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2792DB">
      <w:pPr>
        <w:keepNext w:val="0"/>
        <w:keepLines w:val="0"/>
        <w:widowControl w:val="0"/>
        <w:suppressLineNumbers w:val="0"/>
        <w:spacing w:before="0" w:beforeAutospacing="0" w:after="0" w:afterAutospacing="0" w:line="360" w:lineRule="auto"/>
        <w:ind w:left="0" w:right="0" w:firstLine="2"/>
        <w:jc w:val="both"/>
        <w:rPr>
          <w:rFonts w:hint="eastAsia" w:ascii="宋体" w:hAnsi="宋体" w:eastAsia="宋体" w:cs="Times New Roman"/>
          <w:kern w:val="2"/>
          <w:sz w:val="30"/>
          <w:szCs w:val="30"/>
        </w:rPr>
      </w:pPr>
      <w:bookmarkStart w:id="0" w:name="_Toc24936"/>
      <w:r>
        <w:rPr>
          <w:rFonts w:hint="default" w:ascii="Times New Roman" w:hAnsi="Times New Roman" w:eastAsia="宋体" w:cs="Times New Roman"/>
          <w:kern w:val="2"/>
          <w:sz w:val="24"/>
          <w:szCs w:val="24"/>
          <w:lang w:val="en-US" w:eastAsia="zh-CN" w:bidi="ar"/>
        </w:rPr>
        <w:drawing>
          <wp:anchor distT="0" distB="0" distL="114300" distR="114300" simplePos="0" relativeHeight="251659264" behindDoc="0" locked="0" layoutInCell="1" allowOverlap="1">
            <wp:simplePos x="0" y="0"/>
            <wp:positionH relativeFrom="column">
              <wp:posOffset>4387215</wp:posOffset>
            </wp:positionH>
            <wp:positionV relativeFrom="paragraph">
              <wp:posOffset>147955</wp:posOffset>
            </wp:positionV>
            <wp:extent cx="1485900" cy="504825"/>
            <wp:effectExtent l="0" t="0" r="0" b="3175"/>
            <wp:wrapNone/>
            <wp:docPr id="8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descr="IMG_256"/>
                    <pic:cNvPicPr>
                      <a:picLocks noChangeAspect="1"/>
                    </pic:cNvPicPr>
                  </pic:nvPicPr>
                  <pic:blipFill>
                    <a:blip r:embed="rId7"/>
                    <a:stretch>
                      <a:fillRect/>
                    </a:stretch>
                  </pic:blipFill>
                  <pic:spPr>
                    <a:xfrm>
                      <a:off x="0" y="0"/>
                      <a:ext cx="1485900" cy="504825"/>
                    </a:xfrm>
                    <a:prstGeom prst="rect">
                      <a:avLst/>
                    </a:prstGeom>
                    <a:noFill/>
                    <a:ln w="9525">
                      <a:noFill/>
                    </a:ln>
                  </pic:spPr>
                </pic:pic>
              </a:graphicData>
            </a:graphic>
          </wp:anchor>
        </w:drawing>
      </w:r>
      <w:r>
        <w:rPr>
          <w:rFonts w:hint="default" w:ascii="Times New Roman" w:hAnsi="Times New Roman" w:eastAsia="宋体" w:cs="Times New Roman"/>
          <w:kern w:val="2"/>
          <w:sz w:val="24"/>
          <w:szCs w:val="24"/>
          <w:lang w:val="en-US" w:eastAsia="zh-CN" w:bidi="ar"/>
        </w:rPr>
        <w:drawing>
          <wp:inline distT="0" distB="0" distL="114300" distR="114300">
            <wp:extent cx="866775" cy="866775"/>
            <wp:effectExtent l="0" t="0" r="9525" b="9525"/>
            <wp:docPr id="82"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descr="IMG_257"/>
                    <pic:cNvPicPr>
                      <a:picLocks noChangeAspect="1"/>
                    </pic:cNvPicPr>
                  </pic:nvPicPr>
                  <pic:blipFill>
                    <a:blip r:embed="rId8"/>
                    <a:stretch>
                      <a:fillRect/>
                    </a:stretch>
                  </pic:blipFill>
                  <pic:spPr>
                    <a:xfrm>
                      <a:off x="0" y="0"/>
                      <a:ext cx="866775" cy="866775"/>
                    </a:xfrm>
                    <a:prstGeom prst="rect">
                      <a:avLst/>
                    </a:prstGeom>
                    <a:noFill/>
                    <a:ln w="9525">
                      <a:noFill/>
                    </a:ln>
                  </pic:spPr>
                </pic:pic>
              </a:graphicData>
            </a:graphic>
          </wp:inline>
        </w:drawing>
      </w:r>
    </w:p>
    <w:p w14:paraId="019B80C7">
      <w:pPr>
        <w:keepNext w:val="0"/>
        <w:keepLines w:val="0"/>
        <w:widowControl w:val="0"/>
        <w:suppressLineNumbers w:val="0"/>
        <w:spacing w:before="0" w:beforeAutospacing="0" w:after="0" w:afterAutospacing="0" w:line="360" w:lineRule="auto"/>
        <w:ind w:left="0" w:right="0" w:firstLine="2"/>
        <w:jc w:val="both"/>
        <w:rPr>
          <w:rFonts w:hint="default" w:ascii="仿宋_GB2312" w:hAnsi="Times New Roman" w:eastAsia="仿宋_GB2312" w:cs="Times New Roman"/>
          <w:kern w:val="2"/>
          <w:sz w:val="24"/>
          <w:szCs w:val="24"/>
        </w:rPr>
      </w:pPr>
      <w:r>
        <w:rPr>
          <w:rFonts w:hint="default" w:ascii="仿宋_GB2312" w:hAnsi="Times New Roman" w:eastAsia="仿宋_GB2312" w:cs="Times New Roman"/>
          <w:kern w:val="2"/>
          <w:sz w:val="24"/>
          <w:szCs w:val="24"/>
          <w:lang w:val="en-US" w:eastAsia="zh-CN" w:bidi="ar"/>
        </w:rPr>
        <w:t xml:space="preserve"> </w:t>
      </w:r>
    </w:p>
    <w:p w14:paraId="6EF9F686">
      <w:pPr>
        <w:keepNext w:val="0"/>
        <w:keepLines w:val="0"/>
        <w:widowControl w:val="0"/>
        <w:suppressLineNumbers w:val="0"/>
        <w:spacing w:before="0" w:beforeAutospacing="0" w:after="0" w:afterAutospacing="0" w:line="360" w:lineRule="auto"/>
        <w:ind w:left="0" w:right="0" w:firstLine="2"/>
        <w:jc w:val="center"/>
        <w:rPr>
          <w:rFonts w:hint="default" w:ascii="仿宋_GB2312" w:hAnsi="宋体" w:eastAsia="仿宋_GB2312" w:cs="Times New Roman"/>
          <w:b/>
          <w:bCs/>
          <w:kern w:val="2"/>
          <w:sz w:val="44"/>
          <w:szCs w:val="44"/>
        </w:rPr>
      </w:pPr>
      <w:r>
        <w:rPr>
          <w:rFonts w:hint="default" w:ascii="仿宋_GB2312" w:hAnsi="宋体" w:eastAsia="仿宋_GB2312" w:cs="仿宋_GB2312"/>
          <w:b/>
          <w:bCs/>
          <w:kern w:val="2"/>
          <w:sz w:val="44"/>
          <w:szCs w:val="44"/>
          <w:lang w:val="en-US" w:eastAsia="zh-CN" w:bidi="ar"/>
        </w:rPr>
        <w:t>20</w:t>
      </w:r>
      <w:r>
        <w:rPr>
          <w:rFonts w:hint="default" w:ascii="仿宋_GB2312" w:hAnsi="宋体" w:eastAsia="仿宋_GB2312" w:cs="Times New Roman"/>
          <w:b/>
          <w:bCs/>
          <w:kern w:val="2"/>
          <w:sz w:val="44"/>
          <w:szCs w:val="44"/>
          <w:lang w:val="en-US" w:eastAsia="zh-CN" w:bidi="ar"/>
        </w:rPr>
        <w:t>23</w:t>
      </w:r>
      <w:r>
        <w:rPr>
          <w:rFonts w:hint="default" w:ascii="仿宋_GB2312" w:hAnsi="宋体" w:eastAsia="仿宋_GB2312" w:cs="仿宋_GB2312"/>
          <w:b/>
          <w:bCs/>
          <w:kern w:val="2"/>
          <w:sz w:val="44"/>
          <w:szCs w:val="44"/>
          <w:lang w:val="en-US" w:eastAsia="zh-CN" w:bidi="ar"/>
        </w:rPr>
        <w:t>—202</w:t>
      </w:r>
      <w:r>
        <w:rPr>
          <w:rFonts w:hint="default" w:ascii="仿宋_GB2312" w:hAnsi="宋体" w:eastAsia="仿宋_GB2312" w:cs="Times New Roman"/>
          <w:b/>
          <w:bCs/>
          <w:kern w:val="2"/>
          <w:sz w:val="44"/>
          <w:szCs w:val="44"/>
          <w:lang w:val="en-US" w:eastAsia="zh-CN" w:bidi="ar"/>
        </w:rPr>
        <w:t>4</w:t>
      </w:r>
      <w:r>
        <w:rPr>
          <w:rFonts w:hint="default" w:ascii="仿宋_GB2312" w:hAnsi="宋体" w:eastAsia="仿宋_GB2312" w:cs="仿宋_GB2312"/>
          <w:b/>
          <w:bCs/>
          <w:kern w:val="2"/>
          <w:sz w:val="44"/>
          <w:szCs w:val="44"/>
          <w:lang w:val="en-US" w:eastAsia="zh-CN" w:bidi="ar"/>
        </w:rPr>
        <w:t>学</w:t>
      </w:r>
      <w:r>
        <w:rPr>
          <w:rFonts w:hint="default" w:ascii="仿宋_GB2312" w:hAnsi="宋体" w:eastAsia="仿宋_GB2312" w:cs="Times New Roman"/>
          <w:b/>
          <w:bCs/>
          <w:kern w:val="2"/>
          <w:sz w:val="44"/>
          <w:szCs w:val="44"/>
          <w:lang w:val="en-US" w:eastAsia="zh-CN" w:bidi="ar"/>
        </w:rPr>
        <w:t xml:space="preserve"> </w:t>
      </w:r>
      <w:r>
        <w:rPr>
          <w:rFonts w:hint="default" w:ascii="仿宋_GB2312" w:hAnsi="宋体" w:eastAsia="仿宋_GB2312" w:cs="仿宋_GB2312"/>
          <w:b/>
          <w:bCs/>
          <w:kern w:val="2"/>
          <w:sz w:val="44"/>
          <w:szCs w:val="44"/>
          <w:lang w:val="en-US" w:eastAsia="zh-CN" w:bidi="ar"/>
        </w:rPr>
        <w:t>年</w:t>
      </w:r>
      <w:r>
        <w:rPr>
          <w:rFonts w:hint="default" w:ascii="仿宋_GB2312" w:hAnsi="宋体" w:eastAsia="仿宋_GB2312" w:cs="Times New Roman"/>
          <w:b/>
          <w:bCs/>
          <w:kern w:val="2"/>
          <w:sz w:val="44"/>
          <w:szCs w:val="44"/>
          <w:lang w:val="en-US" w:eastAsia="zh-CN" w:bidi="ar"/>
        </w:rPr>
        <w:t xml:space="preserve"> </w:t>
      </w:r>
      <w:r>
        <w:rPr>
          <w:rFonts w:hint="default" w:ascii="仿宋_GB2312" w:hAnsi="宋体" w:eastAsia="仿宋_GB2312" w:cs="仿宋_GB2312"/>
          <w:b/>
          <w:bCs/>
          <w:kern w:val="2"/>
          <w:sz w:val="44"/>
          <w:szCs w:val="44"/>
          <w:lang w:val="en-US" w:eastAsia="zh-CN" w:bidi="ar"/>
        </w:rPr>
        <w:t>第</w:t>
      </w:r>
      <w:r>
        <w:rPr>
          <w:rFonts w:hint="default" w:ascii="仿宋_GB2312" w:hAnsi="宋体" w:eastAsia="仿宋_GB2312" w:cs="Times New Roman"/>
          <w:b/>
          <w:bCs/>
          <w:kern w:val="2"/>
          <w:sz w:val="44"/>
          <w:szCs w:val="44"/>
          <w:lang w:val="en-US" w:eastAsia="zh-CN" w:bidi="ar"/>
        </w:rPr>
        <w:t xml:space="preserve"> </w:t>
      </w:r>
      <w:r>
        <w:rPr>
          <w:rFonts w:hint="default" w:ascii="仿宋_GB2312" w:hAnsi="宋体" w:eastAsia="仿宋_GB2312" w:cs="仿宋_GB2312"/>
          <w:b/>
          <w:bCs/>
          <w:kern w:val="2"/>
          <w:sz w:val="44"/>
          <w:szCs w:val="44"/>
          <w:lang w:val="en-US" w:eastAsia="zh-CN" w:bidi="ar"/>
        </w:rPr>
        <w:t>二</w:t>
      </w:r>
      <w:r>
        <w:rPr>
          <w:rFonts w:hint="default" w:ascii="仿宋_GB2312" w:hAnsi="宋体" w:eastAsia="仿宋_GB2312" w:cs="Times New Roman"/>
          <w:b/>
          <w:bCs/>
          <w:kern w:val="2"/>
          <w:sz w:val="44"/>
          <w:szCs w:val="44"/>
          <w:lang w:val="en-US" w:eastAsia="zh-CN" w:bidi="ar"/>
        </w:rPr>
        <w:t xml:space="preserve"> </w:t>
      </w:r>
      <w:r>
        <w:rPr>
          <w:rFonts w:hint="default" w:ascii="仿宋_GB2312" w:hAnsi="宋体" w:eastAsia="仿宋_GB2312" w:cs="仿宋_GB2312"/>
          <w:b/>
          <w:bCs/>
          <w:kern w:val="2"/>
          <w:sz w:val="44"/>
          <w:szCs w:val="44"/>
          <w:lang w:val="en-US" w:eastAsia="zh-CN" w:bidi="ar"/>
        </w:rPr>
        <w:t>学</w:t>
      </w:r>
      <w:r>
        <w:rPr>
          <w:rFonts w:hint="default" w:ascii="仿宋_GB2312" w:hAnsi="宋体" w:eastAsia="仿宋_GB2312" w:cs="Times New Roman"/>
          <w:b/>
          <w:bCs/>
          <w:kern w:val="2"/>
          <w:sz w:val="44"/>
          <w:szCs w:val="44"/>
          <w:lang w:val="en-US" w:eastAsia="zh-CN" w:bidi="ar"/>
        </w:rPr>
        <w:t xml:space="preserve"> </w:t>
      </w:r>
      <w:r>
        <w:rPr>
          <w:rFonts w:hint="default" w:ascii="仿宋_GB2312" w:hAnsi="宋体" w:eastAsia="仿宋_GB2312" w:cs="仿宋_GB2312"/>
          <w:b/>
          <w:bCs/>
          <w:kern w:val="2"/>
          <w:sz w:val="44"/>
          <w:szCs w:val="44"/>
          <w:lang w:val="en-US" w:eastAsia="zh-CN" w:bidi="ar"/>
        </w:rPr>
        <w:t>期</w:t>
      </w:r>
    </w:p>
    <w:p w14:paraId="3ED32CF0">
      <w:pPr>
        <w:keepNext w:val="0"/>
        <w:keepLines w:val="0"/>
        <w:widowControl w:val="0"/>
        <w:suppressLineNumbers w:val="0"/>
        <w:spacing w:before="0" w:beforeAutospacing="0" w:after="0" w:afterAutospacing="0" w:line="360" w:lineRule="auto"/>
        <w:ind w:left="0" w:right="0" w:firstLine="2"/>
        <w:jc w:val="center"/>
        <w:rPr>
          <w:rFonts w:hint="default" w:ascii="仿宋_GB2312" w:hAnsi="宋体" w:eastAsia="仿宋_GB2312" w:cs="Times New Roman"/>
          <w:b/>
          <w:bCs/>
          <w:kern w:val="2"/>
          <w:sz w:val="44"/>
          <w:szCs w:val="44"/>
        </w:rPr>
      </w:pPr>
      <w:r>
        <w:rPr>
          <w:rFonts w:hint="default" w:ascii="仿宋_GB2312" w:hAnsi="宋体" w:eastAsia="仿宋_GB2312" w:cs="仿宋_GB2312"/>
          <w:b/>
          <w:bCs/>
          <w:kern w:val="2"/>
          <w:sz w:val="44"/>
          <w:szCs w:val="44"/>
          <w:lang w:val="en-US" w:eastAsia="zh-CN" w:bidi="ar"/>
        </w:rPr>
        <w:t>《面向对象分析与设计》报告</w:t>
      </w:r>
    </w:p>
    <w:p w14:paraId="7458D201">
      <w:pPr>
        <w:keepNext w:val="0"/>
        <w:keepLines w:val="0"/>
        <w:widowControl w:val="0"/>
        <w:suppressLineNumbers w:val="0"/>
        <w:spacing w:before="0" w:beforeAutospacing="0" w:after="0" w:afterAutospacing="0" w:line="360" w:lineRule="auto"/>
        <w:ind w:left="0" w:right="0" w:firstLine="2"/>
        <w:jc w:val="center"/>
        <w:rPr>
          <w:rFonts w:hint="default" w:ascii="仿宋_GB2312" w:hAnsi="Times New Roman" w:eastAsia="仿宋_GB2312" w:cs="Times New Roman"/>
          <w:kern w:val="2"/>
          <w:sz w:val="24"/>
          <w:szCs w:val="24"/>
        </w:rPr>
      </w:pPr>
      <w:r>
        <w:rPr>
          <w:rFonts w:hint="default" w:ascii="仿宋_GB2312" w:hAnsi="Times New Roman" w:eastAsia="仿宋_GB2312" w:cs="Times New Roman"/>
          <w:kern w:val="2"/>
          <w:sz w:val="24"/>
          <w:szCs w:val="24"/>
          <w:lang w:val="en-US" w:eastAsia="zh-CN" w:bidi="ar"/>
        </w:rPr>
        <w:t xml:space="preserve"> </w:t>
      </w:r>
    </w:p>
    <w:p w14:paraId="67A38B37">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b/>
          <w:bCs/>
          <w:kern w:val="2"/>
          <w:sz w:val="36"/>
          <w:szCs w:val="36"/>
        </w:rPr>
      </w:pPr>
      <w:r>
        <w:rPr>
          <w:rFonts w:hint="eastAsia" w:ascii="宋体" w:hAnsi="宋体" w:eastAsia="宋体" w:cs="Times New Roman"/>
          <w:b/>
          <w:bCs/>
          <w:kern w:val="2"/>
          <w:sz w:val="36"/>
          <w:szCs w:val="36"/>
          <w:lang w:val="en-US" w:eastAsia="zh-CN" w:bidi="ar"/>
        </w:rPr>
        <w:t xml:space="preserve"> </w:t>
      </w:r>
    </w:p>
    <w:p w14:paraId="57BB1E85">
      <w:pPr>
        <w:keepNext w:val="0"/>
        <w:keepLines w:val="0"/>
        <w:widowControl w:val="0"/>
        <w:suppressLineNumbers w:val="0"/>
        <w:spacing w:before="0" w:beforeAutospacing="0" w:after="0" w:afterAutospacing="0" w:line="360" w:lineRule="auto"/>
        <w:ind w:left="0" w:right="0" w:firstLine="2"/>
        <w:jc w:val="both"/>
        <w:rPr>
          <w:rFonts w:hint="default" w:ascii="仿宋_GB2312" w:hAnsi="Times New Roman" w:eastAsia="仿宋_GB2312" w:cs="Times New Roman"/>
          <w:kern w:val="2"/>
          <w:sz w:val="24"/>
          <w:szCs w:val="24"/>
        </w:rPr>
      </w:pPr>
      <w:r>
        <w:rPr>
          <w:rFonts w:hint="default" w:ascii="仿宋_GB2312" w:hAnsi="Times New Roman" w:eastAsia="仿宋_GB2312" w:cs="Times New Roman"/>
          <w:kern w:val="2"/>
          <w:sz w:val="24"/>
          <w:szCs w:val="24"/>
          <w:lang w:val="en-US" w:eastAsia="zh-CN" w:bidi="ar"/>
        </w:rPr>
        <w:t xml:space="preserve"> </w:t>
      </w:r>
    </w:p>
    <w:p w14:paraId="6FFEB97A">
      <w:pPr>
        <w:keepNext w:val="0"/>
        <w:keepLines w:val="0"/>
        <w:widowControl w:val="0"/>
        <w:suppressLineNumbers w:val="0"/>
        <w:adjustRightInd w:val="0"/>
        <w:snapToGrid w:val="0"/>
        <w:spacing w:before="0" w:beforeAutospacing="0" w:after="0" w:afterAutospacing="0" w:line="360" w:lineRule="auto"/>
        <w:ind w:left="0" w:right="0"/>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专业班级</w:t>
      </w:r>
      <w:r>
        <w:rPr>
          <w:rFonts w:hint="eastAsia" w:ascii="宋体" w:hAnsi="Times New Roman" w:eastAsia="宋体"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计算2101</w:t>
      </w:r>
      <w:r>
        <w:rPr>
          <w:rFonts w:hint="eastAsia" w:ascii="宋体" w:hAnsi="Times New Roman" w:eastAsia="宋体" w:cs="Times New Roman"/>
          <w:kern w:val="2"/>
          <w:sz w:val="28"/>
          <w:szCs w:val="28"/>
          <w:u w:val="single"/>
          <w:lang w:val="en-US" w:eastAsia="zh-CN" w:bidi="ar"/>
        </w:rPr>
        <w:t xml:space="preserve">             </w:t>
      </w:r>
    </w:p>
    <w:p w14:paraId="1CABF701">
      <w:pPr>
        <w:keepNext w:val="0"/>
        <w:keepLines w:val="0"/>
        <w:widowControl w:val="0"/>
        <w:suppressLineNumbers w:val="0"/>
        <w:adjustRightInd w:val="0"/>
        <w:snapToGrid w:val="0"/>
        <w:spacing w:before="0" w:beforeAutospacing="0" w:after="0" w:afterAutospacing="0" w:line="360" w:lineRule="auto"/>
        <w:ind w:left="0" w:right="0"/>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姓</w:t>
      </w: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名</w:t>
      </w:r>
      <w:r>
        <w:rPr>
          <w:rFonts w:hint="eastAsia" w:ascii="宋体" w:hAnsi="Times New Roman" w:eastAsia="宋体"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许祖耀</w:t>
      </w:r>
      <w:r>
        <w:rPr>
          <w:rFonts w:hint="eastAsia" w:ascii="宋体" w:hAnsi="Times New Roman" w:eastAsia="宋体" w:cs="Times New Roman"/>
          <w:kern w:val="2"/>
          <w:sz w:val="28"/>
          <w:szCs w:val="28"/>
          <w:u w:val="single"/>
          <w:lang w:val="en-US" w:eastAsia="zh-CN" w:bidi="ar"/>
        </w:rPr>
        <w:t xml:space="preserve">               </w:t>
      </w:r>
    </w:p>
    <w:p w14:paraId="172A15F6">
      <w:pPr>
        <w:keepNext w:val="0"/>
        <w:keepLines w:val="0"/>
        <w:widowControl w:val="0"/>
        <w:suppressLineNumbers w:val="0"/>
        <w:adjustRightInd w:val="0"/>
        <w:snapToGrid w:val="0"/>
        <w:spacing w:before="0" w:beforeAutospacing="0" w:after="0" w:afterAutospacing="0" w:line="360" w:lineRule="auto"/>
        <w:ind w:left="0" w:right="0"/>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学</w:t>
      </w: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号</w:t>
      </w:r>
      <w:r>
        <w:rPr>
          <w:rFonts w:hint="eastAsia" w:ascii="宋体" w:hAnsi="Times New Roman" w:eastAsia="宋体"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2107010120</w:t>
      </w:r>
      <w:r>
        <w:rPr>
          <w:rFonts w:hint="eastAsia" w:ascii="宋体" w:hAnsi="Times New Roman" w:eastAsia="宋体" w:cs="Times New Roman"/>
          <w:kern w:val="2"/>
          <w:sz w:val="28"/>
          <w:szCs w:val="28"/>
          <w:u w:val="single"/>
          <w:lang w:val="en-US" w:eastAsia="zh-CN" w:bidi="ar"/>
        </w:rPr>
        <w:t xml:space="preserve">             </w:t>
      </w:r>
    </w:p>
    <w:p w14:paraId="10EE570C">
      <w:pPr>
        <w:keepNext w:val="0"/>
        <w:keepLines w:val="0"/>
        <w:widowControl w:val="0"/>
        <w:suppressLineNumbers w:val="0"/>
        <w:adjustRightInd w:val="0"/>
        <w:snapToGrid w:val="0"/>
        <w:spacing w:before="0" w:beforeAutospacing="0" w:after="0" w:afterAutospacing="0" w:line="360" w:lineRule="auto"/>
        <w:ind w:left="0" w:right="0"/>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开课系室</w:t>
      </w:r>
      <w:r>
        <w:rPr>
          <w:rFonts w:hint="eastAsia" w:ascii="宋体" w:hAnsi="Times New Roman" w:eastAsia="宋体"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软件工程</w:t>
      </w:r>
      <w:r>
        <w:rPr>
          <w:rFonts w:hint="eastAsia" w:ascii="宋体" w:hAnsi="Times New Roman" w:eastAsia="宋体" w:cs="Times New Roman"/>
          <w:kern w:val="2"/>
          <w:sz w:val="28"/>
          <w:szCs w:val="28"/>
          <w:u w:val="single"/>
          <w:lang w:val="en-US" w:eastAsia="zh-CN" w:bidi="ar"/>
        </w:rPr>
        <w:t xml:space="preserve">              </w:t>
      </w:r>
    </w:p>
    <w:p w14:paraId="2C58575D">
      <w:pPr>
        <w:keepNext w:val="0"/>
        <w:keepLines w:val="0"/>
        <w:widowControl w:val="0"/>
        <w:suppressLineNumbers w:val="0"/>
        <w:adjustRightInd w:val="0"/>
        <w:snapToGrid w:val="0"/>
        <w:spacing w:before="0" w:beforeAutospacing="0" w:after="0" w:afterAutospacing="0" w:line="360" w:lineRule="auto"/>
        <w:ind w:left="0" w:right="0"/>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r>
        <w:rPr>
          <w:rFonts w:hint="eastAsia" w:ascii="宋体" w:hAnsi="宋体" w:eastAsia="宋体" w:cs="宋体"/>
          <w:kern w:val="2"/>
          <w:sz w:val="28"/>
          <w:szCs w:val="28"/>
          <w:lang w:val="en-US" w:eastAsia="zh-CN" w:bidi="ar"/>
        </w:rPr>
        <w:t>考核日期</w:t>
      </w:r>
      <w:r>
        <w:rPr>
          <w:rFonts w:hint="eastAsia" w:ascii="宋体" w:hAnsi="Times New Roman" w:eastAsia="宋体" w:cs="Times New Roman"/>
          <w:kern w:val="2"/>
          <w:sz w:val="28"/>
          <w:szCs w:val="28"/>
          <w:u w:val="single"/>
          <w:lang w:val="en-US" w:eastAsia="zh-CN" w:bidi="ar"/>
        </w:rPr>
        <w:t xml:space="preserve">          </w:t>
      </w:r>
      <w:r>
        <w:rPr>
          <w:rFonts w:hint="eastAsia" w:ascii="宋体" w:hAnsi="宋体" w:eastAsia="宋体" w:cs="宋体"/>
          <w:kern w:val="2"/>
          <w:sz w:val="28"/>
          <w:szCs w:val="28"/>
          <w:u w:val="single"/>
          <w:lang w:val="en-US" w:eastAsia="zh-CN" w:bidi="ar"/>
        </w:rPr>
        <w:t>20</w:t>
      </w:r>
      <w:r>
        <w:rPr>
          <w:rFonts w:hint="eastAsia" w:ascii="宋体" w:hAnsi="Times New Roman" w:eastAsia="宋体" w:cs="Times New Roman"/>
          <w:kern w:val="2"/>
          <w:sz w:val="28"/>
          <w:szCs w:val="28"/>
          <w:u w:val="single"/>
          <w:lang w:val="en-US" w:eastAsia="zh-CN" w:bidi="ar"/>
        </w:rPr>
        <w:t>24</w:t>
      </w:r>
      <w:r>
        <w:rPr>
          <w:rFonts w:hint="eastAsia" w:ascii="宋体" w:hAnsi="宋体" w:eastAsia="宋体" w:cs="宋体"/>
          <w:kern w:val="2"/>
          <w:sz w:val="28"/>
          <w:szCs w:val="28"/>
          <w:u w:val="single"/>
          <w:lang w:val="en-US" w:eastAsia="zh-CN" w:bidi="ar"/>
        </w:rPr>
        <w:t>年6月</w:t>
      </w:r>
      <w:r>
        <w:rPr>
          <w:rFonts w:hint="eastAsia" w:ascii="宋体" w:hAnsi="Times New Roman" w:eastAsia="宋体" w:cs="Times New Roman"/>
          <w:kern w:val="2"/>
          <w:sz w:val="28"/>
          <w:szCs w:val="28"/>
          <w:u w:val="single"/>
          <w:lang w:val="en-US" w:eastAsia="zh-CN" w:bidi="ar"/>
        </w:rPr>
        <w:t>30</w:t>
      </w:r>
      <w:r>
        <w:rPr>
          <w:rFonts w:hint="eastAsia" w:ascii="宋体" w:hAnsi="宋体" w:eastAsia="宋体" w:cs="宋体"/>
          <w:kern w:val="2"/>
          <w:sz w:val="28"/>
          <w:szCs w:val="28"/>
          <w:u w:val="single"/>
          <w:lang w:val="en-US" w:eastAsia="zh-CN" w:bidi="ar"/>
        </w:rPr>
        <w:t>日</w:t>
      </w:r>
      <w:r>
        <w:rPr>
          <w:rFonts w:hint="eastAsia" w:ascii="宋体" w:hAnsi="Times New Roman" w:eastAsia="宋体" w:cs="Times New Roman"/>
          <w:kern w:val="2"/>
          <w:sz w:val="28"/>
          <w:szCs w:val="28"/>
          <w:u w:val="single"/>
          <w:lang w:val="en-US" w:eastAsia="zh-CN" w:bidi="ar"/>
        </w:rPr>
        <w:t xml:space="preserve">         </w:t>
      </w:r>
    </w:p>
    <w:p w14:paraId="35E2C9B7">
      <w:pPr>
        <w:keepNext w:val="0"/>
        <w:keepLines w:val="0"/>
        <w:widowControl w:val="0"/>
        <w:suppressLineNumbers w:val="0"/>
        <w:spacing w:before="0" w:beforeAutospacing="0" w:after="0" w:afterAutospacing="0" w:line="360" w:lineRule="auto"/>
        <w:ind w:left="0" w:right="0" w:firstLine="2"/>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p>
    <w:p w14:paraId="0CDDB9E0">
      <w:pPr>
        <w:keepNext w:val="0"/>
        <w:keepLines w:val="0"/>
        <w:widowControl w:val="0"/>
        <w:suppressLineNumbers w:val="0"/>
        <w:spacing w:before="0" w:beforeAutospacing="0" w:after="0" w:afterAutospacing="0" w:line="360" w:lineRule="auto"/>
        <w:ind w:left="0" w:right="0" w:firstLine="2"/>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p>
    <w:p w14:paraId="03DEF2B5">
      <w:pPr>
        <w:keepNext w:val="0"/>
        <w:keepLines w:val="0"/>
        <w:widowControl w:val="0"/>
        <w:suppressLineNumbers w:val="0"/>
        <w:spacing w:before="0" w:beforeAutospacing="0" w:after="0" w:afterAutospacing="0" w:line="360" w:lineRule="auto"/>
        <w:ind w:left="0" w:right="0" w:firstLine="2"/>
        <w:jc w:val="both"/>
        <w:rPr>
          <w:rFonts w:hint="eastAsia" w:ascii="宋体" w:hAnsi="Times New Roman" w:eastAsia="宋体" w:cs="Times New Roman"/>
          <w:kern w:val="2"/>
          <w:sz w:val="28"/>
          <w:szCs w:val="28"/>
        </w:rPr>
      </w:pPr>
      <w:r>
        <w:rPr>
          <w:rFonts w:hint="eastAsia" w:ascii="宋体" w:hAnsi="Times New Roman" w:eastAsia="宋体" w:cs="Times New Roman"/>
          <w:kern w:val="2"/>
          <w:sz w:val="28"/>
          <w:szCs w:val="28"/>
          <w:lang w:val="en-US" w:eastAsia="zh-CN" w:bidi="ar"/>
        </w:rPr>
        <w:t xml:space="preserve"> </w:t>
      </w:r>
    </w:p>
    <w:tbl>
      <w:tblPr>
        <w:tblStyle w:val="14"/>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1328"/>
        <w:gridCol w:w="1355"/>
        <w:gridCol w:w="1166"/>
        <w:gridCol w:w="1166"/>
        <w:gridCol w:w="1166"/>
        <w:gridCol w:w="1166"/>
        <w:gridCol w:w="1172"/>
      </w:tblGrid>
      <w:tr w14:paraId="3874C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cantSplit/>
          <w:trHeight w:val="1021" w:hRule="atLeast"/>
          <w:jc w:val="center"/>
        </w:trPr>
        <w:tc>
          <w:tcPr>
            <w:tcW w:w="780" w:type="pct"/>
            <w:tcBorders>
              <w:top w:val="single" w:color="auto" w:sz="4" w:space="0"/>
              <w:left w:val="single" w:color="auto" w:sz="4" w:space="0"/>
              <w:bottom w:val="single" w:color="auto" w:sz="4" w:space="0"/>
              <w:right w:val="single" w:color="auto" w:sz="4" w:space="0"/>
            </w:tcBorders>
            <w:shd w:val="clear"/>
            <w:vAlign w:val="center"/>
          </w:tcPr>
          <w:p w14:paraId="36AA0604">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报告内容</w:t>
            </w:r>
          </w:p>
        </w:tc>
        <w:tc>
          <w:tcPr>
            <w:tcW w:w="795" w:type="pct"/>
            <w:tcBorders>
              <w:top w:val="single" w:color="auto" w:sz="4" w:space="0"/>
              <w:left w:val="nil"/>
              <w:bottom w:val="single" w:color="auto" w:sz="4" w:space="0"/>
              <w:right w:val="single" w:color="auto" w:sz="4" w:space="0"/>
            </w:tcBorders>
            <w:shd w:val="clear"/>
            <w:vAlign w:val="center"/>
          </w:tcPr>
          <w:p w14:paraId="33FB78C6">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用例建模</w:t>
            </w:r>
          </w:p>
        </w:tc>
        <w:tc>
          <w:tcPr>
            <w:tcW w:w="684" w:type="pct"/>
            <w:tcBorders>
              <w:top w:val="single" w:color="auto" w:sz="4" w:space="0"/>
              <w:left w:val="nil"/>
              <w:bottom w:val="single" w:color="auto" w:sz="4" w:space="0"/>
              <w:right w:val="single" w:color="auto" w:sz="4" w:space="0"/>
            </w:tcBorders>
            <w:shd w:val="clear"/>
            <w:vAlign w:val="center"/>
          </w:tcPr>
          <w:p w14:paraId="6E61220B">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用例分析</w:t>
            </w:r>
          </w:p>
        </w:tc>
        <w:tc>
          <w:tcPr>
            <w:tcW w:w="684" w:type="pct"/>
            <w:tcBorders>
              <w:top w:val="single" w:color="auto" w:sz="4" w:space="0"/>
              <w:left w:val="nil"/>
              <w:bottom w:val="single" w:color="auto" w:sz="4" w:space="0"/>
              <w:right w:val="single" w:color="auto" w:sz="4" w:space="0"/>
            </w:tcBorders>
            <w:shd w:val="clear"/>
            <w:vAlign w:val="center"/>
          </w:tcPr>
          <w:p w14:paraId="31ED5281">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架构设计</w:t>
            </w:r>
          </w:p>
        </w:tc>
        <w:tc>
          <w:tcPr>
            <w:tcW w:w="684" w:type="pct"/>
            <w:tcBorders>
              <w:top w:val="single" w:color="auto" w:sz="4" w:space="0"/>
              <w:left w:val="nil"/>
              <w:bottom w:val="single" w:color="auto" w:sz="4" w:space="0"/>
              <w:right w:val="single" w:color="auto" w:sz="4" w:space="0"/>
            </w:tcBorders>
            <w:shd w:val="clear"/>
            <w:vAlign w:val="center"/>
          </w:tcPr>
          <w:p w14:paraId="53CB28C0">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构件设计</w:t>
            </w:r>
          </w:p>
        </w:tc>
        <w:tc>
          <w:tcPr>
            <w:tcW w:w="684" w:type="pct"/>
            <w:tcBorders>
              <w:top w:val="single" w:color="auto" w:sz="4" w:space="0"/>
              <w:left w:val="nil"/>
              <w:bottom w:val="single" w:color="auto" w:sz="4" w:space="0"/>
              <w:right w:val="single" w:color="auto" w:sz="4" w:space="0"/>
            </w:tcBorders>
            <w:shd w:val="clear"/>
            <w:vAlign w:val="center"/>
          </w:tcPr>
          <w:p w14:paraId="3CBE2CEC">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工具使用</w:t>
            </w:r>
          </w:p>
        </w:tc>
        <w:tc>
          <w:tcPr>
            <w:tcW w:w="686" w:type="pct"/>
            <w:tcBorders>
              <w:top w:val="single" w:color="auto" w:sz="4" w:space="0"/>
              <w:left w:val="nil"/>
              <w:bottom w:val="single" w:color="auto" w:sz="4" w:space="0"/>
              <w:right w:val="single" w:color="auto" w:sz="4" w:space="0"/>
            </w:tcBorders>
            <w:shd w:val="clear"/>
            <w:vAlign w:val="center"/>
          </w:tcPr>
          <w:p w14:paraId="26AA2157">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总分</w:t>
            </w:r>
          </w:p>
        </w:tc>
      </w:tr>
      <w:tr w14:paraId="6CA0B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cantSplit/>
          <w:trHeight w:val="1021" w:hRule="atLeast"/>
          <w:jc w:val="center"/>
        </w:trPr>
        <w:tc>
          <w:tcPr>
            <w:tcW w:w="780" w:type="pct"/>
            <w:tcBorders>
              <w:top w:val="single" w:color="auto" w:sz="4" w:space="0"/>
              <w:left w:val="single" w:color="auto" w:sz="4" w:space="0"/>
              <w:bottom w:val="single" w:color="auto" w:sz="4" w:space="0"/>
              <w:right w:val="single" w:color="auto" w:sz="4" w:space="0"/>
            </w:tcBorders>
            <w:shd w:val="clear"/>
            <w:vAlign w:val="center"/>
          </w:tcPr>
          <w:p w14:paraId="6DBFC0D9">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得</w:t>
            </w:r>
            <w:r>
              <w:rPr>
                <w:rFonts w:hint="eastAsia" w:ascii="宋体" w:hAnsi="Courier New" w:eastAsia="宋体" w:cs="Courier New"/>
                <w:kern w:val="2"/>
                <w:sz w:val="24"/>
                <w:szCs w:val="24"/>
                <w:bdr w:val="none" w:color="auto" w:sz="0" w:space="0"/>
              </w:rPr>
              <w:t xml:space="preserve"> </w:t>
            </w:r>
            <w:r>
              <w:rPr>
                <w:rFonts w:hint="eastAsia" w:ascii="宋体" w:hAnsi="宋体" w:eastAsia="宋体" w:cs="宋体"/>
                <w:kern w:val="2"/>
                <w:sz w:val="24"/>
                <w:szCs w:val="24"/>
                <w:bdr w:val="none" w:color="auto" w:sz="0" w:space="0"/>
              </w:rPr>
              <w:t xml:space="preserve"> 分</w:t>
            </w:r>
          </w:p>
        </w:tc>
        <w:tc>
          <w:tcPr>
            <w:tcW w:w="795" w:type="pct"/>
            <w:tcBorders>
              <w:top w:val="single" w:color="auto" w:sz="4" w:space="0"/>
              <w:left w:val="nil"/>
              <w:bottom w:val="single" w:color="auto" w:sz="4" w:space="0"/>
              <w:right w:val="single" w:color="auto" w:sz="4" w:space="0"/>
            </w:tcBorders>
            <w:shd w:val="clear"/>
            <w:vAlign w:val="center"/>
          </w:tcPr>
          <w:p w14:paraId="162FCF16">
            <w:pPr>
              <w:pStyle w:val="9"/>
              <w:widowControl/>
              <w:jc w:val="center"/>
              <w:rPr>
                <w:rFonts w:hint="eastAsia" w:ascii="宋体" w:hAnsi="Courier New" w:eastAsia="宋体" w:cs="Courier New"/>
                <w:kern w:val="2"/>
                <w:sz w:val="24"/>
                <w:szCs w:val="24"/>
                <w:bdr w:val="none" w:color="auto" w:sz="0" w:space="0"/>
              </w:rPr>
            </w:pPr>
          </w:p>
        </w:tc>
        <w:tc>
          <w:tcPr>
            <w:tcW w:w="684" w:type="pct"/>
            <w:tcBorders>
              <w:top w:val="single" w:color="auto" w:sz="4" w:space="0"/>
              <w:left w:val="nil"/>
              <w:bottom w:val="single" w:color="auto" w:sz="4" w:space="0"/>
              <w:right w:val="single" w:color="auto" w:sz="4" w:space="0"/>
            </w:tcBorders>
            <w:shd w:val="clear"/>
            <w:vAlign w:val="center"/>
          </w:tcPr>
          <w:p w14:paraId="4FEABC1F">
            <w:pPr>
              <w:pStyle w:val="9"/>
              <w:widowControl/>
              <w:jc w:val="center"/>
              <w:rPr>
                <w:rFonts w:hint="eastAsia" w:ascii="宋体" w:hAnsi="Courier New" w:eastAsia="宋体" w:cs="Courier New"/>
                <w:kern w:val="2"/>
                <w:sz w:val="24"/>
                <w:szCs w:val="24"/>
                <w:bdr w:val="none" w:color="auto" w:sz="0" w:space="0"/>
              </w:rPr>
            </w:pPr>
          </w:p>
        </w:tc>
        <w:tc>
          <w:tcPr>
            <w:tcW w:w="684" w:type="pct"/>
            <w:tcBorders>
              <w:top w:val="single" w:color="auto" w:sz="4" w:space="0"/>
              <w:left w:val="nil"/>
              <w:bottom w:val="single" w:color="auto" w:sz="4" w:space="0"/>
              <w:right w:val="single" w:color="auto" w:sz="4" w:space="0"/>
            </w:tcBorders>
            <w:shd w:val="clear"/>
            <w:vAlign w:val="center"/>
          </w:tcPr>
          <w:p w14:paraId="5E5C4ADE">
            <w:pPr>
              <w:pStyle w:val="9"/>
              <w:widowControl/>
              <w:jc w:val="center"/>
              <w:rPr>
                <w:rFonts w:hint="eastAsia" w:ascii="宋体" w:hAnsi="Courier New" w:eastAsia="宋体" w:cs="Courier New"/>
                <w:kern w:val="2"/>
                <w:sz w:val="24"/>
                <w:szCs w:val="24"/>
                <w:bdr w:val="none" w:color="auto" w:sz="0" w:space="0"/>
              </w:rPr>
            </w:pPr>
          </w:p>
        </w:tc>
        <w:tc>
          <w:tcPr>
            <w:tcW w:w="684" w:type="pct"/>
            <w:tcBorders>
              <w:top w:val="single" w:color="auto" w:sz="4" w:space="0"/>
              <w:left w:val="nil"/>
              <w:bottom w:val="single" w:color="auto" w:sz="4" w:space="0"/>
              <w:right w:val="single" w:color="auto" w:sz="4" w:space="0"/>
            </w:tcBorders>
            <w:shd w:val="clear"/>
            <w:vAlign w:val="center"/>
          </w:tcPr>
          <w:p w14:paraId="3D62C71A">
            <w:pPr>
              <w:pStyle w:val="9"/>
              <w:widowControl/>
              <w:jc w:val="center"/>
              <w:rPr>
                <w:rFonts w:hint="eastAsia" w:ascii="宋体" w:hAnsi="Courier New" w:eastAsia="宋体" w:cs="Courier New"/>
                <w:kern w:val="2"/>
                <w:sz w:val="24"/>
                <w:szCs w:val="24"/>
                <w:bdr w:val="none" w:color="auto" w:sz="0" w:space="0"/>
              </w:rPr>
            </w:pPr>
          </w:p>
        </w:tc>
        <w:tc>
          <w:tcPr>
            <w:tcW w:w="684" w:type="pct"/>
            <w:tcBorders>
              <w:top w:val="single" w:color="auto" w:sz="4" w:space="0"/>
              <w:left w:val="nil"/>
              <w:bottom w:val="single" w:color="auto" w:sz="4" w:space="0"/>
              <w:right w:val="single" w:color="auto" w:sz="4" w:space="0"/>
            </w:tcBorders>
            <w:shd w:val="clear"/>
            <w:vAlign w:val="center"/>
          </w:tcPr>
          <w:p w14:paraId="265FE3F2">
            <w:pPr>
              <w:pStyle w:val="9"/>
              <w:widowControl/>
              <w:jc w:val="center"/>
              <w:rPr>
                <w:rFonts w:hint="eastAsia" w:ascii="宋体" w:hAnsi="Courier New" w:eastAsia="宋体" w:cs="Courier New"/>
                <w:kern w:val="2"/>
                <w:sz w:val="24"/>
                <w:szCs w:val="24"/>
                <w:bdr w:val="none" w:color="auto" w:sz="0" w:space="0"/>
              </w:rPr>
            </w:pPr>
          </w:p>
        </w:tc>
        <w:tc>
          <w:tcPr>
            <w:tcW w:w="686" w:type="pct"/>
            <w:tcBorders>
              <w:top w:val="single" w:color="auto" w:sz="4" w:space="0"/>
              <w:left w:val="nil"/>
              <w:bottom w:val="single" w:color="auto" w:sz="4" w:space="0"/>
              <w:right w:val="single" w:color="auto" w:sz="4" w:space="0"/>
            </w:tcBorders>
            <w:shd w:val="clear"/>
            <w:vAlign w:val="center"/>
          </w:tcPr>
          <w:p w14:paraId="70EC047B">
            <w:pPr>
              <w:pStyle w:val="9"/>
              <w:widowControl/>
              <w:jc w:val="center"/>
              <w:rPr>
                <w:rFonts w:hint="eastAsia" w:ascii="宋体" w:hAnsi="Courier New" w:eastAsia="宋体" w:cs="Courier New"/>
                <w:kern w:val="2"/>
                <w:sz w:val="24"/>
                <w:szCs w:val="24"/>
                <w:bdr w:val="none" w:color="auto" w:sz="0" w:space="0"/>
              </w:rPr>
            </w:pPr>
            <w:r>
              <w:rPr>
                <w:rFonts w:hint="eastAsia" w:ascii="宋体" w:hAnsi="Courier New" w:eastAsia="宋体" w:cs="Courier New"/>
                <w:kern w:val="2"/>
                <w:sz w:val="24"/>
                <w:szCs w:val="24"/>
                <w:bdr w:val="none" w:color="auto" w:sz="0" w:space="0"/>
              </w:rPr>
              <w:t>0</w:t>
            </w:r>
          </w:p>
        </w:tc>
      </w:tr>
      <w:tr w14:paraId="72C2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21" w:hRule="atLeast"/>
          <w:jc w:val="center"/>
        </w:trPr>
        <w:tc>
          <w:tcPr>
            <w:tcW w:w="780" w:type="pct"/>
            <w:tcBorders>
              <w:top w:val="single" w:color="auto" w:sz="4" w:space="0"/>
              <w:left w:val="single" w:color="auto" w:sz="4" w:space="0"/>
              <w:bottom w:val="single" w:color="auto" w:sz="4" w:space="0"/>
              <w:right w:val="single" w:color="auto" w:sz="4" w:space="0"/>
            </w:tcBorders>
            <w:shd w:val="clear"/>
            <w:vAlign w:val="center"/>
          </w:tcPr>
          <w:p w14:paraId="178488C1">
            <w:pPr>
              <w:pStyle w:val="9"/>
              <w:widowControl/>
              <w:ind w:left="0" w:leftChars="0" w:firstLine="0" w:firstLineChars="0"/>
              <w:jc w:val="center"/>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阅卷人</w:t>
            </w:r>
          </w:p>
        </w:tc>
        <w:tc>
          <w:tcPr>
            <w:tcW w:w="4219" w:type="pct"/>
            <w:gridSpan w:val="6"/>
            <w:tcBorders>
              <w:top w:val="single" w:color="auto" w:sz="4" w:space="0"/>
              <w:left w:val="nil"/>
              <w:bottom w:val="single" w:color="auto" w:sz="4" w:space="0"/>
              <w:right w:val="single" w:color="auto" w:sz="4" w:space="0"/>
            </w:tcBorders>
            <w:shd w:val="clear"/>
            <w:vAlign w:val="top"/>
          </w:tcPr>
          <w:p w14:paraId="4BB11B43">
            <w:pPr>
              <w:pStyle w:val="9"/>
              <w:widowControl/>
              <w:jc w:val="center"/>
              <w:rPr>
                <w:rFonts w:hint="eastAsia" w:ascii="宋体" w:hAnsi="Courier New" w:eastAsia="宋体" w:cs="Courier New"/>
                <w:kern w:val="2"/>
                <w:sz w:val="24"/>
                <w:szCs w:val="24"/>
                <w:bdr w:val="none" w:color="auto" w:sz="0" w:space="0"/>
              </w:rPr>
            </w:pPr>
          </w:p>
        </w:tc>
      </w:tr>
    </w:tbl>
    <w:p w14:paraId="47E732B8">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lang w:val="en-US" w:eastAsia="zh-CN" w:bidi="ar"/>
        </w:rPr>
        <w:t xml:space="preserve"> </w:t>
      </w:r>
    </w:p>
    <w:p w14:paraId="46CF62AD">
      <w:pPr>
        <w:rPr>
          <w:rFonts w:hint="eastAsia" w:ascii="宋体" w:hAnsi="Times New Roman" w:eastAsia="宋体" w:cs="Times New Roman"/>
          <w:kern w:val="2"/>
          <w:sz w:val="24"/>
          <w:szCs w:val="24"/>
        </w:rPr>
        <w:sectPr>
          <w:pgSz w:w="11906" w:h="16838"/>
          <w:pgMar w:top="1440" w:right="1800" w:bottom="1440" w:left="1800" w:header="851" w:footer="992" w:gutter="0"/>
          <w:pgBorders w:offsetFrom="page">
            <w:top w:val="none" w:sz="0" w:space="0"/>
            <w:left w:val="none" w:sz="0" w:space="0"/>
            <w:bottom w:val="none" w:sz="0" w:space="0"/>
            <w:right w:val="none" w:sz="0" w:space="0"/>
          </w:pgBorders>
          <w:pgNumType w:start="1"/>
          <w:cols w:space="720" w:num="1"/>
          <w:titlePg/>
          <w:docGrid w:type="lines" w:linePitch="312" w:charSpace="0"/>
        </w:sectPr>
      </w:pPr>
    </w:p>
    <w:tbl>
      <w:tblPr>
        <w:tblStyle w:val="14"/>
        <w:tblW w:w="84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1748"/>
        <w:gridCol w:w="6690"/>
      </w:tblGrid>
      <w:tr w14:paraId="3C111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cantSplit/>
          <w:trHeight w:val="2295" w:hRule="atLeast"/>
          <w:jc w:val="center"/>
        </w:trPr>
        <w:tc>
          <w:tcPr>
            <w:tcW w:w="1748" w:type="dxa"/>
            <w:tcBorders>
              <w:top w:val="single" w:color="auto" w:sz="4" w:space="0"/>
              <w:left w:val="single" w:color="auto" w:sz="4" w:space="0"/>
              <w:bottom w:val="single" w:color="auto" w:sz="4" w:space="0"/>
              <w:right w:val="single" w:color="auto" w:sz="4" w:space="0"/>
            </w:tcBorders>
            <w:shd w:val="clear"/>
            <w:vAlign w:val="center"/>
          </w:tcPr>
          <w:p w14:paraId="3B2C01F5">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Times New Roman" w:eastAsia="宋体" w:cs="Times New Roman"/>
                <w:kern w:val="2"/>
                <w:sz w:val="28"/>
                <w:szCs w:val="28"/>
                <w:bdr w:val="none" w:color="auto" w:sz="0" w:space="0"/>
              </w:rPr>
            </w:pPr>
            <w:r>
              <w:rPr>
                <w:rFonts w:hint="eastAsia" w:ascii="宋体" w:hAnsi="宋体" w:eastAsia="宋体" w:cs="宋体"/>
                <w:kern w:val="2"/>
                <w:sz w:val="24"/>
                <w:szCs w:val="24"/>
                <w:bdr w:val="none" w:color="auto" w:sz="0" w:space="0"/>
                <w:lang w:val="en-US" w:eastAsia="zh-CN" w:bidi="ar"/>
              </w:rPr>
              <w:t>用例建模评语</w:t>
            </w:r>
          </w:p>
        </w:tc>
        <w:tc>
          <w:tcPr>
            <w:tcW w:w="6690" w:type="dxa"/>
            <w:tcBorders>
              <w:top w:val="single" w:color="auto" w:sz="4" w:space="0"/>
              <w:left w:val="nil"/>
              <w:bottom w:val="single" w:color="auto" w:sz="4" w:space="0"/>
              <w:right w:val="single" w:color="auto" w:sz="4" w:space="0"/>
            </w:tcBorders>
            <w:shd w:val="clear"/>
            <w:vAlign w:val="center"/>
          </w:tcPr>
          <w:p w14:paraId="3A62A46B">
            <w:pPr>
              <w:keepNext w:val="0"/>
              <w:keepLines w:val="0"/>
              <w:widowControl w:val="0"/>
              <w:suppressLineNumbers w:val="0"/>
              <w:spacing w:before="0" w:beforeAutospacing="0" w:after="0" w:afterAutospacing="0" w:line="360" w:lineRule="auto"/>
              <w:ind w:left="0" w:right="0"/>
              <w:jc w:val="center"/>
              <w:rPr>
                <w:rFonts w:hint="eastAsia" w:ascii="宋体" w:hAnsi="Times New Roman" w:eastAsia="宋体" w:cs="Times New Roman"/>
                <w:kern w:val="2"/>
                <w:sz w:val="28"/>
                <w:szCs w:val="28"/>
                <w:bdr w:val="none" w:color="auto" w:sz="0" w:space="0"/>
              </w:rPr>
            </w:pPr>
          </w:p>
        </w:tc>
      </w:tr>
      <w:tr w14:paraId="4E7D1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92" w:hRule="atLeast"/>
          <w:jc w:val="center"/>
        </w:trPr>
        <w:tc>
          <w:tcPr>
            <w:tcW w:w="1748" w:type="dxa"/>
            <w:tcBorders>
              <w:top w:val="single" w:color="auto" w:sz="4" w:space="0"/>
              <w:left w:val="single" w:color="auto" w:sz="4" w:space="0"/>
              <w:bottom w:val="single" w:color="auto" w:sz="4" w:space="0"/>
              <w:right w:val="single" w:color="auto" w:sz="4" w:space="0"/>
            </w:tcBorders>
            <w:shd w:val="clear"/>
            <w:vAlign w:val="center"/>
          </w:tcPr>
          <w:p w14:paraId="3B5F20C2">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Times New Roman" w:eastAsia="宋体" w:cs="Times New Roman"/>
                <w:kern w:val="2"/>
                <w:sz w:val="28"/>
                <w:szCs w:val="28"/>
                <w:bdr w:val="none" w:color="auto" w:sz="0" w:space="0"/>
              </w:rPr>
            </w:pPr>
            <w:r>
              <w:rPr>
                <w:rFonts w:hint="eastAsia" w:ascii="宋体" w:hAnsi="宋体" w:eastAsia="宋体" w:cs="宋体"/>
                <w:kern w:val="2"/>
                <w:sz w:val="24"/>
                <w:szCs w:val="24"/>
                <w:bdr w:val="none" w:color="auto" w:sz="0" w:space="0"/>
                <w:lang w:val="en-US" w:eastAsia="zh-CN" w:bidi="ar"/>
              </w:rPr>
              <w:t>用例分析评语</w:t>
            </w:r>
          </w:p>
        </w:tc>
        <w:tc>
          <w:tcPr>
            <w:tcW w:w="6690" w:type="dxa"/>
            <w:tcBorders>
              <w:top w:val="single" w:color="auto" w:sz="4" w:space="0"/>
              <w:left w:val="nil"/>
              <w:bottom w:val="single" w:color="auto" w:sz="4" w:space="0"/>
              <w:right w:val="single" w:color="auto" w:sz="4" w:space="0"/>
            </w:tcBorders>
            <w:shd w:val="clear"/>
            <w:vAlign w:val="center"/>
          </w:tcPr>
          <w:p w14:paraId="378AECAA">
            <w:pPr>
              <w:keepNext w:val="0"/>
              <w:keepLines w:val="0"/>
              <w:widowControl w:val="0"/>
              <w:suppressLineNumbers w:val="0"/>
              <w:spacing w:before="0" w:beforeAutospacing="0" w:after="0" w:afterAutospacing="0" w:line="360" w:lineRule="auto"/>
              <w:ind w:left="0" w:right="0"/>
              <w:jc w:val="center"/>
              <w:rPr>
                <w:rFonts w:hint="eastAsia" w:ascii="宋体" w:hAnsi="Times New Roman" w:eastAsia="宋体" w:cs="Times New Roman"/>
                <w:kern w:val="2"/>
                <w:sz w:val="28"/>
                <w:szCs w:val="28"/>
                <w:bdr w:val="none" w:color="auto" w:sz="0" w:space="0"/>
              </w:rPr>
            </w:pPr>
          </w:p>
        </w:tc>
      </w:tr>
      <w:tr w14:paraId="7573C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344" w:hRule="atLeast"/>
          <w:jc w:val="center"/>
        </w:trPr>
        <w:tc>
          <w:tcPr>
            <w:tcW w:w="1748" w:type="dxa"/>
            <w:tcBorders>
              <w:top w:val="single" w:color="auto" w:sz="4" w:space="0"/>
              <w:left w:val="single" w:color="auto" w:sz="4" w:space="0"/>
              <w:bottom w:val="single" w:color="auto" w:sz="4" w:space="0"/>
              <w:right w:val="single" w:color="auto" w:sz="4" w:space="0"/>
            </w:tcBorders>
            <w:shd w:val="clear"/>
            <w:vAlign w:val="center"/>
          </w:tcPr>
          <w:p w14:paraId="6350E769">
            <w:pPr>
              <w:keepNext w:val="0"/>
              <w:keepLines w:val="0"/>
              <w:widowControl w:val="0"/>
              <w:suppressLineNumbers w:val="0"/>
              <w:spacing w:before="0" w:beforeAutospacing="0" w:after="0" w:afterAutospacing="0" w:line="360" w:lineRule="auto"/>
              <w:ind w:left="0" w:leftChars="0" w:right="0" w:firstLine="0" w:firstLineChars="0"/>
              <w:jc w:val="both"/>
              <w:rPr>
                <w:rFonts w:hint="eastAsia" w:ascii="宋体" w:hAnsi="Times New Roman" w:eastAsia="宋体" w:cs="Times New Roman"/>
                <w:kern w:val="2"/>
                <w:sz w:val="28"/>
                <w:szCs w:val="28"/>
                <w:bdr w:val="none" w:color="auto" w:sz="0" w:space="0"/>
              </w:rPr>
            </w:pPr>
            <w:r>
              <w:rPr>
                <w:rFonts w:hint="eastAsia" w:ascii="宋体" w:hAnsi="宋体" w:eastAsia="宋体" w:cs="宋体"/>
                <w:kern w:val="2"/>
                <w:sz w:val="24"/>
                <w:szCs w:val="24"/>
                <w:bdr w:val="none" w:color="auto" w:sz="0" w:space="0"/>
                <w:lang w:val="en-US" w:eastAsia="zh-CN" w:bidi="ar"/>
              </w:rPr>
              <w:t>架构设计评语</w:t>
            </w:r>
          </w:p>
        </w:tc>
        <w:tc>
          <w:tcPr>
            <w:tcW w:w="6690" w:type="dxa"/>
            <w:tcBorders>
              <w:top w:val="single" w:color="auto" w:sz="4" w:space="0"/>
              <w:left w:val="nil"/>
              <w:bottom w:val="single" w:color="auto" w:sz="4" w:space="0"/>
              <w:right w:val="single" w:color="auto" w:sz="4" w:space="0"/>
            </w:tcBorders>
            <w:shd w:val="clear"/>
            <w:vAlign w:val="center"/>
          </w:tcPr>
          <w:p w14:paraId="13C3BEDE">
            <w:pPr>
              <w:keepNext w:val="0"/>
              <w:keepLines w:val="0"/>
              <w:widowControl w:val="0"/>
              <w:suppressLineNumbers w:val="0"/>
              <w:spacing w:before="0" w:beforeAutospacing="0" w:after="0" w:afterAutospacing="0" w:line="360" w:lineRule="auto"/>
              <w:ind w:left="0" w:right="0"/>
              <w:jc w:val="center"/>
              <w:rPr>
                <w:rFonts w:hint="eastAsia" w:ascii="宋体" w:hAnsi="Times New Roman" w:eastAsia="宋体" w:cs="Times New Roman"/>
                <w:kern w:val="2"/>
                <w:sz w:val="28"/>
                <w:szCs w:val="28"/>
                <w:bdr w:val="none" w:color="auto" w:sz="0" w:space="0"/>
              </w:rPr>
            </w:pPr>
          </w:p>
        </w:tc>
      </w:tr>
      <w:tr w14:paraId="22DC8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29" w:hRule="atLeast"/>
          <w:jc w:val="center"/>
        </w:trPr>
        <w:tc>
          <w:tcPr>
            <w:tcW w:w="1748" w:type="dxa"/>
            <w:tcBorders>
              <w:top w:val="single" w:color="auto" w:sz="4" w:space="0"/>
              <w:left w:val="single" w:color="auto" w:sz="4" w:space="0"/>
              <w:bottom w:val="single" w:color="auto" w:sz="4" w:space="0"/>
              <w:right w:val="single" w:color="auto" w:sz="4" w:space="0"/>
            </w:tcBorders>
            <w:shd w:val="clear"/>
            <w:vAlign w:val="center"/>
          </w:tcPr>
          <w:p w14:paraId="09FA3E8B">
            <w:pPr>
              <w:keepNext w:val="0"/>
              <w:keepLines w:val="0"/>
              <w:widowControl w:val="0"/>
              <w:suppressLineNumbers w:val="0"/>
              <w:spacing w:before="0" w:beforeAutospacing="0" w:after="0" w:afterAutospacing="0"/>
              <w:ind w:left="0" w:leftChars="0" w:right="0" w:firstLine="0" w:firstLineChars="0"/>
              <w:jc w:val="both"/>
              <w:rPr>
                <w:rFonts w:hint="eastAsia" w:ascii="宋体" w:hAnsi="Times New Roman" w:eastAsia="宋体" w:cs="Times New Roman"/>
                <w:kern w:val="2"/>
                <w:sz w:val="24"/>
                <w:szCs w:val="24"/>
                <w:bdr w:val="none" w:color="auto" w:sz="0" w:space="0"/>
              </w:rPr>
            </w:pPr>
            <w:r>
              <w:rPr>
                <w:rFonts w:hint="eastAsia" w:ascii="宋体" w:hAnsi="宋体" w:eastAsia="宋体" w:cs="宋体"/>
                <w:kern w:val="2"/>
                <w:sz w:val="24"/>
                <w:szCs w:val="24"/>
                <w:bdr w:val="none" w:color="auto" w:sz="0" w:space="0"/>
                <w:lang w:val="en-US" w:eastAsia="zh-CN" w:bidi="ar"/>
              </w:rPr>
              <w:t>构件设计评语</w:t>
            </w:r>
          </w:p>
        </w:tc>
        <w:tc>
          <w:tcPr>
            <w:tcW w:w="6690" w:type="dxa"/>
            <w:tcBorders>
              <w:top w:val="single" w:color="auto" w:sz="4" w:space="0"/>
              <w:left w:val="nil"/>
              <w:bottom w:val="single" w:color="auto" w:sz="4" w:space="0"/>
              <w:right w:val="single" w:color="auto" w:sz="4" w:space="0"/>
            </w:tcBorders>
            <w:shd w:val="clear"/>
            <w:vAlign w:val="center"/>
          </w:tcPr>
          <w:p w14:paraId="72E56D6C">
            <w:pPr>
              <w:keepNext w:val="0"/>
              <w:keepLines w:val="0"/>
              <w:widowControl w:val="0"/>
              <w:suppressLineNumbers w:val="0"/>
              <w:spacing w:before="0" w:beforeAutospacing="0" w:after="0" w:afterAutospacing="0" w:line="360" w:lineRule="auto"/>
              <w:ind w:left="0" w:right="0"/>
              <w:jc w:val="center"/>
              <w:rPr>
                <w:rFonts w:hint="eastAsia" w:ascii="宋体" w:hAnsi="Times New Roman" w:eastAsia="宋体" w:cs="Times New Roman"/>
                <w:kern w:val="2"/>
                <w:sz w:val="28"/>
                <w:szCs w:val="28"/>
                <w:bdr w:val="none" w:color="auto" w:sz="0" w:space="0"/>
              </w:rPr>
            </w:pPr>
          </w:p>
        </w:tc>
      </w:tr>
      <w:tr w14:paraId="54229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580" w:hRule="atLeast"/>
          <w:jc w:val="center"/>
        </w:trPr>
        <w:tc>
          <w:tcPr>
            <w:tcW w:w="1748" w:type="dxa"/>
            <w:tcBorders>
              <w:top w:val="single" w:color="auto" w:sz="4" w:space="0"/>
              <w:left w:val="single" w:color="auto" w:sz="4" w:space="0"/>
              <w:bottom w:val="single" w:color="auto" w:sz="4" w:space="0"/>
              <w:right w:val="single" w:color="auto" w:sz="4" w:space="0"/>
            </w:tcBorders>
            <w:shd w:val="clear"/>
            <w:vAlign w:val="center"/>
          </w:tcPr>
          <w:p w14:paraId="0F9E3358">
            <w:pPr>
              <w:pStyle w:val="9"/>
              <w:widowControl/>
              <w:ind w:left="0" w:leftChars="0" w:firstLine="0" w:firstLineChars="0"/>
              <w:rPr>
                <w:rFonts w:hint="eastAsia" w:ascii="宋体" w:hAnsi="Courier New" w:eastAsia="宋体" w:cs="Courier New"/>
                <w:kern w:val="2"/>
                <w:sz w:val="24"/>
                <w:szCs w:val="24"/>
                <w:bdr w:val="none" w:color="auto" w:sz="0" w:space="0"/>
              </w:rPr>
            </w:pPr>
            <w:r>
              <w:rPr>
                <w:rFonts w:hint="eastAsia" w:ascii="宋体" w:hAnsi="宋体" w:eastAsia="宋体" w:cs="宋体"/>
                <w:kern w:val="2"/>
                <w:sz w:val="24"/>
                <w:szCs w:val="24"/>
                <w:bdr w:val="none" w:color="auto" w:sz="0" w:space="0"/>
              </w:rPr>
              <w:t>工具使用评语</w:t>
            </w:r>
          </w:p>
        </w:tc>
        <w:tc>
          <w:tcPr>
            <w:tcW w:w="6690" w:type="dxa"/>
            <w:tcBorders>
              <w:top w:val="single" w:color="auto" w:sz="4" w:space="0"/>
              <w:left w:val="nil"/>
              <w:bottom w:val="single" w:color="auto" w:sz="4" w:space="0"/>
              <w:right w:val="single" w:color="auto" w:sz="4" w:space="0"/>
            </w:tcBorders>
            <w:shd w:val="clear"/>
            <w:vAlign w:val="center"/>
          </w:tcPr>
          <w:p w14:paraId="3A81AA96">
            <w:pPr>
              <w:keepNext w:val="0"/>
              <w:keepLines w:val="0"/>
              <w:widowControl w:val="0"/>
              <w:suppressLineNumbers w:val="0"/>
              <w:spacing w:before="0" w:beforeAutospacing="0" w:after="0" w:afterAutospacing="0" w:line="360" w:lineRule="auto"/>
              <w:ind w:left="0" w:right="0"/>
              <w:jc w:val="center"/>
              <w:rPr>
                <w:rFonts w:hint="eastAsia" w:ascii="宋体" w:hAnsi="Times New Roman" w:eastAsia="宋体" w:cs="Times New Roman"/>
                <w:kern w:val="2"/>
                <w:sz w:val="28"/>
                <w:szCs w:val="28"/>
                <w:bdr w:val="none" w:color="auto" w:sz="0" w:space="0"/>
              </w:rPr>
            </w:pPr>
          </w:p>
        </w:tc>
      </w:tr>
    </w:tbl>
    <w:p w14:paraId="586AA7F6">
      <w:pPr>
        <w:rPr>
          <w:rFonts w:hint="eastAsia" w:ascii="黑体" w:hAnsi="Times New Roman" w:eastAsia="黑体" w:cs="Times New Roman"/>
          <w:b/>
          <w:bCs/>
          <w:kern w:val="2"/>
          <w:sz w:val="24"/>
          <w:szCs w:val="24"/>
        </w:rPr>
        <w:sectPr>
          <w:pgSz w:w="11906" w:h="16838"/>
          <w:pgMar w:top="1440" w:right="1800" w:bottom="1440" w:left="1800" w:header="851" w:footer="992" w:gutter="0"/>
          <w:pgBorders w:offsetFrom="page">
            <w:top w:val="none" w:sz="0" w:space="0"/>
            <w:left w:val="none" w:sz="0" w:space="0"/>
            <w:bottom w:val="none" w:sz="0" w:space="0"/>
            <w:right w:val="none" w:sz="0" w:space="0"/>
          </w:pgBorders>
          <w:pgNumType w:start="1"/>
          <w:cols w:space="720" w:num="1"/>
          <w:docGrid w:type="lines" w:linePitch="312" w:charSpace="0"/>
        </w:sectPr>
      </w:pPr>
    </w:p>
    <w:p w14:paraId="0C759071">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b/>
          <w:bCs w:val="0"/>
          <w:kern w:val="2"/>
          <w:sz w:val="24"/>
          <w:szCs w:val="24"/>
        </w:rPr>
      </w:pPr>
      <w:r>
        <w:rPr>
          <w:rFonts w:hint="eastAsia" w:ascii="宋体" w:hAnsi="宋体" w:eastAsia="宋体" w:cs="Times New Roman"/>
          <w:b/>
          <w:bCs w:val="0"/>
          <w:kern w:val="2"/>
          <w:sz w:val="24"/>
          <w:szCs w:val="24"/>
          <w:lang w:val="en-US" w:eastAsia="zh-CN" w:bidi="ar"/>
        </w:rPr>
        <w:t xml:space="preserve"> </w:t>
      </w:r>
    </w:p>
    <w:sdt>
      <w:sdtPr>
        <w:rPr>
          <w:rFonts w:ascii="宋体" w:hAnsi="宋体" w:eastAsia="宋体" w:cs="Times New Roman"/>
          <w:kern w:val="2"/>
          <w:sz w:val="20"/>
          <w:szCs w:val="22"/>
          <w:lang w:val="en-US" w:eastAsia="zh-CN" w:bidi="ar-SA"/>
        </w:rPr>
        <w:id w:val="147465221"/>
        <w15:color w:val="DBDBDB"/>
        <w:docPartObj>
          <w:docPartGallery w:val="Table of Contents"/>
          <w:docPartUnique/>
        </w:docPartObj>
      </w:sdtPr>
      <w:sdtContent>
        <w:p w14:paraId="5E232B9D">
          <w:pPr>
            <w:spacing w:before="0" w:beforeLines="0" w:after="0" w:afterLines="0" w:line="240" w:lineRule="auto"/>
            <w:ind w:left="0" w:leftChars="0" w:right="0" w:rightChars="0" w:firstLine="0" w:firstLineChars="0"/>
            <w:jc w:val="center"/>
            <w:rPr>
              <w:sz w:val="22"/>
              <w:szCs w:val="22"/>
            </w:rPr>
          </w:pPr>
          <w:r>
            <w:rPr>
              <w:rFonts w:ascii="宋体" w:hAnsi="宋体" w:eastAsia="宋体"/>
              <w:sz w:val="24"/>
              <w:szCs w:val="32"/>
            </w:rPr>
            <w:t>目录</w:t>
          </w:r>
        </w:p>
        <w:p w14:paraId="245913AD">
          <w:pPr>
            <w:pStyle w:val="12"/>
            <w:tabs>
              <w:tab w:val="right" w:leader="dot" w:pos="8306"/>
            </w:tabs>
            <w:spacing w:line="240" w:lineRule="auto"/>
          </w:pPr>
          <w:r>
            <w:fldChar w:fldCharType="begin"/>
          </w:r>
          <w:r>
            <w:instrText xml:space="preserve">TOC \o "1-3" \h \u </w:instrText>
          </w:r>
          <w:r>
            <w:fldChar w:fldCharType="separate"/>
          </w:r>
          <w:r>
            <w:fldChar w:fldCharType="begin"/>
          </w:r>
          <w:r>
            <w:instrText xml:space="preserve"> HYPERLINK \l _Toc29324 </w:instrText>
          </w:r>
          <w:r>
            <w:fldChar w:fldCharType="separate"/>
          </w:r>
          <w:r>
            <w:rPr>
              <w:rFonts w:hint="eastAsia"/>
              <w:lang w:val="en-US" w:eastAsia="zh-CN"/>
            </w:rPr>
            <w:t>0. 前言</w:t>
          </w:r>
          <w:r>
            <w:tab/>
          </w:r>
          <w:r>
            <w:fldChar w:fldCharType="begin"/>
          </w:r>
          <w:r>
            <w:instrText xml:space="preserve"> PAGEREF _Toc29324 \h </w:instrText>
          </w:r>
          <w:r>
            <w:fldChar w:fldCharType="separate"/>
          </w:r>
          <w:r>
            <w:t>1</w:t>
          </w:r>
          <w:r>
            <w:fldChar w:fldCharType="end"/>
          </w:r>
          <w:r>
            <w:fldChar w:fldCharType="end"/>
          </w:r>
        </w:p>
        <w:p w14:paraId="01E4D6E1">
          <w:pPr>
            <w:pStyle w:val="12"/>
            <w:tabs>
              <w:tab w:val="right" w:leader="dot" w:pos="8306"/>
            </w:tabs>
            <w:spacing w:line="240" w:lineRule="auto"/>
          </w:pPr>
          <w:r>
            <w:fldChar w:fldCharType="begin"/>
          </w:r>
          <w:r>
            <w:instrText xml:space="preserve"> HYPERLINK \l _Toc5133 </w:instrText>
          </w:r>
          <w:r>
            <w:fldChar w:fldCharType="separate"/>
          </w:r>
          <w:r>
            <w:rPr>
              <w:rFonts w:hint="default"/>
              <w:lang w:val="en-US" w:eastAsia="zh-CN"/>
            </w:rPr>
            <w:t xml:space="preserve">1. </w:t>
          </w:r>
          <w:r>
            <w:rPr>
              <w:rFonts w:hint="eastAsia"/>
              <w:lang w:val="en-US" w:eastAsia="zh-CN"/>
            </w:rPr>
            <w:t>用例建模</w:t>
          </w:r>
          <w:r>
            <w:tab/>
          </w:r>
          <w:r>
            <w:fldChar w:fldCharType="begin"/>
          </w:r>
          <w:r>
            <w:instrText xml:space="preserve"> PAGEREF _Toc5133 \h </w:instrText>
          </w:r>
          <w:r>
            <w:fldChar w:fldCharType="separate"/>
          </w:r>
          <w:r>
            <w:t>2</w:t>
          </w:r>
          <w:r>
            <w:fldChar w:fldCharType="end"/>
          </w:r>
          <w:r>
            <w:fldChar w:fldCharType="end"/>
          </w:r>
        </w:p>
        <w:p w14:paraId="7B9B7075">
          <w:pPr>
            <w:pStyle w:val="13"/>
            <w:tabs>
              <w:tab w:val="right" w:leader="dot" w:pos="8306"/>
            </w:tabs>
            <w:spacing w:line="240" w:lineRule="auto"/>
          </w:pPr>
          <w:r>
            <w:fldChar w:fldCharType="begin"/>
          </w:r>
          <w:r>
            <w:instrText xml:space="preserve"> HYPERLINK \l _Toc23143 </w:instrText>
          </w:r>
          <w:r>
            <w:fldChar w:fldCharType="separate"/>
          </w:r>
          <w:r>
            <w:rPr>
              <w:rFonts w:hint="default"/>
              <w:lang w:val="en-US" w:eastAsia="zh-CN"/>
            </w:rPr>
            <w:t xml:space="preserve">1.1 </w:t>
          </w:r>
          <w:r>
            <w:rPr>
              <w:rFonts w:hint="eastAsia"/>
              <w:lang w:val="en-US" w:eastAsia="zh-CN"/>
            </w:rPr>
            <w:t>开发背景</w:t>
          </w:r>
          <w:r>
            <w:tab/>
          </w:r>
          <w:r>
            <w:fldChar w:fldCharType="begin"/>
          </w:r>
          <w:r>
            <w:instrText xml:space="preserve"> PAGEREF _Toc23143 \h </w:instrText>
          </w:r>
          <w:r>
            <w:fldChar w:fldCharType="separate"/>
          </w:r>
          <w:r>
            <w:t>2</w:t>
          </w:r>
          <w:r>
            <w:fldChar w:fldCharType="end"/>
          </w:r>
          <w:r>
            <w:fldChar w:fldCharType="end"/>
          </w:r>
        </w:p>
        <w:p w14:paraId="7BA1AC3B">
          <w:pPr>
            <w:pStyle w:val="8"/>
            <w:tabs>
              <w:tab w:val="right" w:leader="dot" w:pos="8306"/>
            </w:tabs>
            <w:spacing w:line="240" w:lineRule="auto"/>
          </w:pPr>
          <w:r>
            <w:fldChar w:fldCharType="begin"/>
          </w:r>
          <w:r>
            <w:instrText xml:space="preserve"> HYPERLINK \l _Toc1653 </w:instrText>
          </w:r>
          <w:r>
            <w:fldChar w:fldCharType="separate"/>
          </w:r>
          <w:r>
            <w:rPr>
              <w:rFonts w:hint="eastAsia" w:ascii="黑体" w:hAnsi="黑体"/>
            </w:rPr>
            <w:t xml:space="preserve">1.1.1 </w:t>
          </w:r>
          <w:r>
            <w:rPr>
              <w:rFonts w:hint="eastAsia"/>
            </w:rPr>
            <w:t>学生心理问题突出，服务供需失衡</w:t>
          </w:r>
          <w:r>
            <w:tab/>
          </w:r>
          <w:r>
            <w:fldChar w:fldCharType="begin"/>
          </w:r>
          <w:r>
            <w:instrText xml:space="preserve"> PAGEREF _Toc1653 \h </w:instrText>
          </w:r>
          <w:r>
            <w:fldChar w:fldCharType="separate"/>
          </w:r>
          <w:r>
            <w:t>2</w:t>
          </w:r>
          <w:r>
            <w:fldChar w:fldCharType="end"/>
          </w:r>
          <w:r>
            <w:fldChar w:fldCharType="end"/>
          </w:r>
        </w:p>
        <w:p w14:paraId="5B03162B">
          <w:pPr>
            <w:pStyle w:val="8"/>
            <w:tabs>
              <w:tab w:val="right" w:leader="dot" w:pos="8306"/>
            </w:tabs>
            <w:spacing w:line="240" w:lineRule="auto"/>
          </w:pPr>
          <w:r>
            <w:fldChar w:fldCharType="begin"/>
          </w:r>
          <w:r>
            <w:instrText xml:space="preserve"> HYPERLINK \l _Toc17896 </w:instrText>
          </w:r>
          <w:r>
            <w:fldChar w:fldCharType="separate"/>
          </w:r>
          <w:r>
            <w:rPr>
              <w:rFonts w:hint="eastAsia" w:ascii="黑体" w:hAnsi="黑体"/>
            </w:rPr>
            <w:t>1.1.2</w:t>
          </w:r>
          <w:r>
            <w:rPr>
              <w:rFonts w:hint="eastAsia"/>
            </w:rPr>
            <w:t xml:space="preserve"> 心理健康国家战略，社会各界关注</w:t>
          </w:r>
          <w:r>
            <w:tab/>
          </w:r>
          <w:r>
            <w:fldChar w:fldCharType="begin"/>
          </w:r>
          <w:r>
            <w:instrText xml:space="preserve"> PAGEREF _Toc17896 \h </w:instrText>
          </w:r>
          <w:r>
            <w:fldChar w:fldCharType="separate"/>
          </w:r>
          <w:r>
            <w:t>3</w:t>
          </w:r>
          <w:r>
            <w:fldChar w:fldCharType="end"/>
          </w:r>
          <w:r>
            <w:fldChar w:fldCharType="end"/>
          </w:r>
        </w:p>
        <w:p w14:paraId="6698AC87">
          <w:pPr>
            <w:pStyle w:val="8"/>
            <w:tabs>
              <w:tab w:val="right" w:leader="dot" w:pos="8306"/>
            </w:tabs>
            <w:spacing w:line="240" w:lineRule="auto"/>
          </w:pPr>
          <w:r>
            <w:fldChar w:fldCharType="begin"/>
          </w:r>
          <w:r>
            <w:instrText xml:space="preserve"> HYPERLINK \l _Toc14824 </w:instrText>
          </w:r>
          <w:r>
            <w:fldChar w:fldCharType="separate"/>
          </w:r>
          <w:r>
            <w:rPr>
              <w:rFonts w:hint="eastAsia" w:ascii="黑体" w:hAnsi="黑体"/>
            </w:rPr>
            <w:t xml:space="preserve">1.1.3 </w:t>
          </w:r>
          <w:r>
            <w:t>多方合力</w:t>
          </w:r>
          <w:r>
            <w:rPr>
              <w:rFonts w:hint="eastAsia"/>
            </w:rPr>
            <w:t>呵护</w:t>
          </w:r>
          <w:r>
            <w:t>心理，</w:t>
          </w:r>
          <w:r>
            <w:rPr>
              <w:rFonts w:hint="eastAsia"/>
            </w:rPr>
            <w:t>强调</w:t>
          </w:r>
          <w:r>
            <w:t>预防为主</w:t>
          </w:r>
          <w:r>
            <w:tab/>
          </w:r>
          <w:r>
            <w:fldChar w:fldCharType="begin"/>
          </w:r>
          <w:r>
            <w:instrText xml:space="preserve"> PAGEREF _Toc14824 \h </w:instrText>
          </w:r>
          <w:r>
            <w:fldChar w:fldCharType="separate"/>
          </w:r>
          <w:r>
            <w:t>3</w:t>
          </w:r>
          <w:r>
            <w:fldChar w:fldCharType="end"/>
          </w:r>
          <w:r>
            <w:fldChar w:fldCharType="end"/>
          </w:r>
        </w:p>
        <w:p w14:paraId="02FE05D7">
          <w:pPr>
            <w:pStyle w:val="8"/>
            <w:tabs>
              <w:tab w:val="right" w:leader="dot" w:pos="8306"/>
            </w:tabs>
            <w:spacing w:line="240" w:lineRule="auto"/>
          </w:pPr>
          <w:r>
            <w:fldChar w:fldCharType="begin"/>
          </w:r>
          <w:r>
            <w:instrText xml:space="preserve"> HYPERLINK \l _Toc3923 </w:instrText>
          </w:r>
          <w:r>
            <w:fldChar w:fldCharType="separate"/>
          </w:r>
          <w:r>
            <w:rPr>
              <w:rFonts w:hint="eastAsia" w:ascii="黑体" w:hAnsi="黑体"/>
            </w:rPr>
            <w:t xml:space="preserve">1.1.4 </w:t>
          </w:r>
          <w:r>
            <w:rPr>
              <w:rFonts w:hint="eastAsia"/>
            </w:rPr>
            <w:t>微观行为体现心理，教育健康第一</w:t>
          </w:r>
          <w:r>
            <w:tab/>
          </w:r>
          <w:r>
            <w:fldChar w:fldCharType="begin"/>
          </w:r>
          <w:r>
            <w:instrText xml:space="preserve"> PAGEREF _Toc3923 \h </w:instrText>
          </w:r>
          <w:r>
            <w:fldChar w:fldCharType="separate"/>
          </w:r>
          <w:r>
            <w:t>4</w:t>
          </w:r>
          <w:r>
            <w:fldChar w:fldCharType="end"/>
          </w:r>
          <w:r>
            <w:fldChar w:fldCharType="end"/>
          </w:r>
        </w:p>
        <w:p w14:paraId="064C5BD3">
          <w:pPr>
            <w:pStyle w:val="13"/>
            <w:tabs>
              <w:tab w:val="right" w:leader="dot" w:pos="8306"/>
            </w:tabs>
            <w:spacing w:line="240" w:lineRule="auto"/>
          </w:pPr>
          <w:r>
            <w:fldChar w:fldCharType="begin"/>
          </w:r>
          <w:r>
            <w:instrText xml:space="preserve"> HYPERLINK \l _Toc24964 </w:instrText>
          </w:r>
          <w:r>
            <w:fldChar w:fldCharType="separate"/>
          </w:r>
          <w:r>
            <w:rPr>
              <w:rFonts w:hint="default"/>
              <w:lang w:val="en-US" w:eastAsia="zh-CN"/>
            </w:rPr>
            <w:t xml:space="preserve">1.2 </w:t>
          </w:r>
          <w:r>
            <w:rPr>
              <w:rFonts w:hint="eastAsia"/>
              <w:lang w:val="en-US" w:eastAsia="zh-CN"/>
            </w:rPr>
            <w:t>项目远景</w:t>
          </w:r>
          <w:r>
            <w:tab/>
          </w:r>
          <w:r>
            <w:fldChar w:fldCharType="begin"/>
          </w:r>
          <w:r>
            <w:instrText xml:space="preserve"> PAGEREF _Toc24964 \h </w:instrText>
          </w:r>
          <w:r>
            <w:fldChar w:fldCharType="separate"/>
          </w:r>
          <w:r>
            <w:t>5</w:t>
          </w:r>
          <w:r>
            <w:fldChar w:fldCharType="end"/>
          </w:r>
          <w:r>
            <w:fldChar w:fldCharType="end"/>
          </w:r>
        </w:p>
        <w:p w14:paraId="725431E9">
          <w:pPr>
            <w:pStyle w:val="8"/>
            <w:tabs>
              <w:tab w:val="right" w:leader="dot" w:pos="8306"/>
            </w:tabs>
            <w:spacing w:line="240" w:lineRule="auto"/>
          </w:pPr>
          <w:r>
            <w:fldChar w:fldCharType="begin"/>
          </w:r>
          <w:r>
            <w:instrText xml:space="preserve"> HYPERLINK \l _Toc32650 </w:instrText>
          </w:r>
          <w:r>
            <w:fldChar w:fldCharType="separate"/>
          </w:r>
          <w:r>
            <w:rPr>
              <w:rFonts w:hint="eastAsia" w:ascii="黑体" w:hAnsi="黑体"/>
            </w:rPr>
            <w:t>1.</w:t>
          </w:r>
          <w:r>
            <w:rPr>
              <w:rFonts w:hint="eastAsia" w:ascii="黑体" w:hAnsi="黑体"/>
              <w:lang w:val="en-US" w:eastAsia="zh-CN"/>
            </w:rPr>
            <w:t>2.1</w:t>
          </w:r>
          <w:r>
            <w:rPr>
              <w:rFonts w:hint="eastAsia" w:ascii="黑体" w:hAnsi="黑体"/>
            </w:rPr>
            <w:t xml:space="preserve"> </w:t>
          </w:r>
          <w:r>
            <w:rPr>
              <w:rFonts w:hint="eastAsia"/>
            </w:rPr>
            <w:t>心理监测智能系统，全面精准育心</w:t>
          </w:r>
          <w:r>
            <w:tab/>
          </w:r>
          <w:r>
            <w:fldChar w:fldCharType="begin"/>
          </w:r>
          <w:r>
            <w:instrText xml:space="preserve"> PAGEREF _Toc32650 \h </w:instrText>
          </w:r>
          <w:r>
            <w:fldChar w:fldCharType="separate"/>
          </w:r>
          <w:r>
            <w:t>5</w:t>
          </w:r>
          <w:r>
            <w:fldChar w:fldCharType="end"/>
          </w:r>
          <w:r>
            <w:fldChar w:fldCharType="end"/>
          </w:r>
        </w:p>
        <w:p w14:paraId="7EDB0FE1">
          <w:pPr>
            <w:pStyle w:val="8"/>
            <w:tabs>
              <w:tab w:val="right" w:leader="dot" w:pos="8306"/>
            </w:tabs>
            <w:spacing w:line="240" w:lineRule="auto"/>
          </w:pPr>
          <w:r>
            <w:fldChar w:fldCharType="begin"/>
          </w:r>
          <w:r>
            <w:instrText xml:space="preserve"> HYPERLINK \l _Toc986 </w:instrText>
          </w:r>
          <w:r>
            <w:fldChar w:fldCharType="separate"/>
          </w:r>
          <w:r>
            <w:rPr>
              <w:rFonts w:hint="eastAsia"/>
              <w:lang w:val="en-US" w:eastAsia="zh-CN"/>
            </w:rPr>
            <w:t>1.2.2 四大功能闭环反馈，实时诊断群防</w:t>
          </w:r>
          <w:r>
            <w:tab/>
          </w:r>
          <w:r>
            <w:fldChar w:fldCharType="begin"/>
          </w:r>
          <w:r>
            <w:instrText xml:space="preserve"> PAGEREF _Toc986 \h </w:instrText>
          </w:r>
          <w:r>
            <w:fldChar w:fldCharType="separate"/>
          </w:r>
          <w:r>
            <w:t>5</w:t>
          </w:r>
          <w:r>
            <w:fldChar w:fldCharType="end"/>
          </w:r>
          <w:r>
            <w:fldChar w:fldCharType="end"/>
          </w:r>
        </w:p>
        <w:p w14:paraId="31F75AF4">
          <w:pPr>
            <w:pStyle w:val="8"/>
            <w:tabs>
              <w:tab w:val="right" w:leader="dot" w:pos="8306"/>
            </w:tabs>
            <w:spacing w:line="240" w:lineRule="auto"/>
          </w:pPr>
          <w:r>
            <w:fldChar w:fldCharType="begin"/>
          </w:r>
          <w:r>
            <w:instrText xml:space="preserve"> HYPERLINK \l _Toc18222 </w:instrText>
          </w:r>
          <w:r>
            <w:fldChar w:fldCharType="separate"/>
          </w:r>
          <w:r>
            <w:rPr>
              <w:rFonts w:hint="eastAsia"/>
              <w:lang w:val="en-US" w:eastAsia="zh-CN"/>
            </w:rPr>
            <w:t>1.2.3 四种用户协力合作，共谱育心文章</w:t>
          </w:r>
          <w:r>
            <w:tab/>
          </w:r>
          <w:r>
            <w:fldChar w:fldCharType="begin"/>
          </w:r>
          <w:r>
            <w:instrText xml:space="preserve"> PAGEREF _Toc18222 \h </w:instrText>
          </w:r>
          <w:r>
            <w:fldChar w:fldCharType="separate"/>
          </w:r>
          <w:r>
            <w:t>9</w:t>
          </w:r>
          <w:r>
            <w:fldChar w:fldCharType="end"/>
          </w:r>
          <w:r>
            <w:fldChar w:fldCharType="end"/>
          </w:r>
        </w:p>
        <w:p w14:paraId="03EEE58F">
          <w:pPr>
            <w:pStyle w:val="13"/>
            <w:tabs>
              <w:tab w:val="right" w:leader="dot" w:pos="8306"/>
            </w:tabs>
            <w:spacing w:line="240" w:lineRule="auto"/>
          </w:pPr>
          <w:r>
            <w:fldChar w:fldCharType="begin"/>
          </w:r>
          <w:r>
            <w:instrText xml:space="preserve"> HYPERLINK \l _Toc2584 </w:instrText>
          </w:r>
          <w:r>
            <w:fldChar w:fldCharType="separate"/>
          </w:r>
          <w:r>
            <w:rPr>
              <w:rFonts w:hint="default"/>
              <w:lang w:val="en-US" w:eastAsia="zh-CN"/>
            </w:rPr>
            <w:t xml:space="preserve">1.3 </w:t>
          </w:r>
          <w:r>
            <w:rPr>
              <w:rFonts w:hint="eastAsia"/>
              <w:lang w:val="en-US" w:eastAsia="zh-CN"/>
            </w:rPr>
            <w:t>用例模型</w:t>
          </w:r>
          <w:r>
            <w:tab/>
          </w:r>
          <w:r>
            <w:fldChar w:fldCharType="begin"/>
          </w:r>
          <w:r>
            <w:instrText xml:space="preserve"> PAGEREF _Toc2584 \h </w:instrText>
          </w:r>
          <w:r>
            <w:fldChar w:fldCharType="separate"/>
          </w:r>
          <w:r>
            <w:t>10</w:t>
          </w:r>
          <w:r>
            <w:fldChar w:fldCharType="end"/>
          </w:r>
          <w:r>
            <w:fldChar w:fldCharType="end"/>
          </w:r>
        </w:p>
        <w:p w14:paraId="381C4C51">
          <w:pPr>
            <w:pStyle w:val="8"/>
            <w:tabs>
              <w:tab w:val="right" w:leader="dot" w:pos="8306"/>
            </w:tabs>
            <w:spacing w:line="240" w:lineRule="auto"/>
          </w:pPr>
          <w:r>
            <w:fldChar w:fldCharType="begin"/>
          </w:r>
          <w:r>
            <w:instrText xml:space="preserve"> HYPERLINK \l _Toc24987 </w:instrText>
          </w:r>
          <w:r>
            <w:fldChar w:fldCharType="separate"/>
          </w:r>
          <w:r>
            <w:rPr>
              <w:rFonts w:hint="default"/>
              <w:lang w:val="en-US" w:eastAsia="zh-CN"/>
            </w:rPr>
            <w:t xml:space="preserve">1.3.1 </w:t>
          </w:r>
          <w:r>
            <w:rPr>
              <w:rFonts w:hint="eastAsia"/>
              <w:lang w:val="en-US" w:eastAsia="zh-CN"/>
            </w:rPr>
            <w:t>系统需求</w:t>
          </w:r>
          <w:r>
            <w:tab/>
          </w:r>
          <w:r>
            <w:fldChar w:fldCharType="begin"/>
          </w:r>
          <w:r>
            <w:instrText xml:space="preserve"> PAGEREF _Toc24987 \h </w:instrText>
          </w:r>
          <w:r>
            <w:fldChar w:fldCharType="separate"/>
          </w:r>
          <w:r>
            <w:t>10</w:t>
          </w:r>
          <w:r>
            <w:fldChar w:fldCharType="end"/>
          </w:r>
          <w:r>
            <w:fldChar w:fldCharType="end"/>
          </w:r>
        </w:p>
        <w:p w14:paraId="353254F6">
          <w:pPr>
            <w:pStyle w:val="8"/>
            <w:tabs>
              <w:tab w:val="right" w:leader="dot" w:pos="8306"/>
            </w:tabs>
            <w:spacing w:line="240" w:lineRule="auto"/>
          </w:pPr>
          <w:r>
            <w:fldChar w:fldCharType="begin"/>
          </w:r>
          <w:r>
            <w:instrText xml:space="preserve"> HYPERLINK \l _Toc25984 </w:instrText>
          </w:r>
          <w:r>
            <w:fldChar w:fldCharType="separate"/>
          </w:r>
          <w:r>
            <w:rPr>
              <w:rFonts w:hint="default"/>
              <w:lang w:val="en-US" w:eastAsia="zh-CN"/>
            </w:rPr>
            <w:t xml:space="preserve">1.3.2 </w:t>
          </w:r>
          <w:r>
            <w:rPr>
              <w:rFonts w:hint="eastAsia"/>
              <w:lang w:val="en-US" w:eastAsia="zh-CN"/>
            </w:rPr>
            <w:t>用例获取</w:t>
          </w:r>
          <w:r>
            <w:tab/>
          </w:r>
          <w:r>
            <w:fldChar w:fldCharType="begin"/>
          </w:r>
          <w:r>
            <w:instrText xml:space="preserve"> PAGEREF _Toc25984 \h </w:instrText>
          </w:r>
          <w:r>
            <w:fldChar w:fldCharType="separate"/>
          </w:r>
          <w:r>
            <w:t>12</w:t>
          </w:r>
          <w:r>
            <w:fldChar w:fldCharType="end"/>
          </w:r>
          <w:r>
            <w:fldChar w:fldCharType="end"/>
          </w:r>
        </w:p>
        <w:p w14:paraId="681E4352">
          <w:pPr>
            <w:pStyle w:val="8"/>
            <w:tabs>
              <w:tab w:val="right" w:leader="dot" w:pos="8306"/>
            </w:tabs>
            <w:spacing w:line="240" w:lineRule="auto"/>
          </w:pPr>
          <w:r>
            <w:fldChar w:fldCharType="begin"/>
          </w:r>
          <w:r>
            <w:instrText xml:space="preserve"> HYPERLINK \l _Toc14586 </w:instrText>
          </w:r>
          <w:r>
            <w:fldChar w:fldCharType="separate"/>
          </w:r>
          <w:r>
            <w:rPr>
              <w:rFonts w:hint="eastAsia"/>
              <w:lang w:val="en-US" w:eastAsia="zh-CN"/>
            </w:rPr>
            <w:t>1.3.3 用例模型</w:t>
          </w:r>
          <w:r>
            <w:tab/>
          </w:r>
          <w:r>
            <w:fldChar w:fldCharType="begin"/>
          </w:r>
          <w:r>
            <w:instrText xml:space="preserve"> PAGEREF _Toc14586 \h </w:instrText>
          </w:r>
          <w:r>
            <w:fldChar w:fldCharType="separate"/>
          </w:r>
          <w:r>
            <w:t>14</w:t>
          </w:r>
          <w:r>
            <w:fldChar w:fldCharType="end"/>
          </w:r>
          <w:r>
            <w:fldChar w:fldCharType="end"/>
          </w:r>
        </w:p>
        <w:p w14:paraId="57F66F05">
          <w:pPr>
            <w:pStyle w:val="8"/>
            <w:tabs>
              <w:tab w:val="right" w:leader="dot" w:pos="8306"/>
            </w:tabs>
            <w:spacing w:line="240" w:lineRule="auto"/>
          </w:pPr>
          <w:r>
            <w:fldChar w:fldCharType="begin"/>
          </w:r>
          <w:r>
            <w:instrText xml:space="preserve"> HYPERLINK \l _Toc26047 </w:instrText>
          </w:r>
          <w:r>
            <w:fldChar w:fldCharType="separate"/>
          </w:r>
          <w:r>
            <w:rPr>
              <w:rFonts w:hint="eastAsia"/>
              <w:lang w:val="en-US" w:eastAsia="zh-CN"/>
            </w:rPr>
            <w:t>1.3.4 用例文档</w:t>
          </w:r>
          <w:r>
            <w:tab/>
          </w:r>
          <w:r>
            <w:fldChar w:fldCharType="begin"/>
          </w:r>
          <w:r>
            <w:instrText xml:space="preserve"> PAGEREF _Toc26047 \h </w:instrText>
          </w:r>
          <w:r>
            <w:fldChar w:fldCharType="separate"/>
          </w:r>
          <w:r>
            <w:t>20</w:t>
          </w:r>
          <w:r>
            <w:fldChar w:fldCharType="end"/>
          </w:r>
          <w:r>
            <w:fldChar w:fldCharType="end"/>
          </w:r>
        </w:p>
        <w:p w14:paraId="5E20CC42">
          <w:pPr>
            <w:pStyle w:val="12"/>
            <w:tabs>
              <w:tab w:val="right" w:leader="dot" w:pos="8306"/>
            </w:tabs>
            <w:spacing w:line="240" w:lineRule="auto"/>
          </w:pPr>
          <w:r>
            <w:fldChar w:fldCharType="begin"/>
          </w:r>
          <w:r>
            <w:instrText xml:space="preserve"> HYPERLINK \l _Toc23494 </w:instrText>
          </w:r>
          <w:r>
            <w:fldChar w:fldCharType="separate"/>
          </w:r>
          <w:r>
            <w:rPr>
              <w:rFonts w:hint="default"/>
              <w:lang w:val="en-US" w:eastAsia="zh-CN"/>
            </w:rPr>
            <w:t xml:space="preserve">2. </w:t>
          </w:r>
          <w:r>
            <w:rPr>
              <w:rFonts w:hint="eastAsia"/>
              <w:lang w:val="en-US" w:eastAsia="zh-CN"/>
            </w:rPr>
            <w:t>用例分析</w:t>
          </w:r>
          <w:r>
            <w:tab/>
          </w:r>
          <w:r>
            <w:fldChar w:fldCharType="begin"/>
          </w:r>
          <w:r>
            <w:instrText xml:space="preserve"> PAGEREF _Toc23494 \h </w:instrText>
          </w:r>
          <w:r>
            <w:fldChar w:fldCharType="separate"/>
          </w:r>
          <w:r>
            <w:t>40</w:t>
          </w:r>
          <w:r>
            <w:fldChar w:fldCharType="end"/>
          </w:r>
          <w:r>
            <w:fldChar w:fldCharType="end"/>
          </w:r>
        </w:p>
        <w:p w14:paraId="3F0AD537">
          <w:pPr>
            <w:pStyle w:val="13"/>
            <w:tabs>
              <w:tab w:val="right" w:leader="dot" w:pos="8306"/>
            </w:tabs>
            <w:spacing w:line="240" w:lineRule="auto"/>
          </w:pPr>
          <w:r>
            <w:fldChar w:fldCharType="begin"/>
          </w:r>
          <w:r>
            <w:instrText xml:space="preserve"> HYPERLINK \l _Toc28386 </w:instrText>
          </w:r>
          <w:r>
            <w:fldChar w:fldCharType="separate"/>
          </w:r>
          <w:r>
            <w:rPr>
              <w:rFonts w:hint="default"/>
              <w:lang w:val="en-US" w:eastAsia="zh-CN"/>
            </w:rPr>
            <w:t xml:space="preserve">2.1 </w:t>
          </w:r>
          <w:r>
            <w:rPr>
              <w:rFonts w:hint="eastAsia"/>
              <w:lang w:val="en-US" w:eastAsia="zh-CN"/>
            </w:rPr>
            <w:t>用例分级</w:t>
          </w:r>
          <w:r>
            <w:tab/>
          </w:r>
          <w:r>
            <w:fldChar w:fldCharType="begin"/>
          </w:r>
          <w:r>
            <w:instrText xml:space="preserve"> PAGEREF _Toc28386 \h </w:instrText>
          </w:r>
          <w:r>
            <w:fldChar w:fldCharType="separate"/>
          </w:r>
          <w:r>
            <w:t>40</w:t>
          </w:r>
          <w:r>
            <w:fldChar w:fldCharType="end"/>
          </w:r>
          <w:r>
            <w:fldChar w:fldCharType="end"/>
          </w:r>
        </w:p>
        <w:p w14:paraId="710DE6BE">
          <w:pPr>
            <w:pStyle w:val="8"/>
            <w:tabs>
              <w:tab w:val="right" w:leader="dot" w:pos="8306"/>
            </w:tabs>
            <w:spacing w:line="240" w:lineRule="auto"/>
          </w:pPr>
          <w:r>
            <w:fldChar w:fldCharType="begin"/>
          </w:r>
          <w:r>
            <w:instrText xml:space="preserve"> HYPERLINK \l _Toc22376 </w:instrText>
          </w:r>
          <w:r>
            <w:fldChar w:fldCharType="separate"/>
          </w:r>
          <w:r>
            <w:rPr>
              <w:rFonts w:hint="eastAsia"/>
              <w:lang w:val="en-US" w:eastAsia="zh-CN"/>
            </w:rPr>
            <w:t>2.1.1 用例影响评分</w:t>
          </w:r>
          <w:r>
            <w:tab/>
          </w:r>
          <w:r>
            <w:fldChar w:fldCharType="begin"/>
          </w:r>
          <w:r>
            <w:instrText xml:space="preserve"> PAGEREF _Toc22376 \h </w:instrText>
          </w:r>
          <w:r>
            <w:fldChar w:fldCharType="separate"/>
          </w:r>
          <w:r>
            <w:t>40</w:t>
          </w:r>
          <w:r>
            <w:fldChar w:fldCharType="end"/>
          </w:r>
          <w:r>
            <w:fldChar w:fldCharType="end"/>
          </w:r>
        </w:p>
        <w:p w14:paraId="60B5C21A">
          <w:pPr>
            <w:pStyle w:val="8"/>
            <w:tabs>
              <w:tab w:val="right" w:leader="dot" w:pos="8306"/>
            </w:tabs>
            <w:spacing w:line="240" w:lineRule="auto"/>
          </w:pPr>
          <w:r>
            <w:fldChar w:fldCharType="begin"/>
          </w:r>
          <w:r>
            <w:instrText xml:space="preserve"> HYPERLINK \l _Toc29685 </w:instrText>
          </w:r>
          <w:r>
            <w:fldChar w:fldCharType="separate"/>
          </w:r>
          <w:r>
            <w:rPr>
              <w:rFonts w:hint="eastAsia"/>
              <w:lang w:val="en-US" w:eastAsia="zh-CN"/>
            </w:rPr>
            <w:t>2.1.2 用例级别分类</w:t>
          </w:r>
          <w:r>
            <w:tab/>
          </w:r>
          <w:r>
            <w:fldChar w:fldCharType="begin"/>
          </w:r>
          <w:r>
            <w:instrText xml:space="preserve"> PAGEREF _Toc29685 \h </w:instrText>
          </w:r>
          <w:r>
            <w:fldChar w:fldCharType="separate"/>
          </w:r>
          <w:r>
            <w:t>42</w:t>
          </w:r>
          <w:r>
            <w:fldChar w:fldCharType="end"/>
          </w:r>
          <w:r>
            <w:fldChar w:fldCharType="end"/>
          </w:r>
        </w:p>
        <w:p w14:paraId="4B29CDED">
          <w:pPr>
            <w:pStyle w:val="13"/>
            <w:tabs>
              <w:tab w:val="right" w:leader="dot" w:pos="8306"/>
            </w:tabs>
            <w:spacing w:line="240" w:lineRule="auto"/>
          </w:pPr>
          <w:r>
            <w:fldChar w:fldCharType="begin"/>
          </w:r>
          <w:r>
            <w:instrText xml:space="preserve"> HYPERLINK \l _Toc10465 </w:instrText>
          </w:r>
          <w:r>
            <w:fldChar w:fldCharType="separate"/>
          </w:r>
          <w:r>
            <w:rPr>
              <w:rFonts w:hint="default"/>
              <w:lang w:val="en-US" w:eastAsia="zh-CN"/>
            </w:rPr>
            <w:t xml:space="preserve">2.2 </w:t>
          </w:r>
          <w:r>
            <w:rPr>
              <w:rFonts w:hint="eastAsia"/>
              <w:lang w:val="en-US" w:eastAsia="zh-CN"/>
            </w:rPr>
            <w:t>用例分析类</w:t>
          </w:r>
          <w:r>
            <w:tab/>
          </w:r>
          <w:r>
            <w:fldChar w:fldCharType="begin"/>
          </w:r>
          <w:r>
            <w:instrText xml:space="preserve"> PAGEREF _Toc10465 \h </w:instrText>
          </w:r>
          <w:r>
            <w:fldChar w:fldCharType="separate"/>
          </w:r>
          <w:r>
            <w:t>43</w:t>
          </w:r>
          <w:r>
            <w:fldChar w:fldCharType="end"/>
          </w:r>
          <w:r>
            <w:fldChar w:fldCharType="end"/>
          </w:r>
        </w:p>
        <w:p w14:paraId="60A7AE7F">
          <w:pPr>
            <w:pStyle w:val="8"/>
            <w:tabs>
              <w:tab w:val="right" w:leader="dot" w:pos="8306"/>
            </w:tabs>
            <w:spacing w:line="240" w:lineRule="auto"/>
          </w:pPr>
          <w:r>
            <w:fldChar w:fldCharType="begin"/>
          </w:r>
          <w:r>
            <w:instrText xml:space="preserve"> HYPERLINK \l _Toc913 </w:instrText>
          </w:r>
          <w:r>
            <w:fldChar w:fldCharType="separate"/>
          </w:r>
          <w:r>
            <w:rPr>
              <w:rFonts w:hint="default"/>
              <w:lang w:val="en-US" w:eastAsia="zh-CN"/>
            </w:rPr>
            <w:t xml:space="preserve">2.2.1 </w:t>
          </w:r>
          <w:r>
            <w:rPr>
              <w:rFonts w:hint="eastAsia"/>
              <w:lang w:val="en-US" w:eastAsia="zh-CN"/>
            </w:rPr>
            <w:t>实体类类图</w:t>
          </w:r>
          <w:r>
            <w:tab/>
          </w:r>
          <w:r>
            <w:fldChar w:fldCharType="begin"/>
          </w:r>
          <w:r>
            <w:instrText xml:space="preserve"> PAGEREF _Toc913 \h </w:instrText>
          </w:r>
          <w:r>
            <w:fldChar w:fldCharType="separate"/>
          </w:r>
          <w:r>
            <w:t>43</w:t>
          </w:r>
          <w:r>
            <w:fldChar w:fldCharType="end"/>
          </w:r>
          <w:r>
            <w:fldChar w:fldCharType="end"/>
          </w:r>
        </w:p>
        <w:p w14:paraId="34E5595D">
          <w:pPr>
            <w:pStyle w:val="8"/>
            <w:tabs>
              <w:tab w:val="right" w:leader="dot" w:pos="8306"/>
            </w:tabs>
            <w:spacing w:line="240" w:lineRule="auto"/>
          </w:pPr>
          <w:r>
            <w:fldChar w:fldCharType="begin"/>
          </w:r>
          <w:r>
            <w:instrText xml:space="preserve"> HYPERLINK \l _Toc31643 </w:instrText>
          </w:r>
          <w:r>
            <w:fldChar w:fldCharType="separate"/>
          </w:r>
          <w:r>
            <w:rPr>
              <w:rFonts w:hint="default"/>
              <w:szCs w:val="32"/>
            </w:rPr>
            <w:t xml:space="preserve">2.2.2 </w:t>
          </w:r>
          <w:r>
            <w:rPr>
              <w:rFonts w:hint="eastAsia"/>
              <w:szCs w:val="32"/>
              <w:lang w:val="en-US" w:eastAsia="zh-CN"/>
            </w:rPr>
            <w:t>分析模型</w:t>
          </w:r>
          <w:r>
            <w:tab/>
          </w:r>
          <w:r>
            <w:fldChar w:fldCharType="begin"/>
          </w:r>
          <w:r>
            <w:instrText xml:space="preserve"> PAGEREF _Toc31643 \h </w:instrText>
          </w:r>
          <w:r>
            <w:fldChar w:fldCharType="separate"/>
          </w:r>
          <w:r>
            <w:t>55</w:t>
          </w:r>
          <w:r>
            <w:fldChar w:fldCharType="end"/>
          </w:r>
          <w:r>
            <w:fldChar w:fldCharType="end"/>
          </w:r>
        </w:p>
        <w:p w14:paraId="6A0CAE04">
          <w:pPr>
            <w:pStyle w:val="8"/>
            <w:tabs>
              <w:tab w:val="right" w:leader="dot" w:pos="8306"/>
            </w:tabs>
            <w:spacing w:line="240" w:lineRule="auto"/>
          </w:pPr>
          <w:r>
            <w:fldChar w:fldCharType="begin"/>
          </w:r>
          <w:r>
            <w:instrText xml:space="preserve"> HYPERLINK \l _Toc24033 </w:instrText>
          </w:r>
          <w:r>
            <w:fldChar w:fldCharType="separate"/>
          </w:r>
          <w:r>
            <w:rPr>
              <w:rFonts w:hint="default"/>
              <w:lang w:val="en-US" w:eastAsia="zh-CN"/>
            </w:rPr>
            <w:t xml:space="preserve">2.2.3 </w:t>
          </w:r>
          <w:r>
            <w:rPr>
              <w:rFonts w:hint="eastAsia"/>
              <w:lang w:val="en-US" w:eastAsia="zh-CN"/>
            </w:rPr>
            <w:t>分析机制</w:t>
          </w:r>
          <w:r>
            <w:tab/>
          </w:r>
          <w:r>
            <w:fldChar w:fldCharType="begin"/>
          </w:r>
          <w:r>
            <w:instrText xml:space="preserve"> PAGEREF _Toc24033 \h </w:instrText>
          </w:r>
          <w:r>
            <w:fldChar w:fldCharType="separate"/>
          </w:r>
          <w:r>
            <w:t>66</w:t>
          </w:r>
          <w:r>
            <w:fldChar w:fldCharType="end"/>
          </w:r>
          <w:r>
            <w:fldChar w:fldCharType="end"/>
          </w:r>
        </w:p>
        <w:p w14:paraId="60E57482">
          <w:pPr>
            <w:pStyle w:val="8"/>
            <w:tabs>
              <w:tab w:val="right" w:leader="dot" w:pos="8306"/>
            </w:tabs>
            <w:spacing w:line="240" w:lineRule="auto"/>
          </w:pPr>
          <w:r>
            <w:fldChar w:fldCharType="begin"/>
          </w:r>
          <w:r>
            <w:instrText xml:space="preserve"> HYPERLINK \l _Toc28624 </w:instrText>
          </w:r>
          <w:r>
            <w:fldChar w:fldCharType="separate"/>
          </w:r>
          <w:r>
            <w:rPr>
              <w:rFonts w:hint="default"/>
              <w:lang w:val="en-US" w:eastAsia="zh-CN"/>
            </w:rPr>
            <w:t xml:space="preserve">2.2.4 </w:t>
          </w:r>
          <w:r>
            <w:rPr>
              <w:rFonts w:hint="eastAsia"/>
              <w:lang w:val="en-US" w:eastAsia="zh-CN"/>
            </w:rPr>
            <w:t>机制特性</w:t>
          </w:r>
          <w:r>
            <w:tab/>
          </w:r>
          <w:r>
            <w:fldChar w:fldCharType="begin"/>
          </w:r>
          <w:r>
            <w:instrText xml:space="preserve"> PAGEREF _Toc28624 \h </w:instrText>
          </w:r>
          <w:r>
            <w:fldChar w:fldCharType="separate"/>
          </w:r>
          <w:r>
            <w:t>68</w:t>
          </w:r>
          <w:r>
            <w:fldChar w:fldCharType="end"/>
          </w:r>
          <w:r>
            <w:fldChar w:fldCharType="end"/>
          </w:r>
        </w:p>
        <w:p w14:paraId="75A8B3B1">
          <w:pPr>
            <w:pStyle w:val="8"/>
            <w:tabs>
              <w:tab w:val="right" w:leader="dot" w:pos="8306"/>
            </w:tabs>
            <w:spacing w:line="240" w:lineRule="auto"/>
          </w:pPr>
          <w:r>
            <w:fldChar w:fldCharType="begin"/>
          </w:r>
          <w:r>
            <w:instrText xml:space="preserve"> HYPERLINK \l _Toc2034 </w:instrText>
          </w:r>
          <w:r>
            <w:fldChar w:fldCharType="separate"/>
          </w:r>
          <w:r>
            <w:rPr>
              <w:rFonts w:hint="default"/>
              <w:lang w:val="en-US" w:eastAsia="zh-CN"/>
            </w:rPr>
            <w:t xml:space="preserve">2.2.5 </w:t>
          </w:r>
          <w:r>
            <w:rPr>
              <w:rFonts w:hint="eastAsia"/>
              <w:lang w:val="en-US" w:eastAsia="zh-CN"/>
            </w:rPr>
            <w:t>统一分析类</w:t>
          </w:r>
          <w:r>
            <w:tab/>
          </w:r>
          <w:r>
            <w:fldChar w:fldCharType="begin"/>
          </w:r>
          <w:r>
            <w:instrText xml:space="preserve"> PAGEREF _Toc2034 \h </w:instrText>
          </w:r>
          <w:r>
            <w:fldChar w:fldCharType="separate"/>
          </w:r>
          <w:r>
            <w:t>71</w:t>
          </w:r>
          <w:r>
            <w:fldChar w:fldCharType="end"/>
          </w:r>
          <w:r>
            <w:fldChar w:fldCharType="end"/>
          </w:r>
        </w:p>
        <w:p w14:paraId="0C328ACD">
          <w:pPr>
            <w:pStyle w:val="13"/>
            <w:tabs>
              <w:tab w:val="right" w:leader="dot" w:pos="8306"/>
            </w:tabs>
            <w:spacing w:line="240" w:lineRule="auto"/>
          </w:pPr>
          <w:r>
            <w:fldChar w:fldCharType="begin"/>
          </w:r>
          <w:r>
            <w:instrText xml:space="preserve"> HYPERLINK \l _Toc11567 </w:instrText>
          </w:r>
          <w:r>
            <w:fldChar w:fldCharType="separate"/>
          </w:r>
          <w:r>
            <w:rPr>
              <w:rFonts w:hint="default"/>
              <w:lang w:val="en-US" w:eastAsia="zh-CN"/>
            </w:rPr>
            <w:t xml:space="preserve">2.3 </w:t>
          </w:r>
          <w:r>
            <w:rPr>
              <w:rFonts w:hint="eastAsia"/>
              <w:lang w:val="en-US" w:eastAsia="zh-CN"/>
            </w:rPr>
            <w:t>用例顺序图</w:t>
          </w:r>
          <w:r>
            <w:tab/>
          </w:r>
          <w:r>
            <w:fldChar w:fldCharType="begin"/>
          </w:r>
          <w:r>
            <w:instrText xml:space="preserve"> PAGEREF _Toc11567 \h </w:instrText>
          </w:r>
          <w:r>
            <w:fldChar w:fldCharType="separate"/>
          </w:r>
          <w:r>
            <w:t>74</w:t>
          </w:r>
          <w:r>
            <w:fldChar w:fldCharType="end"/>
          </w:r>
          <w:r>
            <w:fldChar w:fldCharType="end"/>
          </w:r>
        </w:p>
        <w:p w14:paraId="663ABE83">
          <w:pPr>
            <w:pStyle w:val="8"/>
            <w:tabs>
              <w:tab w:val="right" w:leader="dot" w:pos="8306"/>
            </w:tabs>
            <w:spacing w:line="240" w:lineRule="auto"/>
          </w:pPr>
          <w:r>
            <w:fldChar w:fldCharType="begin"/>
          </w:r>
          <w:r>
            <w:instrText xml:space="preserve"> HYPERLINK \l _Toc11839 </w:instrText>
          </w:r>
          <w:r>
            <w:fldChar w:fldCharType="separate"/>
          </w:r>
          <w:r>
            <w:rPr>
              <w:rFonts w:hint="default"/>
              <w:lang w:val="en-US" w:eastAsia="zh-CN"/>
            </w:rPr>
            <w:t xml:space="preserve">2.3.1 </w:t>
          </w:r>
          <w:r>
            <w:rPr>
              <w:rFonts w:hint="eastAsia"/>
              <w:lang w:val="en-US" w:eastAsia="zh-CN"/>
            </w:rPr>
            <w:t>SYS01-管理账号</w:t>
          </w:r>
          <w:r>
            <w:tab/>
          </w:r>
          <w:r>
            <w:fldChar w:fldCharType="begin"/>
          </w:r>
          <w:r>
            <w:instrText xml:space="preserve"> PAGEREF _Toc11839 \h </w:instrText>
          </w:r>
          <w:r>
            <w:fldChar w:fldCharType="separate"/>
          </w:r>
          <w:r>
            <w:t>75</w:t>
          </w:r>
          <w:r>
            <w:fldChar w:fldCharType="end"/>
          </w:r>
          <w:r>
            <w:fldChar w:fldCharType="end"/>
          </w:r>
        </w:p>
        <w:p w14:paraId="496C71AB">
          <w:pPr>
            <w:pStyle w:val="8"/>
            <w:tabs>
              <w:tab w:val="right" w:leader="dot" w:pos="8306"/>
            </w:tabs>
            <w:spacing w:line="240" w:lineRule="auto"/>
          </w:pPr>
          <w:r>
            <w:fldChar w:fldCharType="begin"/>
          </w:r>
          <w:r>
            <w:instrText xml:space="preserve"> HYPERLINK \l _Toc27558 </w:instrText>
          </w:r>
          <w:r>
            <w:fldChar w:fldCharType="separate"/>
          </w:r>
          <w:r>
            <w:rPr>
              <w:rFonts w:hint="default"/>
              <w:lang w:val="en-US" w:eastAsia="zh-CN"/>
            </w:rPr>
            <w:t xml:space="preserve">2.3.2 </w:t>
          </w:r>
          <w:r>
            <w:rPr>
              <w:rFonts w:hint="eastAsia"/>
              <w:lang w:val="en-US" w:eastAsia="zh-CN"/>
            </w:rPr>
            <w:t>ALE01-管理消息</w:t>
          </w:r>
          <w:r>
            <w:tab/>
          </w:r>
          <w:r>
            <w:fldChar w:fldCharType="begin"/>
          </w:r>
          <w:r>
            <w:instrText xml:space="preserve"> PAGEREF _Toc27558 \h </w:instrText>
          </w:r>
          <w:r>
            <w:fldChar w:fldCharType="separate"/>
          </w:r>
          <w:r>
            <w:t>78</w:t>
          </w:r>
          <w:r>
            <w:fldChar w:fldCharType="end"/>
          </w:r>
          <w:r>
            <w:fldChar w:fldCharType="end"/>
          </w:r>
        </w:p>
        <w:p w14:paraId="437451ED">
          <w:pPr>
            <w:pStyle w:val="8"/>
            <w:tabs>
              <w:tab w:val="right" w:leader="dot" w:pos="8306"/>
            </w:tabs>
            <w:spacing w:line="240" w:lineRule="auto"/>
          </w:pPr>
          <w:r>
            <w:fldChar w:fldCharType="begin"/>
          </w:r>
          <w:r>
            <w:instrText xml:space="preserve"> HYPERLINK \l _Toc30937 </w:instrText>
          </w:r>
          <w:r>
            <w:fldChar w:fldCharType="separate"/>
          </w:r>
          <w:r>
            <w:rPr>
              <w:rFonts w:hint="default"/>
              <w:lang w:val="en-US" w:eastAsia="zh-CN"/>
            </w:rPr>
            <w:t xml:space="preserve">2.3.3 </w:t>
          </w:r>
          <w:r>
            <w:rPr>
              <w:rFonts w:hint="eastAsia"/>
              <w:lang w:val="en-US" w:eastAsia="zh-CN"/>
            </w:rPr>
            <w:t>ALE02-管理个人信息</w:t>
          </w:r>
          <w:r>
            <w:tab/>
          </w:r>
          <w:r>
            <w:fldChar w:fldCharType="begin"/>
          </w:r>
          <w:r>
            <w:instrText xml:space="preserve"> PAGEREF _Toc30937 \h </w:instrText>
          </w:r>
          <w:r>
            <w:fldChar w:fldCharType="separate"/>
          </w:r>
          <w:r>
            <w:t>79</w:t>
          </w:r>
          <w:r>
            <w:fldChar w:fldCharType="end"/>
          </w:r>
          <w:r>
            <w:fldChar w:fldCharType="end"/>
          </w:r>
        </w:p>
        <w:p w14:paraId="5552E393">
          <w:pPr>
            <w:pStyle w:val="8"/>
            <w:tabs>
              <w:tab w:val="right" w:leader="dot" w:pos="8306"/>
            </w:tabs>
            <w:spacing w:line="240" w:lineRule="auto"/>
          </w:pPr>
          <w:r>
            <w:fldChar w:fldCharType="begin"/>
          </w:r>
          <w:r>
            <w:instrText xml:space="preserve"> HYPERLINK \l _Toc11130 </w:instrText>
          </w:r>
          <w:r>
            <w:fldChar w:fldCharType="separate"/>
          </w:r>
          <w:r>
            <w:rPr>
              <w:rFonts w:hint="default"/>
              <w:lang w:val="en-US" w:eastAsia="zh-CN"/>
            </w:rPr>
            <w:t xml:space="preserve">2.3.4 </w:t>
          </w:r>
          <w:r>
            <w:rPr>
              <w:rFonts w:hint="eastAsia"/>
              <w:lang w:val="en-US" w:eastAsia="zh-CN"/>
            </w:rPr>
            <w:t>TES01-查看心理健康状况</w:t>
          </w:r>
          <w:r>
            <w:tab/>
          </w:r>
          <w:r>
            <w:fldChar w:fldCharType="begin"/>
          </w:r>
          <w:r>
            <w:instrText xml:space="preserve"> PAGEREF _Toc11130 \h </w:instrText>
          </w:r>
          <w:r>
            <w:fldChar w:fldCharType="separate"/>
          </w:r>
          <w:r>
            <w:t>80</w:t>
          </w:r>
          <w:r>
            <w:fldChar w:fldCharType="end"/>
          </w:r>
          <w:r>
            <w:fldChar w:fldCharType="end"/>
          </w:r>
        </w:p>
        <w:p w14:paraId="1C0D9F7F">
          <w:pPr>
            <w:pStyle w:val="8"/>
            <w:tabs>
              <w:tab w:val="right" w:leader="dot" w:pos="8306"/>
            </w:tabs>
            <w:spacing w:line="240" w:lineRule="auto"/>
          </w:pPr>
          <w:r>
            <w:fldChar w:fldCharType="begin"/>
          </w:r>
          <w:r>
            <w:instrText xml:space="preserve"> HYPERLINK \l _Toc17822 </w:instrText>
          </w:r>
          <w:r>
            <w:fldChar w:fldCharType="separate"/>
          </w:r>
          <w:r>
            <w:rPr>
              <w:rFonts w:hint="default"/>
              <w:lang w:val="en-US" w:eastAsia="zh-CN"/>
            </w:rPr>
            <w:t xml:space="preserve">2.3.5 </w:t>
          </w:r>
          <w:r>
            <w:rPr>
              <w:rFonts w:hint="eastAsia"/>
              <w:lang w:val="en-US" w:eastAsia="zh-CN"/>
            </w:rPr>
            <w:t>TES02-查看心情活跃值</w:t>
          </w:r>
          <w:r>
            <w:tab/>
          </w:r>
          <w:r>
            <w:fldChar w:fldCharType="begin"/>
          </w:r>
          <w:r>
            <w:instrText xml:space="preserve"> PAGEREF _Toc17822 \h </w:instrText>
          </w:r>
          <w:r>
            <w:fldChar w:fldCharType="separate"/>
          </w:r>
          <w:r>
            <w:t>81</w:t>
          </w:r>
          <w:r>
            <w:fldChar w:fldCharType="end"/>
          </w:r>
          <w:r>
            <w:fldChar w:fldCharType="end"/>
          </w:r>
        </w:p>
        <w:p w14:paraId="6BBBA2E5">
          <w:pPr>
            <w:pStyle w:val="8"/>
            <w:tabs>
              <w:tab w:val="right" w:leader="dot" w:pos="8306"/>
            </w:tabs>
            <w:spacing w:line="240" w:lineRule="auto"/>
          </w:pPr>
          <w:r>
            <w:fldChar w:fldCharType="begin"/>
          </w:r>
          <w:r>
            <w:instrText xml:space="preserve"> HYPERLINK \l _Toc24334 </w:instrText>
          </w:r>
          <w:r>
            <w:fldChar w:fldCharType="separate"/>
          </w:r>
          <w:r>
            <w:rPr>
              <w:rFonts w:hint="default"/>
              <w:lang w:val="en-US" w:eastAsia="zh-CN"/>
            </w:rPr>
            <w:t xml:space="preserve">2.3.6 </w:t>
          </w:r>
          <w:r>
            <w:rPr>
              <w:rFonts w:hint="eastAsia"/>
              <w:lang w:val="en-US" w:eastAsia="zh-CN"/>
            </w:rPr>
            <w:t>EDU01-查看学习进度</w:t>
          </w:r>
          <w:r>
            <w:tab/>
          </w:r>
          <w:r>
            <w:fldChar w:fldCharType="begin"/>
          </w:r>
          <w:r>
            <w:instrText xml:space="preserve"> PAGEREF _Toc24334 \h </w:instrText>
          </w:r>
          <w:r>
            <w:fldChar w:fldCharType="separate"/>
          </w:r>
          <w:r>
            <w:t>82</w:t>
          </w:r>
          <w:r>
            <w:fldChar w:fldCharType="end"/>
          </w:r>
          <w:r>
            <w:fldChar w:fldCharType="end"/>
          </w:r>
        </w:p>
        <w:p w14:paraId="59014755">
          <w:pPr>
            <w:pStyle w:val="8"/>
            <w:tabs>
              <w:tab w:val="right" w:leader="dot" w:pos="8306"/>
            </w:tabs>
            <w:spacing w:line="240" w:lineRule="auto"/>
          </w:pPr>
          <w:r>
            <w:fldChar w:fldCharType="begin"/>
          </w:r>
          <w:r>
            <w:instrText xml:space="preserve"> HYPERLINK \l _Toc8537 </w:instrText>
          </w:r>
          <w:r>
            <w:fldChar w:fldCharType="separate"/>
          </w:r>
          <w:r>
            <w:rPr>
              <w:rFonts w:hint="default"/>
              <w:lang w:val="en-US" w:eastAsia="zh-CN"/>
            </w:rPr>
            <w:t xml:space="preserve">2.3.7 </w:t>
          </w:r>
          <w:r>
            <w:rPr>
              <w:rFonts w:hint="eastAsia"/>
              <w:lang w:val="en-US" w:eastAsia="zh-CN"/>
            </w:rPr>
            <w:t>EDU02-查看推荐题目</w:t>
          </w:r>
          <w:r>
            <w:tab/>
          </w:r>
          <w:r>
            <w:fldChar w:fldCharType="begin"/>
          </w:r>
          <w:r>
            <w:instrText xml:space="preserve"> PAGEREF _Toc8537 \h </w:instrText>
          </w:r>
          <w:r>
            <w:fldChar w:fldCharType="separate"/>
          </w:r>
          <w:r>
            <w:t>83</w:t>
          </w:r>
          <w:r>
            <w:fldChar w:fldCharType="end"/>
          </w:r>
          <w:r>
            <w:fldChar w:fldCharType="end"/>
          </w:r>
        </w:p>
        <w:p w14:paraId="49A5AD8B">
          <w:pPr>
            <w:pStyle w:val="8"/>
            <w:tabs>
              <w:tab w:val="right" w:leader="dot" w:pos="8306"/>
            </w:tabs>
            <w:spacing w:line="240" w:lineRule="auto"/>
          </w:pPr>
          <w:r>
            <w:fldChar w:fldCharType="begin"/>
          </w:r>
          <w:r>
            <w:instrText xml:space="preserve"> HYPERLINK \l _Toc7185 </w:instrText>
          </w:r>
          <w:r>
            <w:fldChar w:fldCharType="separate"/>
          </w:r>
          <w:r>
            <w:rPr>
              <w:rFonts w:hint="default"/>
              <w:lang w:val="en-US" w:eastAsia="zh-CN"/>
            </w:rPr>
            <w:t xml:space="preserve">2.3.8 </w:t>
          </w:r>
          <w:r>
            <w:rPr>
              <w:rFonts w:hint="eastAsia"/>
              <w:lang w:val="en-US" w:eastAsia="zh-CN"/>
            </w:rPr>
            <w:t>EDU03-查看作答评估</w:t>
          </w:r>
          <w:r>
            <w:tab/>
          </w:r>
          <w:r>
            <w:fldChar w:fldCharType="begin"/>
          </w:r>
          <w:r>
            <w:instrText xml:space="preserve"> PAGEREF _Toc7185 \h </w:instrText>
          </w:r>
          <w:r>
            <w:fldChar w:fldCharType="separate"/>
          </w:r>
          <w:r>
            <w:t>83</w:t>
          </w:r>
          <w:r>
            <w:fldChar w:fldCharType="end"/>
          </w:r>
          <w:r>
            <w:fldChar w:fldCharType="end"/>
          </w:r>
        </w:p>
        <w:p w14:paraId="68DE98D9">
          <w:pPr>
            <w:pStyle w:val="8"/>
            <w:tabs>
              <w:tab w:val="right" w:leader="dot" w:pos="8306"/>
            </w:tabs>
            <w:spacing w:line="240" w:lineRule="auto"/>
          </w:pPr>
          <w:r>
            <w:fldChar w:fldCharType="begin"/>
          </w:r>
          <w:r>
            <w:instrText xml:space="preserve"> HYPERLINK \l _Toc24267 </w:instrText>
          </w:r>
          <w:r>
            <w:fldChar w:fldCharType="separate"/>
          </w:r>
          <w:r>
            <w:rPr>
              <w:rFonts w:hint="default"/>
              <w:bCs/>
              <w:lang w:val="en-US" w:eastAsia="zh-CN"/>
            </w:rPr>
            <w:t xml:space="preserve">2.3.9 </w:t>
          </w:r>
          <w:r>
            <w:rPr>
              <w:rFonts w:hint="eastAsia"/>
              <w:lang w:val="en-US" w:eastAsia="zh-CN"/>
            </w:rPr>
            <w:t>EDU04-查看相似例题</w:t>
          </w:r>
          <w:r>
            <w:tab/>
          </w:r>
          <w:r>
            <w:fldChar w:fldCharType="begin"/>
          </w:r>
          <w:r>
            <w:instrText xml:space="preserve"> PAGEREF _Toc24267 \h </w:instrText>
          </w:r>
          <w:r>
            <w:fldChar w:fldCharType="separate"/>
          </w:r>
          <w:r>
            <w:t>84</w:t>
          </w:r>
          <w:r>
            <w:fldChar w:fldCharType="end"/>
          </w:r>
          <w:r>
            <w:fldChar w:fldCharType="end"/>
          </w:r>
        </w:p>
        <w:p w14:paraId="440BA8D2">
          <w:pPr>
            <w:pStyle w:val="8"/>
            <w:tabs>
              <w:tab w:val="right" w:leader="dot" w:pos="8306"/>
            </w:tabs>
            <w:spacing w:line="240" w:lineRule="auto"/>
          </w:pPr>
          <w:r>
            <w:fldChar w:fldCharType="begin"/>
          </w:r>
          <w:r>
            <w:instrText xml:space="preserve"> HYPERLINK \l _Toc22250 </w:instrText>
          </w:r>
          <w:r>
            <w:fldChar w:fldCharType="separate"/>
          </w:r>
          <w:r>
            <w:rPr>
              <w:rFonts w:hint="default"/>
              <w:lang w:val="en-US" w:eastAsia="zh-CN"/>
            </w:rPr>
            <w:t xml:space="preserve">2.3.10 </w:t>
          </w:r>
          <w:r>
            <w:rPr>
              <w:rFonts w:hint="eastAsia"/>
              <w:lang w:val="en-US" w:eastAsia="zh-CN"/>
            </w:rPr>
            <w:t>EDU05-查看学习报告</w:t>
          </w:r>
          <w:r>
            <w:tab/>
          </w:r>
          <w:r>
            <w:fldChar w:fldCharType="begin"/>
          </w:r>
          <w:r>
            <w:instrText xml:space="preserve"> PAGEREF _Toc22250 \h </w:instrText>
          </w:r>
          <w:r>
            <w:fldChar w:fldCharType="separate"/>
          </w:r>
          <w:r>
            <w:t>85</w:t>
          </w:r>
          <w:r>
            <w:fldChar w:fldCharType="end"/>
          </w:r>
          <w:r>
            <w:fldChar w:fldCharType="end"/>
          </w:r>
        </w:p>
        <w:p w14:paraId="4849D6A7">
          <w:pPr>
            <w:pStyle w:val="8"/>
            <w:tabs>
              <w:tab w:val="right" w:leader="dot" w:pos="8306"/>
            </w:tabs>
            <w:spacing w:line="240" w:lineRule="auto"/>
          </w:pPr>
          <w:r>
            <w:fldChar w:fldCharType="begin"/>
          </w:r>
          <w:r>
            <w:instrText xml:space="preserve"> HYPERLINK \l _Toc25307 </w:instrText>
          </w:r>
          <w:r>
            <w:fldChar w:fldCharType="separate"/>
          </w:r>
          <w:r>
            <w:rPr>
              <w:rFonts w:hint="default"/>
              <w:lang w:val="en-US" w:eastAsia="zh-CN"/>
            </w:rPr>
            <w:t xml:space="preserve">2.3.11 </w:t>
          </w:r>
          <w:r>
            <w:rPr>
              <w:rFonts w:hint="eastAsia"/>
              <w:lang w:val="en-US" w:eastAsia="zh-CN"/>
            </w:rPr>
            <w:t>EDU06-管理课程</w:t>
          </w:r>
          <w:r>
            <w:tab/>
          </w:r>
          <w:r>
            <w:fldChar w:fldCharType="begin"/>
          </w:r>
          <w:r>
            <w:instrText xml:space="preserve"> PAGEREF _Toc25307 \h </w:instrText>
          </w:r>
          <w:r>
            <w:fldChar w:fldCharType="separate"/>
          </w:r>
          <w:r>
            <w:t>86</w:t>
          </w:r>
          <w:r>
            <w:fldChar w:fldCharType="end"/>
          </w:r>
          <w:r>
            <w:fldChar w:fldCharType="end"/>
          </w:r>
        </w:p>
        <w:p w14:paraId="61F7BAC2">
          <w:pPr>
            <w:pStyle w:val="8"/>
            <w:tabs>
              <w:tab w:val="right" w:leader="dot" w:pos="8306"/>
            </w:tabs>
            <w:spacing w:line="240" w:lineRule="auto"/>
          </w:pPr>
          <w:r>
            <w:fldChar w:fldCharType="begin"/>
          </w:r>
          <w:r>
            <w:instrText xml:space="preserve"> HYPERLINK \l _Toc654 </w:instrText>
          </w:r>
          <w:r>
            <w:fldChar w:fldCharType="separate"/>
          </w:r>
          <w:r>
            <w:rPr>
              <w:rFonts w:hint="default"/>
              <w:lang w:val="en-US" w:eastAsia="zh-CN"/>
            </w:rPr>
            <w:t xml:space="preserve">2.3.12 </w:t>
          </w:r>
          <w:r>
            <w:rPr>
              <w:rFonts w:hint="eastAsia"/>
              <w:lang w:val="en-US" w:eastAsia="zh-CN"/>
            </w:rPr>
            <w:t>AIS01-与AI助教互动</w:t>
          </w:r>
          <w:r>
            <w:tab/>
          </w:r>
          <w:r>
            <w:fldChar w:fldCharType="begin"/>
          </w:r>
          <w:r>
            <w:instrText xml:space="preserve"> PAGEREF _Toc654 \h </w:instrText>
          </w:r>
          <w:r>
            <w:fldChar w:fldCharType="separate"/>
          </w:r>
          <w:r>
            <w:t>88</w:t>
          </w:r>
          <w:r>
            <w:fldChar w:fldCharType="end"/>
          </w:r>
          <w:r>
            <w:fldChar w:fldCharType="end"/>
          </w:r>
        </w:p>
        <w:p w14:paraId="1C79C226">
          <w:pPr>
            <w:pStyle w:val="13"/>
            <w:tabs>
              <w:tab w:val="right" w:leader="dot" w:pos="8306"/>
            </w:tabs>
            <w:spacing w:line="240" w:lineRule="auto"/>
          </w:pPr>
          <w:r>
            <w:fldChar w:fldCharType="begin"/>
          </w:r>
          <w:r>
            <w:instrText xml:space="preserve"> HYPERLINK \l _Toc14221 </w:instrText>
          </w:r>
          <w:r>
            <w:fldChar w:fldCharType="separate"/>
          </w:r>
          <w:r>
            <w:rPr>
              <w:rFonts w:hint="default"/>
              <w:lang w:val="en-US" w:eastAsia="zh-CN"/>
            </w:rPr>
            <w:t xml:space="preserve">2.4 </w:t>
          </w:r>
          <w:r>
            <w:rPr>
              <w:rFonts w:hint="eastAsia"/>
              <w:lang w:val="en-US" w:eastAsia="zh-CN"/>
            </w:rPr>
            <w:t>参与类类（VOPC）图</w:t>
          </w:r>
          <w:r>
            <w:tab/>
          </w:r>
          <w:r>
            <w:fldChar w:fldCharType="begin"/>
          </w:r>
          <w:r>
            <w:instrText xml:space="preserve"> PAGEREF _Toc14221 \h </w:instrText>
          </w:r>
          <w:r>
            <w:fldChar w:fldCharType="separate"/>
          </w:r>
          <w:r>
            <w:t>89</w:t>
          </w:r>
          <w:r>
            <w:fldChar w:fldCharType="end"/>
          </w:r>
          <w:r>
            <w:fldChar w:fldCharType="end"/>
          </w:r>
        </w:p>
        <w:p w14:paraId="1681916C">
          <w:pPr>
            <w:pStyle w:val="12"/>
            <w:tabs>
              <w:tab w:val="right" w:leader="dot" w:pos="8306"/>
            </w:tabs>
            <w:spacing w:line="240" w:lineRule="auto"/>
          </w:pPr>
          <w:r>
            <w:fldChar w:fldCharType="begin"/>
          </w:r>
          <w:r>
            <w:instrText xml:space="preserve"> HYPERLINK \l _Toc57 </w:instrText>
          </w:r>
          <w:r>
            <w:fldChar w:fldCharType="separate"/>
          </w:r>
          <w:r>
            <w:rPr>
              <w:rFonts w:hint="default"/>
              <w:lang w:val="en-US" w:eastAsia="zh-CN"/>
            </w:rPr>
            <w:t xml:space="preserve">3. </w:t>
          </w:r>
          <w:r>
            <w:rPr>
              <w:rFonts w:hint="eastAsia"/>
              <w:lang w:val="en-US" w:eastAsia="zh-CN"/>
            </w:rPr>
            <w:t>架构设计</w:t>
          </w:r>
          <w:r>
            <w:tab/>
          </w:r>
          <w:r>
            <w:fldChar w:fldCharType="begin"/>
          </w:r>
          <w:r>
            <w:instrText xml:space="preserve"> PAGEREF _Toc57 \h </w:instrText>
          </w:r>
          <w:r>
            <w:fldChar w:fldCharType="separate"/>
          </w:r>
          <w:r>
            <w:t>91</w:t>
          </w:r>
          <w:r>
            <w:fldChar w:fldCharType="end"/>
          </w:r>
          <w:r>
            <w:fldChar w:fldCharType="end"/>
          </w:r>
        </w:p>
        <w:p w14:paraId="5AA57427">
          <w:pPr>
            <w:pStyle w:val="13"/>
            <w:tabs>
              <w:tab w:val="right" w:leader="dot" w:pos="8306"/>
            </w:tabs>
            <w:spacing w:line="240" w:lineRule="auto"/>
          </w:pPr>
          <w:r>
            <w:fldChar w:fldCharType="begin"/>
          </w:r>
          <w:r>
            <w:instrText xml:space="preserve"> HYPERLINK \l _Toc17262 </w:instrText>
          </w:r>
          <w:r>
            <w:fldChar w:fldCharType="separate"/>
          </w:r>
          <w:r>
            <w:rPr>
              <w:rFonts w:hint="default"/>
              <w:lang w:val="en-US" w:eastAsia="zh-CN"/>
            </w:rPr>
            <w:t xml:space="preserve">3.1 </w:t>
          </w:r>
          <w:r>
            <w:rPr>
              <w:rFonts w:hint="eastAsia"/>
              <w:lang w:val="en-US" w:eastAsia="zh-CN"/>
            </w:rPr>
            <w:t>设计元素</w:t>
          </w:r>
          <w:r>
            <w:tab/>
          </w:r>
          <w:r>
            <w:fldChar w:fldCharType="begin"/>
          </w:r>
          <w:r>
            <w:instrText xml:space="preserve"> PAGEREF _Toc17262 \h </w:instrText>
          </w:r>
          <w:r>
            <w:fldChar w:fldCharType="separate"/>
          </w:r>
          <w:r>
            <w:t>91</w:t>
          </w:r>
          <w:r>
            <w:fldChar w:fldCharType="end"/>
          </w:r>
          <w:r>
            <w:fldChar w:fldCharType="end"/>
          </w:r>
        </w:p>
        <w:p w14:paraId="20100537">
          <w:pPr>
            <w:pStyle w:val="13"/>
            <w:tabs>
              <w:tab w:val="right" w:leader="dot" w:pos="8306"/>
            </w:tabs>
            <w:spacing w:line="240" w:lineRule="auto"/>
          </w:pPr>
          <w:r>
            <w:fldChar w:fldCharType="begin"/>
          </w:r>
          <w:r>
            <w:instrText xml:space="preserve"> HYPERLINK \l _Toc26001 </w:instrText>
          </w:r>
          <w:r>
            <w:fldChar w:fldCharType="separate"/>
          </w:r>
          <w:r>
            <w:rPr>
              <w:rFonts w:hint="default"/>
              <w:lang w:val="en-US" w:eastAsia="zh-CN"/>
            </w:rPr>
            <w:t xml:space="preserve">3.2 </w:t>
          </w:r>
          <w:r>
            <w:rPr>
              <w:rFonts w:hint="eastAsia"/>
              <w:lang w:val="en-US" w:eastAsia="zh-CN"/>
            </w:rPr>
            <w:t>设计机制</w:t>
          </w:r>
          <w:r>
            <w:tab/>
          </w:r>
          <w:r>
            <w:fldChar w:fldCharType="begin"/>
          </w:r>
          <w:r>
            <w:instrText xml:space="preserve"> PAGEREF _Toc26001 \h </w:instrText>
          </w:r>
          <w:r>
            <w:fldChar w:fldCharType="separate"/>
          </w:r>
          <w:r>
            <w:t>92</w:t>
          </w:r>
          <w:r>
            <w:fldChar w:fldCharType="end"/>
          </w:r>
          <w:r>
            <w:fldChar w:fldCharType="end"/>
          </w:r>
        </w:p>
        <w:p w14:paraId="43323E44">
          <w:pPr>
            <w:pStyle w:val="13"/>
            <w:tabs>
              <w:tab w:val="right" w:leader="dot" w:pos="8306"/>
            </w:tabs>
            <w:spacing w:line="240" w:lineRule="auto"/>
          </w:pPr>
          <w:r>
            <w:fldChar w:fldCharType="begin"/>
          </w:r>
          <w:r>
            <w:instrText xml:space="preserve"> HYPERLINK \l _Toc12690 </w:instrText>
          </w:r>
          <w:r>
            <w:fldChar w:fldCharType="separate"/>
          </w:r>
          <w:r>
            <w:rPr>
              <w:rFonts w:hint="default"/>
              <w:lang w:val="en-US" w:eastAsia="zh-CN"/>
            </w:rPr>
            <w:t xml:space="preserve">3.3 </w:t>
          </w:r>
          <w:r>
            <w:rPr>
              <w:rFonts w:hint="eastAsia"/>
              <w:lang w:val="en-US" w:eastAsia="zh-CN"/>
            </w:rPr>
            <w:t>系统构架</w:t>
          </w:r>
          <w:r>
            <w:tab/>
          </w:r>
          <w:r>
            <w:fldChar w:fldCharType="begin"/>
          </w:r>
          <w:r>
            <w:instrText xml:space="preserve"> PAGEREF _Toc12690 \h </w:instrText>
          </w:r>
          <w:r>
            <w:fldChar w:fldCharType="separate"/>
          </w:r>
          <w:r>
            <w:t>95</w:t>
          </w:r>
          <w:r>
            <w:fldChar w:fldCharType="end"/>
          </w:r>
          <w:r>
            <w:fldChar w:fldCharType="end"/>
          </w:r>
        </w:p>
        <w:p w14:paraId="567527C3">
          <w:pPr>
            <w:pStyle w:val="12"/>
            <w:tabs>
              <w:tab w:val="right" w:leader="dot" w:pos="8306"/>
            </w:tabs>
            <w:spacing w:line="240" w:lineRule="auto"/>
          </w:pPr>
          <w:r>
            <w:fldChar w:fldCharType="begin"/>
          </w:r>
          <w:r>
            <w:instrText xml:space="preserve"> HYPERLINK \l _Toc5438 </w:instrText>
          </w:r>
          <w:r>
            <w:fldChar w:fldCharType="separate"/>
          </w:r>
          <w:r>
            <w:rPr>
              <w:rFonts w:hint="default"/>
              <w:lang w:val="en-US" w:eastAsia="zh-CN"/>
            </w:rPr>
            <w:t xml:space="preserve">4. </w:t>
          </w:r>
          <w:r>
            <w:rPr>
              <w:rFonts w:hint="eastAsia"/>
              <w:lang w:val="en-US" w:eastAsia="zh-CN"/>
            </w:rPr>
            <w:t>构件设计</w:t>
          </w:r>
          <w:r>
            <w:tab/>
          </w:r>
          <w:r>
            <w:fldChar w:fldCharType="begin"/>
          </w:r>
          <w:r>
            <w:instrText xml:space="preserve"> PAGEREF _Toc5438 \h </w:instrText>
          </w:r>
          <w:r>
            <w:fldChar w:fldCharType="separate"/>
          </w:r>
          <w:r>
            <w:t>97</w:t>
          </w:r>
          <w:r>
            <w:fldChar w:fldCharType="end"/>
          </w:r>
          <w:r>
            <w:fldChar w:fldCharType="end"/>
          </w:r>
        </w:p>
        <w:p w14:paraId="785600FC">
          <w:pPr>
            <w:pStyle w:val="13"/>
            <w:tabs>
              <w:tab w:val="right" w:leader="dot" w:pos="8306"/>
            </w:tabs>
            <w:spacing w:line="240" w:lineRule="auto"/>
          </w:pPr>
          <w:r>
            <w:fldChar w:fldCharType="begin"/>
          </w:r>
          <w:r>
            <w:instrText xml:space="preserve"> HYPERLINK \l _Toc13918 </w:instrText>
          </w:r>
          <w:r>
            <w:fldChar w:fldCharType="separate"/>
          </w:r>
          <w:r>
            <w:rPr>
              <w:rFonts w:hint="eastAsia"/>
              <w:lang w:val="en-US" w:eastAsia="zh-CN"/>
            </w:rPr>
            <w:t>4.1 子系统设计</w:t>
          </w:r>
          <w:r>
            <w:tab/>
          </w:r>
          <w:r>
            <w:fldChar w:fldCharType="begin"/>
          </w:r>
          <w:r>
            <w:instrText xml:space="preserve"> PAGEREF _Toc13918 \h </w:instrText>
          </w:r>
          <w:r>
            <w:fldChar w:fldCharType="separate"/>
          </w:r>
          <w:r>
            <w:t>97</w:t>
          </w:r>
          <w:r>
            <w:fldChar w:fldCharType="end"/>
          </w:r>
          <w:r>
            <w:fldChar w:fldCharType="end"/>
          </w:r>
        </w:p>
        <w:p w14:paraId="3184D913">
          <w:pPr>
            <w:pStyle w:val="8"/>
            <w:tabs>
              <w:tab w:val="right" w:leader="dot" w:pos="8306"/>
            </w:tabs>
            <w:spacing w:line="240" w:lineRule="auto"/>
          </w:pPr>
          <w:r>
            <w:fldChar w:fldCharType="begin"/>
          </w:r>
          <w:r>
            <w:instrText xml:space="preserve"> HYPERLINK \l _Toc17669 </w:instrText>
          </w:r>
          <w:r>
            <w:fldChar w:fldCharType="separate"/>
          </w:r>
          <w:r>
            <w:rPr>
              <w:rFonts w:hint="eastAsia"/>
              <w:lang w:val="en-US" w:eastAsia="zh-CN"/>
            </w:rPr>
            <w:t>4.2.1 教育子系统</w:t>
          </w:r>
          <w:r>
            <w:tab/>
          </w:r>
          <w:r>
            <w:fldChar w:fldCharType="begin"/>
          </w:r>
          <w:r>
            <w:instrText xml:space="preserve"> PAGEREF _Toc17669 \h </w:instrText>
          </w:r>
          <w:r>
            <w:fldChar w:fldCharType="separate"/>
          </w:r>
          <w:r>
            <w:t>98</w:t>
          </w:r>
          <w:r>
            <w:fldChar w:fldCharType="end"/>
          </w:r>
          <w:r>
            <w:fldChar w:fldCharType="end"/>
          </w:r>
        </w:p>
        <w:p w14:paraId="05DEE99E">
          <w:pPr>
            <w:pStyle w:val="8"/>
            <w:tabs>
              <w:tab w:val="right" w:leader="dot" w:pos="8306"/>
            </w:tabs>
            <w:spacing w:line="240" w:lineRule="auto"/>
          </w:pPr>
          <w:r>
            <w:fldChar w:fldCharType="begin"/>
          </w:r>
          <w:r>
            <w:instrText xml:space="preserve"> HYPERLINK \l _Toc32682 </w:instrText>
          </w:r>
          <w:r>
            <w:fldChar w:fldCharType="separate"/>
          </w:r>
          <w:r>
            <w:rPr>
              <w:rFonts w:hint="eastAsia"/>
              <w:lang w:val="en-US" w:eastAsia="zh-CN"/>
            </w:rPr>
            <w:t>4.2.2 预警子系统</w:t>
          </w:r>
          <w:r>
            <w:tab/>
          </w:r>
          <w:r>
            <w:fldChar w:fldCharType="begin"/>
          </w:r>
          <w:r>
            <w:instrText xml:space="preserve"> PAGEREF _Toc32682 \h </w:instrText>
          </w:r>
          <w:r>
            <w:fldChar w:fldCharType="separate"/>
          </w:r>
          <w:r>
            <w:t>98</w:t>
          </w:r>
          <w:r>
            <w:fldChar w:fldCharType="end"/>
          </w:r>
          <w:r>
            <w:fldChar w:fldCharType="end"/>
          </w:r>
        </w:p>
        <w:p w14:paraId="7ACBF35E">
          <w:pPr>
            <w:pStyle w:val="8"/>
            <w:tabs>
              <w:tab w:val="right" w:leader="dot" w:pos="8306"/>
            </w:tabs>
            <w:spacing w:line="240" w:lineRule="auto"/>
          </w:pPr>
          <w:r>
            <w:fldChar w:fldCharType="begin"/>
          </w:r>
          <w:r>
            <w:instrText xml:space="preserve"> HYPERLINK \l _Toc9695 </w:instrText>
          </w:r>
          <w:r>
            <w:fldChar w:fldCharType="separate"/>
          </w:r>
          <w:r>
            <w:rPr>
              <w:rFonts w:hint="eastAsia"/>
              <w:lang w:val="en-US" w:eastAsia="zh-CN"/>
            </w:rPr>
            <w:t>4.2.3 心理健康子系统</w:t>
          </w:r>
          <w:r>
            <w:tab/>
          </w:r>
          <w:r>
            <w:fldChar w:fldCharType="begin"/>
          </w:r>
          <w:r>
            <w:instrText xml:space="preserve"> PAGEREF _Toc9695 \h </w:instrText>
          </w:r>
          <w:r>
            <w:fldChar w:fldCharType="separate"/>
          </w:r>
          <w:r>
            <w:t>99</w:t>
          </w:r>
          <w:r>
            <w:fldChar w:fldCharType="end"/>
          </w:r>
          <w:r>
            <w:fldChar w:fldCharType="end"/>
          </w:r>
        </w:p>
        <w:p w14:paraId="76DB5A96">
          <w:pPr>
            <w:pStyle w:val="8"/>
            <w:tabs>
              <w:tab w:val="right" w:leader="dot" w:pos="8306"/>
            </w:tabs>
            <w:spacing w:line="240" w:lineRule="auto"/>
          </w:pPr>
          <w:r>
            <w:fldChar w:fldCharType="begin"/>
          </w:r>
          <w:r>
            <w:instrText xml:space="preserve"> HYPERLINK \l _Toc21256 </w:instrText>
          </w:r>
          <w:r>
            <w:fldChar w:fldCharType="separate"/>
          </w:r>
          <w:r>
            <w:rPr>
              <w:rFonts w:hint="eastAsia"/>
              <w:lang w:val="en-US" w:eastAsia="zh-CN"/>
            </w:rPr>
            <w:t>4.2.4 子系统通信类图</w:t>
          </w:r>
          <w:r>
            <w:tab/>
          </w:r>
          <w:r>
            <w:fldChar w:fldCharType="begin"/>
          </w:r>
          <w:r>
            <w:instrText xml:space="preserve"> PAGEREF _Toc21256 \h </w:instrText>
          </w:r>
          <w:r>
            <w:fldChar w:fldCharType="separate"/>
          </w:r>
          <w:r>
            <w:t>100</w:t>
          </w:r>
          <w:r>
            <w:fldChar w:fldCharType="end"/>
          </w:r>
          <w:r>
            <w:fldChar w:fldCharType="end"/>
          </w:r>
        </w:p>
        <w:p w14:paraId="47DCD1A4">
          <w:pPr>
            <w:pStyle w:val="13"/>
            <w:tabs>
              <w:tab w:val="right" w:leader="dot" w:pos="8306"/>
            </w:tabs>
            <w:spacing w:line="240" w:lineRule="auto"/>
          </w:pPr>
          <w:r>
            <w:fldChar w:fldCharType="begin"/>
          </w:r>
          <w:r>
            <w:instrText xml:space="preserve"> HYPERLINK \l _Toc17829 </w:instrText>
          </w:r>
          <w:r>
            <w:fldChar w:fldCharType="separate"/>
          </w:r>
          <w:r>
            <w:rPr>
              <w:rFonts w:hint="eastAsia"/>
              <w:lang w:val="en-US" w:eastAsia="zh-CN"/>
            </w:rPr>
            <w:t>4.2 类设计</w:t>
          </w:r>
          <w:r>
            <w:tab/>
          </w:r>
          <w:r>
            <w:fldChar w:fldCharType="begin"/>
          </w:r>
          <w:r>
            <w:instrText xml:space="preserve"> PAGEREF _Toc17829 \h </w:instrText>
          </w:r>
          <w:r>
            <w:fldChar w:fldCharType="separate"/>
          </w:r>
          <w:r>
            <w:t>100</w:t>
          </w:r>
          <w:r>
            <w:fldChar w:fldCharType="end"/>
          </w:r>
          <w:r>
            <w:fldChar w:fldCharType="end"/>
          </w:r>
        </w:p>
        <w:p w14:paraId="010298CD">
          <w:pPr>
            <w:pStyle w:val="13"/>
            <w:tabs>
              <w:tab w:val="right" w:leader="dot" w:pos="8306"/>
            </w:tabs>
            <w:spacing w:line="240" w:lineRule="auto"/>
          </w:pPr>
          <w:r>
            <w:fldChar w:fldCharType="begin"/>
          </w:r>
          <w:r>
            <w:instrText xml:space="preserve"> HYPERLINK \l _Toc13107 </w:instrText>
          </w:r>
          <w:r>
            <w:fldChar w:fldCharType="separate"/>
          </w:r>
          <w:r>
            <w:rPr>
              <w:rFonts w:hint="eastAsia"/>
              <w:lang w:val="en-US" w:eastAsia="zh-CN"/>
            </w:rPr>
            <w:t>4.3 数据库设计</w:t>
          </w:r>
          <w:r>
            <w:tab/>
          </w:r>
          <w:r>
            <w:fldChar w:fldCharType="begin"/>
          </w:r>
          <w:r>
            <w:instrText xml:space="preserve"> PAGEREF _Toc13107 \h </w:instrText>
          </w:r>
          <w:r>
            <w:fldChar w:fldCharType="separate"/>
          </w:r>
          <w:r>
            <w:t>102</w:t>
          </w:r>
          <w:r>
            <w:fldChar w:fldCharType="end"/>
          </w:r>
          <w:r>
            <w:fldChar w:fldCharType="end"/>
          </w:r>
        </w:p>
        <w:p w14:paraId="13371D14">
          <w:pPr>
            <w:pStyle w:val="12"/>
            <w:tabs>
              <w:tab w:val="right" w:leader="dot" w:pos="8306"/>
            </w:tabs>
            <w:spacing w:line="240" w:lineRule="auto"/>
          </w:pPr>
          <w:r>
            <w:fldChar w:fldCharType="begin"/>
          </w:r>
          <w:r>
            <w:instrText xml:space="preserve"> HYPERLINK \l _Toc16203 </w:instrText>
          </w:r>
          <w:r>
            <w:fldChar w:fldCharType="separate"/>
          </w:r>
          <w:r>
            <w:rPr>
              <w:rFonts w:hint="default"/>
              <w:lang w:val="en-US" w:eastAsia="zh-CN"/>
            </w:rPr>
            <w:t xml:space="preserve">5. </w:t>
          </w:r>
          <w:r>
            <w:rPr>
              <w:rFonts w:hint="eastAsia"/>
              <w:lang w:val="en-US" w:eastAsia="zh-CN"/>
            </w:rPr>
            <w:t>从模型到代码</w:t>
          </w:r>
          <w:r>
            <w:tab/>
          </w:r>
          <w:r>
            <w:fldChar w:fldCharType="begin"/>
          </w:r>
          <w:r>
            <w:instrText xml:space="preserve"> PAGEREF _Toc16203 \h </w:instrText>
          </w:r>
          <w:r>
            <w:fldChar w:fldCharType="separate"/>
          </w:r>
          <w:r>
            <w:t>104</w:t>
          </w:r>
          <w:r>
            <w:fldChar w:fldCharType="end"/>
          </w:r>
          <w:r>
            <w:fldChar w:fldCharType="end"/>
          </w:r>
        </w:p>
        <w:p w14:paraId="66D3C06E">
          <w:pPr>
            <w:pStyle w:val="13"/>
            <w:tabs>
              <w:tab w:val="right" w:leader="dot" w:pos="8306"/>
            </w:tabs>
            <w:spacing w:line="240" w:lineRule="auto"/>
          </w:pPr>
          <w:r>
            <w:fldChar w:fldCharType="begin"/>
          </w:r>
          <w:r>
            <w:instrText xml:space="preserve"> HYPERLINK \l _Toc28140 </w:instrText>
          </w:r>
          <w:r>
            <w:fldChar w:fldCharType="separate"/>
          </w:r>
          <w:r>
            <w:rPr>
              <w:rFonts w:hint="eastAsia"/>
              <w:lang w:val="en-US" w:eastAsia="zh-CN"/>
            </w:rPr>
            <w:t>5.1具体实现</w:t>
          </w:r>
          <w:r>
            <w:tab/>
          </w:r>
          <w:r>
            <w:fldChar w:fldCharType="begin"/>
          </w:r>
          <w:r>
            <w:instrText xml:space="preserve"> PAGEREF _Toc28140 \h </w:instrText>
          </w:r>
          <w:r>
            <w:fldChar w:fldCharType="separate"/>
          </w:r>
          <w:r>
            <w:t>104</w:t>
          </w:r>
          <w:r>
            <w:fldChar w:fldCharType="end"/>
          </w:r>
          <w:r>
            <w:fldChar w:fldCharType="end"/>
          </w:r>
        </w:p>
        <w:p w14:paraId="6C8B3BBF">
          <w:pPr>
            <w:pStyle w:val="8"/>
            <w:tabs>
              <w:tab w:val="right" w:leader="dot" w:pos="8306"/>
            </w:tabs>
            <w:spacing w:line="240" w:lineRule="auto"/>
          </w:pPr>
          <w:r>
            <w:fldChar w:fldCharType="begin"/>
          </w:r>
          <w:r>
            <w:instrText xml:space="preserve"> HYPERLINK \l _Toc13758 </w:instrText>
          </w:r>
          <w:r>
            <w:fldChar w:fldCharType="separate"/>
          </w:r>
          <w:r>
            <w:rPr>
              <w:rFonts w:hint="default"/>
              <w:lang w:val="en-US" w:eastAsia="zh-CN"/>
            </w:rPr>
            <w:t xml:space="preserve">5.1.1 </w:t>
          </w:r>
          <w:r>
            <w:rPr>
              <w:rFonts w:hint="eastAsia"/>
              <w:lang w:val="en-US" w:eastAsia="zh-CN"/>
            </w:rPr>
            <w:t>前端实现</w:t>
          </w:r>
          <w:r>
            <w:tab/>
          </w:r>
          <w:r>
            <w:fldChar w:fldCharType="begin"/>
          </w:r>
          <w:r>
            <w:instrText xml:space="preserve"> PAGEREF _Toc13758 \h </w:instrText>
          </w:r>
          <w:r>
            <w:fldChar w:fldCharType="separate"/>
          </w:r>
          <w:r>
            <w:t>105</w:t>
          </w:r>
          <w:r>
            <w:fldChar w:fldCharType="end"/>
          </w:r>
          <w:r>
            <w:fldChar w:fldCharType="end"/>
          </w:r>
        </w:p>
        <w:p w14:paraId="68E5B52A">
          <w:pPr>
            <w:pStyle w:val="8"/>
            <w:tabs>
              <w:tab w:val="right" w:leader="dot" w:pos="8306"/>
            </w:tabs>
            <w:spacing w:line="240" w:lineRule="auto"/>
          </w:pPr>
          <w:r>
            <w:fldChar w:fldCharType="begin"/>
          </w:r>
          <w:r>
            <w:instrText xml:space="preserve"> HYPERLINK \l _Toc15828 </w:instrText>
          </w:r>
          <w:r>
            <w:fldChar w:fldCharType="separate"/>
          </w:r>
          <w:r>
            <w:rPr>
              <w:rFonts w:hint="default"/>
              <w:lang w:val="en-US" w:eastAsia="zh-CN"/>
            </w:rPr>
            <w:t xml:space="preserve">5.1.2 </w:t>
          </w:r>
          <w:r>
            <w:rPr>
              <w:rFonts w:hint="eastAsia"/>
              <w:lang w:val="en-US" w:eastAsia="zh-CN"/>
            </w:rPr>
            <w:t>后端实现</w:t>
          </w:r>
          <w:r>
            <w:tab/>
          </w:r>
          <w:r>
            <w:fldChar w:fldCharType="begin"/>
          </w:r>
          <w:r>
            <w:instrText xml:space="preserve"> PAGEREF _Toc15828 \h </w:instrText>
          </w:r>
          <w:r>
            <w:fldChar w:fldCharType="separate"/>
          </w:r>
          <w:r>
            <w:t>106</w:t>
          </w:r>
          <w:r>
            <w:fldChar w:fldCharType="end"/>
          </w:r>
          <w:r>
            <w:fldChar w:fldCharType="end"/>
          </w:r>
        </w:p>
        <w:p w14:paraId="77072101">
          <w:pPr>
            <w:pStyle w:val="13"/>
            <w:tabs>
              <w:tab w:val="right" w:leader="dot" w:pos="8306"/>
            </w:tabs>
            <w:spacing w:line="240" w:lineRule="auto"/>
          </w:pPr>
          <w:r>
            <w:fldChar w:fldCharType="begin"/>
          </w:r>
          <w:r>
            <w:instrText xml:space="preserve"> HYPERLINK \l _Toc14047 </w:instrText>
          </w:r>
          <w:r>
            <w:fldChar w:fldCharType="separate"/>
          </w:r>
          <w:r>
            <w:rPr>
              <w:rFonts w:hint="default"/>
              <w:lang w:val="en-US" w:eastAsia="zh-CN"/>
            </w:rPr>
            <w:t xml:space="preserve">5.2 </w:t>
          </w:r>
          <w:r>
            <w:rPr>
              <w:rFonts w:hint="eastAsia"/>
              <w:lang w:val="en-US" w:eastAsia="zh-CN"/>
            </w:rPr>
            <w:t>运行效果</w:t>
          </w:r>
          <w:r>
            <w:tab/>
          </w:r>
          <w:r>
            <w:fldChar w:fldCharType="begin"/>
          </w:r>
          <w:r>
            <w:instrText xml:space="preserve"> PAGEREF _Toc14047 \h </w:instrText>
          </w:r>
          <w:r>
            <w:fldChar w:fldCharType="separate"/>
          </w:r>
          <w:r>
            <w:t>106</w:t>
          </w:r>
          <w:r>
            <w:fldChar w:fldCharType="end"/>
          </w:r>
          <w:r>
            <w:fldChar w:fldCharType="end"/>
          </w:r>
        </w:p>
        <w:p w14:paraId="6F927350">
          <w:pPr>
            <w:pStyle w:val="8"/>
            <w:tabs>
              <w:tab w:val="right" w:leader="dot" w:pos="8306"/>
            </w:tabs>
            <w:spacing w:line="240" w:lineRule="auto"/>
          </w:pPr>
          <w:r>
            <w:fldChar w:fldCharType="begin"/>
          </w:r>
          <w:r>
            <w:instrText xml:space="preserve"> HYPERLINK \l _Toc18436 </w:instrText>
          </w:r>
          <w:r>
            <w:fldChar w:fldCharType="separate"/>
          </w:r>
          <w:r>
            <w:rPr>
              <w:rFonts w:hint="default"/>
              <w:lang w:val="en-US" w:eastAsia="zh-CN"/>
            </w:rPr>
            <w:t xml:space="preserve">5.2.1 </w:t>
          </w:r>
          <w:r>
            <w:rPr>
              <w:rFonts w:hint="eastAsia"/>
              <w:lang w:val="en-US" w:eastAsia="zh-CN"/>
            </w:rPr>
            <w:t>教育子系统运行效果</w:t>
          </w:r>
          <w:r>
            <w:tab/>
          </w:r>
          <w:r>
            <w:fldChar w:fldCharType="begin"/>
          </w:r>
          <w:r>
            <w:instrText xml:space="preserve"> PAGEREF _Toc18436 \h </w:instrText>
          </w:r>
          <w:r>
            <w:fldChar w:fldCharType="separate"/>
          </w:r>
          <w:r>
            <w:t>108</w:t>
          </w:r>
          <w:r>
            <w:fldChar w:fldCharType="end"/>
          </w:r>
          <w:r>
            <w:fldChar w:fldCharType="end"/>
          </w:r>
        </w:p>
        <w:p w14:paraId="2A4334FD">
          <w:pPr>
            <w:pStyle w:val="8"/>
            <w:tabs>
              <w:tab w:val="right" w:leader="dot" w:pos="8306"/>
            </w:tabs>
            <w:spacing w:line="240" w:lineRule="auto"/>
          </w:pPr>
          <w:r>
            <w:fldChar w:fldCharType="begin"/>
          </w:r>
          <w:r>
            <w:instrText xml:space="preserve"> HYPERLINK \l _Toc20278 </w:instrText>
          </w:r>
          <w:r>
            <w:fldChar w:fldCharType="separate"/>
          </w:r>
          <w:r>
            <w:rPr>
              <w:rFonts w:hint="default"/>
              <w:lang w:val="en-US" w:eastAsia="zh-CN"/>
            </w:rPr>
            <w:t xml:space="preserve">5.2.2 </w:t>
          </w:r>
          <w:r>
            <w:rPr>
              <w:rFonts w:hint="eastAsia"/>
              <w:lang w:val="en-US" w:eastAsia="zh-CN"/>
            </w:rPr>
            <w:t>预警子系统运行效果</w:t>
          </w:r>
          <w:r>
            <w:tab/>
          </w:r>
          <w:r>
            <w:fldChar w:fldCharType="begin"/>
          </w:r>
          <w:r>
            <w:instrText xml:space="preserve"> PAGEREF _Toc20278 \h </w:instrText>
          </w:r>
          <w:r>
            <w:fldChar w:fldCharType="separate"/>
          </w:r>
          <w:r>
            <w:t>109</w:t>
          </w:r>
          <w:r>
            <w:fldChar w:fldCharType="end"/>
          </w:r>
          <w:r>
            <w:fldChar w:fldCharType="end"/>
          </w:r>
        </w:p>
        <w:p w14:paraId="1009BE8E">
          <w:pPr>
            <w:pStyle w:val="8"/>
            <w:tabs>
              <w:tab w:val="right" w:leader="dot" w:pos="8306"/>
            </w:tabs>
            <w:spacing w:line="240" w:lineRule="auto"/>
          </w:pPr>
          <w:r>
            <w:fldChar w:fldCharType="begin"/>
          </w:r>
          <w:r>
            <w:instrText xml:space="preserve"> HYPERLINK \l _Toc15215 </w:instrText>
          </w:r>
          <w:r>
            <w:fldChar w:fldCharType="separate"/>
          </w:r>
          <w:r>
            <w:rPr>
              <w:rFonts w:hint="default"/>
              <w:lang w:val="en-US" w:eastAsia="zh-CN"/>
            </w:rPr>
            <w:t xml:space="preserve">5.2.3 </w:t>
          </w:r>
          <w:r>
            <w:rPr>
              <w:rFonts w:hint="eastAsia"/>
              <w:lang w:val="en-US" w:eastAsia="zh-CN"/>
            </w:rPr>
            <w:t>心理健康子系统运行效果</w:t>
          </w:r>
          <w:r>
            <w:tab/>
          </w:r>
          <w:r>
            <w:fldChar w:fldCharType="begin"/>
          </w:r>
          <w:r>
            <w:instrText xml:space="preserve"> PAGEREF _Toc15215 \h </w:instrText>
          </w:r>
          <w:r>
            <w:fldChar w:fldCharType="separate"/>
          </w:r>
          <w:r>
            <w:t>109</w:t>
          </w:r>
          <w:r>
            <w:fldChar w:fldCharType="end"/>
          </w:r>
          <w:r>
            <w:fldChar w:fldCharType="end"/>
          </w:r>
        </w:p>
        <w:p w14:paraId="34334295">
          <w:pPr>
            <w:pStyle w:val="12"/>
            <w:tabs>
              <w:tab w:val="right" w:leader="dot" w:pos="8306"/>
            </w:tabs>
            <w:spacing w:line="240" w:lineRule="auto"/>
          </w:pPr>
          <w:r>
            <w:fldChar w:fldCharType="begin"/>
          </w:r>
          <w:r>
            <w:instrText xml:space="preserve"> HYPERLINK \l _Toc7243 </w:instrText>
          </w:r>
          <w:r>
            <w:fldChar w:fldCharType="separate"/>
          </w:r>
          <w:r>
            <w:rPr>
              <w:rFonts w:hint="default"/>
              <w:lang w:val="en-US" w:eastAsia="zh-CN"/>
            </w:rPr>
            <w:t xml:space="preserve">6. </w:t>
          </w:r>
          <w:r>
            <w:rPr>
              <w:rFonts w:hint="eastAsia"/>
              <w:lang w:val="en-US" w:eastAsia="zh-CN"/>
            </w:rPr>
            <w:t>感想与总结</w:t>
          </w:r>
          <w:r>
            <w:tab/>
          </w:r>
          <w:r>
            <w:fldChar w:fldCharType="begin"/>
          </w:r>
          <w:r>
            <w:instrText xml:space="preserve"> PAGEREF _Toc7243 \h </w:instrText>
          </w:r>
          <w:r>
            <w:fldChar w:fldCharType="separate"/>
          </w:r>
          <w:r>
            <w:t>110</w:t>
          </w:r>
          <w:r>
            <w:fldChar w:fldCharType="end"/>
          </w:r>
          <w:r>
            <w:fldChar w:fldCharType="end"/>
          </w:r>
        </w:p>
        <w:p w14:paraId="560298CA">
          <w:pPr>
            <w:sectPr>
              <w:pgSz w:w="11906" w:h="16838"/>
              <w:pgMar w:top="1440" w:right="1800" w:bottom="1440" w:left="1800" w:header="851" w:footer="992" w:gutter="0"/>
              <w:pgBorders>
                <w:top w:val="none" w:sz="0" w:space="0"/>
                <w:left w:val="none" w:sz="0" w:space="0"/>
                <w:bottom w:val="none" w:sz="0" w:space="0"/>
                <w:right w:val="none" w:sz="0" w:space="0"/>
              </w:pgBorders>
              <w:pgNumType w:start="1"/>
              <w:cols w:space="720" w:num="1"/>
              <w:docGrid w:type="lines" w:linePitch="312" w:charSpace="0"/>
            </w:sectPr>
          </w:pPr>
          <w:r>
            <w:fldChar w:fldCharType="end"/>
          </w:r>
        </w:p>
      </w:sdtContent>
    </w:sdt>
    <w:p w14:paraId="64443DE3">
      <w:pPr>
        <w:pStyle w:val="2"/>
        <w:numPr>
          <w:numId w:val="0"/>
        </w:numPr>
        <w:bidi w:val="0"/>
        <w:ind w:leftChars="0"/>
        <w:rPr>
          <w:rFonts w:hint="eastAsia"/>
          <w:lang w:val="en-US" w:eastAsia="zh-CN"/>
        </w:rPr>
      </w:pPr>
      <w:bookmarkStart w:id="1" w:name="_Toc25703"/>
      <w:bookmarkStart w:id="2" w:name="_Toc29324"/>
      <w:r>
        <w:rPr>
          <w:rFonts w:hint="eastAsia"/>
          <w:lang w:val="en-US" w:eastAsia="zh-CN"/>
        </w:rPr>
        <w:t>0. 前言</w:t>
      </w:r>
      <w:bookmarkEnd w:id="0"/>
      <w:bookmarkEnd w:id="1"/>
      <w:bookmarkEnd w:id="2"/>
    </w:p>
    <w:p w14:paraId="49EE9854">
      <w:pPr>
        <w:bidi w:val="0"/>
        <w:rPr>
          <w:rFonts w:hint="default"/>
          <w:lang w:val="en-US" w:eastAsia="zh-CN"/>
        </w:rPr>
      </w:pPr>
      <w:r>
        <w:rPr>
          <w:rFonts w:hint="eastAsia"/>
          <w:lang w:val="en-US" w:eastAsia="zh-CN"/>
        </w:rPr>
        <w:t>老师您好，首先我想感谢您拨冗评阅我的</w:t>
      </w:r>
      <w:r>
        <w:rPr>
          <w:rFonts w:hint="eastAsia"/>
        </w:rPr>
        <w:t>《面向对象分析与设计》报告</w:t>
      </w:r>
      <w:r>
        <w:rPr>
          <w:rFonts w:hint="eastAsia"/>
          <w:lang w:val="en-US" w:eastAsia="zh-CN"/>
        </w:rPr>
        <w:t>。</w:t>
      </w:r>
    </w:p>
    <w:p w14:paraId="4E73F2BD">
      <w:pPr>
        <w:bidi w:val="0"/>
        <w:rPr>
          <w:rFonts w:hint="eastAsia"/>
          <w:lang w:val="en-US" w:eastAsia="zh-CN"/>
        </w:rPr>
      </w:pPr>
      <w:r>
        <w:rPr>
          <w:rFonts w:hint="eastAsia"/>
          <w:lang w:val="en-US" w:eastAsia="zh-CN"/>
        </w:rPr>
        <w:t>本报告将以我在小学期实习项目《通慧智教——基于多模态识别的心理群防检测系统》为目标项目，使用面向对象技术对其进行分析与设计，亲身实践“从代码到模型”的逆向建模过程。</w:t>
      </w:r>
    </w:p>
    <w:p w14:paraId="55109A92">
      <w:pPr>
        <w:bidi w:val="0"/>
        <w:rPr>
          <w:rFonts w:hint="eastAsia"/>
          <w:lang w:val="en-US" w:eastAsia="zh-CN"/>
        </w:rPr>
      </w:pPr>
      <w:r>
        <w:rPr>
          <w:rFonts w:hint="eastAsia"/>
          <w:lang w:val="en-US" w:eastAsia="zh-CN"/>
        </w:rPr>
        <w:t>《通慧智教》系统不仅仅是实习项目，也是我们小组同学参加“中国高校计算机大赛——网络技术挑战赛”的竞赛项目，目前项目已获得东部赛区一等奖，成功进入了全国总决赛阶段，八月末将开始决赛的答辩。</w:t>
      </w:r>
    </w:p>
    <w:p w14:paraId="02B06F6B">
      <w:pPr>
        <w:bidi w:val="0"/>
        <w:rPr>
          <w:rFonts w:hint="eastAsia"/>
          <w:lang w:val="en-US" w:eastAsia="zh-CN"/>
        </w:rPr>
      </w:pPr>
      <w:r>
        <w:rPr>
          <w:rFonts w:hint="eastAsia"/>
          <w:lang w:val="en-US" w:eastAsia="zh-CN"/>
        </w:rPr>
        <w:t>在本报告中，内容将分为“用例建模”、“用例分析”、“架构设计”、“构建设计”、“从模型到代码”、“感谢与总结”六大章节，从而对《通慧智教》系统进行面向对象分析与设计。</w:t>
      </w:r>
    </w:p>
    <w:p w14:paraId="476C9A41">
      <w:pPr>
        <w:bidi w:val="0"/>
        <w:rPr>
          <w:rFonts w:hint="eastAsia"/>
          <w:lang w:val="en-US" w:eastAsia="zh-CN"/>
        </w:rPr>
      </w:pPr>
      <w:r>
        <w:rPr>
          <w:rFonts w:hint="eastAsia"/>
          <w:lang w:val="en-US" w:eastAsia="zh-CN"/>
        </w:rPr>
        <w:t>在此报告的撰写过程中，我希望自己不仅能加深对UML和OO的理解及掌握，完整经历一遍面向对象分析与设计过程以及分析设计文档的撰写流程，同时也希望自己能在此过程中进一步完善对系统的认识和理解，并在分析与设计过程中，使用面向对象思想对系统进行重构，重新组织各个代码功能模块，辅助系统未来的进一步迭代升级。</w:t>
      </w:r>
    </w:p>
    <w:p w14:paraId="7C01026F">
      <w:pPr>
        <w:bidi w:val="0"/>
        <w:rPr>
          <w:rFonts w:hint="default"/>
          <w:lang w:val="en-US" w:eastAsia="zh-CN"/>
        </w:rPr>
      </w:pPr>
      <w:r>
        <w:rPr>
          <w:rFonts w:hint="eastAsia"/>
          <w:lang w:val="en-US" w:eastAsia="zh-CN"/>
        </w:rPr>
        <w:t>前言到此为止，相关背景也已经介绍完毕，接下来让我们正式开始报告的正文内容吧。</w:t>
      </w:r>
    </w:p>
    <w:p w14:paraId="3F72F78C">
      <w:pPr>
        <w:rPr>
          <w:rFonts w:hint="default"/>
          <w:lang w:val="en-US" w:eastAsia="zh-CN"/>
        </w:rPr>
      </w:pPr>
      <w:r>
        <w:rPr>
          <w:rFonts w:hint="default"/>
          <w:lang w:val="en-US" w:eastAsia="zh-CN"/>
        </w:rPr>
        <w:br w:type="page"/>
      </w:r>
    </w:p>
    <w:p w14:paraId="342F8F65">
      <w:pPr>
        <w:pStyle w:val="2"/>
        <w:numPr>
          <w:ilvl w:val="0"/>
          <w:numId w:val="1"/>
        </w:numPr>
        <w:bidi w:val="0"/>
        <w:jc w:val="both"/>
        <w:rPr>
          <w:rFonts w:hint="default"/>
          <w:lang w:val="en-US" w:eastAsia="zh-CN"/>
        </w:rPr>
      </w:pPr>
      <w:r>
        <w:rPr>
          <w:rFonts w:hint="eastAsia"/>
          <w:lang w:val="en-US" w:eastAsia="zh-CN"/>
        </w:rPr>
        <w:t xml:space="preserve"> </w:t>
      </w:r>
      <w:bookmarkStart w:id="3" w:name="_Toc3146"/>
      <w:bookmarkStart w:id="4" w:name="_Toc23939"/>
      <w:bookmarkStart w:id="5" w:name="_Toc5133"/>
      <w:r>
        <w:rPr>
          <w:rFonts w:hint="eastAsia"/>
          <w:lang w:val="en-US" w:eastAsia="zh-CN"/>
        </w:rPr>
        <w:t>用例建模</w:t>
      </w:r>
      <w:bookmarkEnd w:id="3"/>
      <w:bookmarkEnd w:id="4"/>
      <w:bookmarkEnd w:id="5"/>
    </w:p>
    <w:p w14:paraId="76A65383">
      <w:pPr>
        <w:pStyle w:val="3"/>
        <w:numPr>
          <w:ilvl w:val="1"/>
          <w:numId w:val="1"/>
        </w:numPr>
        <w:bidi w:val="0"/>
        <w:rPr>
          <w:rFonts w:hint="eastAsia"/>
          <w:lang w:val="en-US" w:eastAsia="zh-CN"/>
        </w:rPr>
      </w:pPr>
      <w:r>
        <w:rPr>
          <w:rFonts w:hint="eastAsia"/>
          <w:lang w:val="en-US" w:eastAsia="zh-CN"/>
        </w:rPr>
        <w:t xml:space="preserve"> </w:t>
      </w:r>
      <w:bookmarkStart w:id="6" w:name="_Toc1304"/>
      <w:bookmarkStart w:id="7" w:name="_Toc26611"/>
      <w:bookmarkStart w:id="8" w:name="_Toc23143"/>
      <w:r>
        <w:rPr>
          <w:rFonts w:hint="eastAsia"/>
          <w:lang w:val="en-US" w:eastAsia="zh-CN"/>
        </w:rPr>
        <w:t>开发背景</w:t>
      </w:r>
      <w:bookmarkEnd w:id="6"/>
      <w:bookmarkEnd w:id="7"/>
      <w:bookmarkEnd w:id="8"/>
    </w:p>
    <w:p w14:paraId="24229F5A">
      <w:pPr>
        <w:ind w:firstLine="480"/>
      </w:pPr>
      <w:r>
        <w:rPr>
          <w:rFonts w:hint="eastAsia"/>
        </w:rPr>
        <w:t>随着生活和工作节奏加快</w:t>
      </w:r>
      <w:r>
        <w:rPr>
          <w:rFonts w:hint="eastAsia"/>
          <w:lang w:eastAsia="zh-CN"/>
        </w:rPr>
        <w:t>，</w:t>
      </w:r>
      <w:r>
        <w:rPr>
          <w:rFonts w:hint="eastAsia"/>
          <w:b/>
          <w:bCs/>
        </w:rPr>
        <w:t>学生心理健康问题</w:t>
      </w:r>
      <w:r>
        <w:rPr>
          <w:rFonts w:hint="eastAsia"/>
        </w:rPr>
        <w:t>日益突出，</w:t>
      </w:r>
      <w:r>
        <w:rPr>
          <w:rFonts w:hint="eastAsia"/>
          <w:b/>
          <w:bCs/>
          <w:lang w:val="en-US" w:eastAsia="zh-CN"/>
        </w:rPr>
        <w:t>学生心理健康工作</w:t>
      </w:r>
      <w:r>
        <w:rPr>
          <w:rFonts w:hint="eastAsia"/>
          <w:b w:val="0"/>
          <w:bCs w:val="0"/>
          <w:lang w:val="en-US" w:eastAsia="zh-CN"/>
        </w:rPr>
        <w:t>被</w:t>
      </w:r>
      <w:r>
        <w:rPr>
          <w:rFonts w:hint="eastAsia"/>
        </w:rPr>
        <w:t>党和国家高度重视，各政府、部门纷纷采取了一系列措施，发布了诸多文件，</w:t>
      </w:r>
      <w:r>
        <w:rPr>
          <w:rFonts w:hint="eastAsia"/>
          <w:lang w:val="en-US" w:eastAsia="zh-CN"/>
        </w:rPr>
        <w:t>力图</w:t>
      </w:r>
      <w:r>
        <w:rPr>
          <w:rFonts w:hint="eastAsia"/>
        </w:rPr>
        <w:t>守护年轻一代健康成长。</w:t>
      </w:r>
      <w:r>
        <w:rPr>
          <w:rFonts w:hint="eastAsia"/>
          <w:lang w:val="en-US" w:eastAsia="zh-CN"/>
        </w:rPr>
        <w:t>如何</w:t>
      </w:r>
      <w:r>
        <w:rPr>
          <w:rFonts w:hint="eastAsia"/>
        </w:rPr>
        <w:t>促进学生身心健康、全面发展，已经成为</w:t>
      </w:r>
      <w:r>
        <w:rPr>
          <w:rFonts w:hint="eastAsia"/>
          <w:b/>
          <w:bCs/>
        </w:rPr>
        <w:t>群众关切、社会关注的重大课题</w:t>
      </w:r>
      <w:r>
        <w:rPr>
          <w:rFonts w:hint="eastAsia"/>
        </w:rPr>
        <w:t>。</w:t>
      </w:r>
    </w:p>
    <w:p w14:paraId="2B9BA84A">
      <w:pPr>
        <w:pStyle w:val="4"/>
      </w:pPr>
      <w:bookmarkStart w:id="9" w:name="_Toc169820185"/>
      <w:bookmarkStart w:id="10" w:name="_Toc26307"/>
      <w:bookmarkStart w:id="11" w:name="_Toc19204"/>
      <w:bookmarkStart w:id="12" w:name="_Toc1653"/>
      <w:r>
        <w:rPr>
          <w:rFonts w:hint="eastAsia" w:ascii="黑体" w:hAnsi="黑体"/>
        </w:rPr>
        <w:t xml:space="preserve">1.1.1 </w:t>
      </w:r>
      <w:r>
        <w:rPr>
          <w:rFonts w:hint="eastAsia"/>
        </w:rPr>
        <w:t>学生心理问题突出，服务供需失衡</w:t>
      </w:r>
      <w:bookmarkEnd w:id="9"/>
      <w:bookmarkEnd w:id="10"/>
      <w:bookmarkEnd w:id="11"/>
      <w:bookmarkEnd w:id="12"/>
    </w:p>
    <w:p w14:paraId="1AF90AAC">
      <w:pPr>
        <w:ind w:firstLine="480"/>
        <w:rPr>
          <w:b w:val="0"/>
          <w:bCs w:val="0"/>
        </w:rPr>
      </w:pPr>
      <w:r>
        <w:rPr>
          <w:rFonts w:ascii="Times New Roman" w:hAnsi="Times New Roman" w:cs="Times New Roman"/>
        </w:rPr>
        <w:t>2023</w:t>
      </w:r>
      <w:r>
        <w:t>年</w:t>
      </w:r>
      <w:r>
        <w:rPr>
          <w:rFonts w:ascii="Times New Roman" w:hAnsi="Times New Roman" w:cs="Times New Roman"/>
        </w:rPr>
        <w:t>10</w:t>
      </w:r>
      <w:r>
        <w:t>月</w:t>
      </w:r>
      <w:r>
        <w:rPr>
          <w:rFonts w:ascii="Times New Roman" w:hAnsi="Times New Roman" w:cs="Times New Roman"/>
        </w:rPr>
        <w:t>10</w:t>
      </w:r>
      <w:r>
        <w:t>日</w:t>
      </w:r>
      <w:r>
        <w:rPr>
          <w:rFonts w:hint="eastAsia"/>
        </w:rPr>
        <w:t>，在第</w:t>
      </w:r>
      <w:r>
        <w:rPr>
          <w:rFonts w:ascii="Times New Roman" w:hAnsi="Times New Roman" w:cs="Times New Roman"/>
        </w:rPr>
        <w:t>32</w:t>
      </w:r>
      <w:r>
        <w:rPr>
          <w:rFonts w:hint="eastAsia"/>
        </w:rPr>
        <w:t>个“世界精神卫生日”之际，</w:t>
      </w:r>
      <w:r>
        <w:rPr>
          <w:rFonts w:hint="eastAsia"/>
          <w:b/>
          <w:bCs/>
        </w:rPr>
        <w:t>《</w:t>
      </w:r>
      <w:r>
        <w:rPr>
          <w:rFonts w:ascii="Times New Roman" w:hAnsi="Times New Roman" w:cs="Times New Roman"/>
          <w:b/>
          <w:bCs/>
        </w:rPr>
        <w:t>2023</w:t>
      </w:r>
      <w:r>
        <w:rPr>
          <w:rFonts w:hint="eastAsia"/>
          <w:b/>
          <w:bCs/>
        </w:rPr>
        <w:t>年度中国精神心理健康》蓝皮书</w:t>
      </w:r>
      <w:r>
        <w:rPr>
          <w:rFonts w:hint="eastAsia"/>
        </w:rPr>
        <w:t>在北京发布。书中指出：当前我国正处在社会转型期，随着生活和工作节奏加快，社会竞争急速加剧，国民心理压力大大增加，群众心理健康问题凸显，其中，作为全社会的关注重点——学生群体，面临着学业、就业等压力的增大，心理健康问题日益突出，且逐渐呈现</w:t>
      </w:r>
      <w:r>
        <w:rPr>
          <w:rFonts w:hint="eastAsia"/>
          <w:b/>
          <w:bCs/>
        </w:rPr>
        <w:t>高发、多发、低龄化态势</w:t>
      </w:r>
      <w:r>
        <w:rPr>
          <w:rFonts w:hint="eastAsia"/>
          <w:b w:val="0"/>
          <w:bCs w:val="0"/>
        </w:rPr>
        <w:t>。</w:t>
      </w:r>
    </w:p>
    <w:p w14:paraId="093E3984">
      <w:pPr>
        <w:pStyle w:val="7"/>
        <w:spacing w:after="0" w:afterAutospacing="0"/>
        <w:ind w:firstLine="0" w:firstLineChars="0"/>
        <w:jc w:val="center"/>
        <w:rPr>
          <w:b/>
          <w:bCs/>
        </w:rPr>
      </w:pPr>
      <w:r>
        <w:rPr>
          <w:b/>
          <w:bCs/>
        </w:rPr>
        <w:drawing>
          <wp:inline distT="0" distB="0" distL="0" distR="0">
            <wp:extent cx="5274310" cy="2527935"/>
            <wp:effectExtent l="0" t="0" r="8890" b="12065"/>
            <wp:docPr id="182274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5585" name="图片 1"/>
                    <pic:cNvPicPr>
                      <a:picLocks noChangeAspect="1"/>
                    </pic:cNvPicPr>
                  </pic:nvPicPr>
                  <pic:blipFill>
                    <a:blip r:embed="rId9"/>
                    <a:stretch>
                      <a:fillRect/>
                    </a:stretch>
                  </pic:blipFill>
                  <pic:spPr>
                    <a:xfrm>
                      <a:off x="0" y="0"/>
                      <a:ext cx="5274310" cy="2527935"/>
                    </a:xfrm>
                    <a:prstGeom prst="rect">
                      <a:avLst/>
                    </a:prstGeom>
                  </pic:spPr>
                </pic:pic>
              </a:graphicData>
            </a:graphic>
          </wp:inline>
        </w:drawing>
      </w:r>
    </w:p>
    <w:p w14:paraId="4E32FA7E">
      <w:pPr>
        <w:spacing w:before="0" w:beforeAutospacing="0"/>
        <w:ind w:firstLine="0" w:firstLineChars="0"/>
        <w:jc w:val="center"/>
        <w:rPr>
          <w:rFonts w:hint="default" w:ascii="宋体" w:hAnsi="宋体" w:eastAsia="宋体"/>
          <w:sz w:val="21"/>
          <w:szCs w:val="21"/>
          <w:lang w:val="en-US" w:eastAsia="zh-CN"/>
        </w:rPr>
      </w:pPr>
      <w:r>
        <w:rPr>
          <w:rFonts w:hint="eastAsia"/>
          <w:sz w:val="21"/>
          <w:szCs w:val="21"/>
          <w:lang w:val="en-US" w:eastAsia="zh-CN"/>
        </w:rPr>
        <w:t>图1-</w:t>
      </w:r>
      <w:r>
        <w:rPr>
          <w:sz w:val="21"/>
          <w:szCs w:val="21"/>
        </w:rPr>
        <w:fldChar w:fldCharType="begin"/>
      </w:r>
      <w:r>
        <w:rPr>
          <w:sz w:val="21"/>
          <w:szCs w:val="21"/>
        </w:rPr>
        <w:instrText xml:space="preserve"> SEQ 图1. \* ARABIC </w:instrText>
      </w:r>
      <w:r>
        <w:rPr>
          <w:sz w:val="21"/>
          <w:szCs w:val="21"/>
        </w:rPr>
        <w:fldChar w:fldCharType="separate"/>
      </w:r>
      <w:r>
        <w:rPr>
          <w:sz w:val="21"/>
          <w:szCs w:val="21"/>
        </w:rPr>
        <w:t>1</w:t>
      </w:r>
      <w:r>
        <w:rPr>
          <w:sz w:val="21"/>
          <w:szCs w:val="21"/>
        </w:rPr>
        <w:fldChar w:fldCharType="end"/>
      </w:r>
      <w:r>
        <w:rPr>
          <w:rFonts w:hint="eastAsia"/>
          <w:sz w:val="21"/>
          <w:szCs w:val="21"/>
          <w:lang w:val="en-US" w:eastAsia="zh-CN"/>
        </w:rPr>
        <w:t xml:space="preserve"> </w:t>
      </w:r>
      <w:r>
        <w:rPr>
          <w:rFonts w:hint="eastAsia" w:ascii="宋体" w:hAnsi="宋体"/>
          <w:sz w:val="21"/>
          <w:szCs w:val="21"/>
        </w:rPr>
        <w:t>学生群体心理健康问题</w:t>
      </w:r>
      <w:r>
        <w:rPr>
          <w:rFonts w:hint="eastAsia" w:ascii="宋体" w:hAnsi="宋体"/>
          <w:sz w:val="21"/>
          <w:szCs w:val="21"/>
          <w:lang w:val="en-US" w:eastAsia="zh-CN"/>
        </w:rPr>
        <w:t>统计数据</w:t>
      </w:r>
    </w:p>
    <w:p w14:paraId="3941C86F">
      <w:pPr>
        <w:ind w:firstLine="480"/>
      </w:pPr>
      <w:r>
        <w:rPr>
          <w:rFonts w:hint="eastAsia"/>
        </w:rPr>
        <w:t>另一方面中小学心理健康教师转岗居多，无法保证人员的能力和资质。同时很多人对心理健康和常见精神心理疾病的认知率仍比较低，缺乏防治知识。我们现今仍面临着心理健康服务供给相对不足、供需失衡，服务水平参差不齐、服务质量有待提高的</w:t>
      </w:r>
      <w:r>
        <w:rPr>
          <w:rFonts w:hint="eastAsia"/>
          <w:b/>
          <w:bCs/>
        </w:rPr>
        <w:t>客观挑战</w:t>
      </w:r>
      <w:r>
        <w:rPr>
          <w:rFonts w:hint="eastAsia"/>
        </w:rPr>
        <w:t>。</w:t>
      </w:r>
    </w:p>
    <w:p w14:paraId="7F1C0F6A">
      <w:pPr>
        <w:ind w:firstLine="480"/>
      </w:pPr>
      <w:r>
        <w:rPr>
          <w:rFonts w:hint="eastAsia"/>
        </w:rPr>
        <w:t>全国学生心理健康工作咨询委员会主任委员，北京师范大学认知神经科学与学习国家重点实验室学术委员会主任、教授董奇也表示：“学生、家长、教师等对于学生心理需求及心理问题的理解认知不够科学全面，应对和处理的知识能力不够专业有效，是</w:t>
      </w:r>
      <w:r>
        <w:rPr>
          <w:rFonts w:hint="eastAsia"/>
          <w:b/>
          <w:bCs/>
        </w:rPr>
        <w:t>当前教育领域</w:t>
      </w:r>
      <w:r>
        <w:rPr>
          <w:rFonts w:hint="eastAsia"/>
        </w:rPr>
        <w:t>预防、识别和早期干预学生心理健康问题面临的一个</w:t>
      </w:r>
      <w:r>
        <w:rPr>
          <w:rFonts w:hint="eastAsia"/>
          <w:b/>
          <w:bCs/>
        </w:rPr>
        <w:t>重要难题</w:t>
      </w:r>
      <w:r>
        <w:rPr>
          <w:rFonts w:hint="eastAsia"/>
        </w:rPr>
        <w:t>”。</w:t>
      </w:r>
    </w:p>
    <w:p w14:paraId="18046C1B">
      <w:pPr>
        <w:pStyle w:val="4"/>
      </w:pPr>
      <w:bookmarkStart w:id="13" w:name="_Toc169820186"/>
      <w:bookmarkStart w:id="14" w:name="_Toc29744"/>
      <w:bookmarkStart w:id="15" w:name="_Toc12191"/>
      <w:bookmarkStart w:id="16" w:name="_Toc17896"/>
      <w:r>
        <w:rPr>
          <w:rFonts w:hint="eastAsia" w:ascii="黑体" w:hAnsi="黑体"/>
        </w:rPr>
        <w:t>1.1.2</w:t>
      </w:r>
      <w:r>
        <w:rPr>
          <w:rFonts w:hint="eastAsia"/>
        </w:rPr>
        <w:t xml:space="preserve"> 心理健康国家战略，社会各界关注</w:t>
      </w:r>
      <w:bookmarkEnd w:id="13"/>
      <w:bookmarkEnd w:id="14"/>
      <w:bookmarkEnd w:id="15"/>
      <w:bookmarkEnd w:id="16"/>
    </w:p>
    <w:p w14:paraId="694A53ED">
      <w:pPr>
        <w:ind w:firstLine="480"/>
      </w:pPr>
      <w:r>
        <w:rPr>
          <w:rFonts w:hint="eastAsia"/>
        </w:rPr>
        <w:t>习近平总书记高度关心和重视学生身心健康，强调要树立健康第一的教育理念。今年政府工作报告明确提出“加强学生心理健康教育”。</w:t>
      </w:r>
      <w:r>
        <w:rPr>
          <w:rFonts w:hint="eastAsia"/>
          <w:b/>
          <w:bCs/>
        </w:rPr>
        <w:t>学生心理健康问题</w:t>
      </w:r>
      <w:r>
        <w:rPr>
          <w:rFonts w:hint="eastAsia"/>
        </w:rPr>
        <w:t>已成为</w:t>
      </w:r>
      <w:r>
        <w:rPr>
          <w:rFonts w:hint="eastAsia"/>
          <w:b/>
          <w:bCs/>
        </w:rPr>
        <w:t>中央关心、社会关注、人民关切</w:t>
      </w:r>
      <w:r>
        <w:rPr>
          <w:rFonts w:hint="eastAsia"/>
        </w:rPr>
        <w:t>的问题。</w:t>
      </w:r>
    </w:p>
    <w:p w14:paraId="5CB77A88">
      <w:pPr>
        <w:ind w:firstLine="480"/>
      </w:pPr>
      <w:r>
        <w:rPr>
          <w:rFonts w:hint="eastAsia"/>
        </w:rPr>
        <w:t>为解决心理健康问题，教育部等十七部门联合印发《全面加强和改进新时代学生心理健康工作专项行动计划（</w:t>
      </w:r>
      <w:r>
        <w:rPr>
          <w:rFonts w:ascii="Times New Roman" w:hAnsi="Times New Roman" w:cs="Times New Roman"/>
        </w:rPr>
        <w:t>2023—2025</w:t>
      </w:r>
      <w:r>
        <w:rPr>
          <w:rFonts w:hint="eastAsia"/>
        </w:rPr>
        <w:t>年）》，高举</w:t>
      </w:r>
      <w:r>
        <w:rPr>
          <w:rFonts w:hint="eastAsia"/>
          <w:b/>
          <w:bCs/>
        </w:rPr>
        <w:t>健康第一的教育理念，</w:t>
      </w:r>
      <w:r>
        <w:rPr>
          <w:rFonts w:hint="eastAsia"/>
        </w:rPr>
        <w:t>标志着加强</w:t>
      </w:r>
      <w:r>
        <w:rPr>
          <w:rFonts w:hint="eastAsia"/>
          <w:b/>
          <w:bCs/>
        </w:rPr>
        <w:t>学生心理健康工作</w:t>
      </w:r>
      <w:r>
        <w:rPr>
          <w:rFonts w:hint="eastAsia"/>
        </w:rPr>
        <w:t>提升至</w:t>
      </w:r>
      <w:r>
        <w:rPr>
          <w:rFonts w:hint="eastAsia"/>
          <w:b/>
          <w:bCs/>
        </w:rPr>
        <w:t>国家战略高度</w:t>
      </w:r>
      <w:r>
        <w:rPr>
          <w:rFonts w:hint="eastAsia"/>
        </w:rPr>
        <w:t>，同时决定自今年起，将每年的</w:t>
      </w:r>
      <w:r>
        <w:rPr>
          <w:rFonts w:ascii="Times New Roman" w:hAnsi="Times New Roman" w:cs="Times New Roman"/>
        </w:rPr>
        <w:t>5</w:t>
      </w:r>
      <w:r>
        <w:rPr>
          <w:rFonts w:hint="eastAsia"/>
        </w:rPr>
        <w:t>月确定为“全国学生心理健康宣传教育月”</w:t>
      </w:r>
    </w:p>
    <w:p w14:paraId="41A0C8AD">
      <w:pPr>
        <w:ind w:firstLine="480"/>
      </w:pPr>
      <w:r>
        <w:rPr>
          <w:rFonts w:hint="eastAsia"/>
        </w:rPr>
        <w:t>在提及首个全国学生心理健康宣传教育月设置的必要性时，教育部相关负责人明确表示：“学生心理健康工作是推进教育强国建设、办好人民满意教育的一项</w:t>
      </w:r>
      <w:r>
        <w:rPr>
          <w:rFonts w:hint="eastAsia"/>
          <w:b/>
          <w:bCs/>
        </w:rPr>
        <w:t>重大任务</w:t>
      </w:r>
      <w:r>
        <w:rPr>
          <w:rFonts w:hint="eastAsia"/>
        </w:rPr>
        <w:t>。”</w:t>
      </w:r>
    </w:p>
    <w:p w14:paraId="7DB6B4DC">
      <w:pPr>
        <w:pStyle w:val="4"/>
      </w:pPr>
      <w:bookmarkStart w:id="17" w:name="_Toc169820187"/>
      <w:bookmarkStart w:id="18" w:name="_Toc12429"/>
      <w:bookmarkStart w:id="19" w:name="_Toc22931"/>
      <w:bookmarkStart w:id="20" w:name="_Toc14824"/>
      <w:r>
        <w:rPr>
          <w:rFonts w:hint="eastAsia" w:ascii="黑体" w:hAnsi="黑体"/>
        </w:rPr>
        <w:t xml:space="preserve">1.1.3 </w:t>
      </w:r>
      <w:r>
        <w:t>多方合力</w:t>
      </w:r>
      <w:r>
        <w:rPr>
          <w:rFonts w:hint="eastAsia"/>
        </w:rPr>
        <w:t>呵护</w:t>
      </w:r>
      <w:r>
        <w:t>心理，</w:t>
      </w:r>
      <w:r>
        <w:rPr>
          <w:rFonts w:hint="eastAsia"/>
        </w:rPr>
        <w:t>强调</w:t>
      </w:r>
      <w:r>
        <w:t>预防为主</w:t>
      </w:r>
      <w:bookmarkEnd w:id="17"/>
      <w:bookmarkEnd w:id="18"/>
      <w:bookmarkEnd w:id="19"/>
      <w:bookmarkEnd w:id="20"/>
    </w:p>
    <w:p w14:paraId="5317054C">
      <w:pPr>
        <w:ind w:firstLine="480"/>
      </w:pPr>
      <w:r>
        <w:rPr>
          <w:rFonts w:hint="eastAsia"/>
        </w:rPr>
        <w:t>今年</w:t>
      </w:r>
      <w:r>
        <w:rPr>
          <w:rFonts w:ascii="Times New Roman" w:hAnsi="Times New Roman" w:cs="Times New Roman"/>
        </w:rPr>
        <w:t>2</w:t>
      </w:r>
      <w:r>
        <w:rPr>
          <w:rFonts w:hint="eastAsia"/>
        </w:rPr>
        <w:t>月</w:t>
      </w:r>
      <w:r>
        <w:rPr>
          <w:rFonts w:ascii="Times New Roman" w:hAnsi="Times New Roman" w:cs="Times New Roman"/>
        </w:rPr>
        <w:t>21</w:t>
      </w:r>
      <w:r>
        <w:rPr>
          <w:rFonts w:hint="eastAsia"/>
        </w:rPr>
        <w:t>日，在全国学生心理健康工作咨询委员会第一次全体会议上，教育部党组书记、部长怀进鹏提出，要凝聚多部门、多系统合力共同治理，家校医社携手守护学生心理健康。</w:t>
      </w:r>
    </w:p>
    <w:p w14:paraId="2F83DD4A">
      <w:pPr>
        <w:ind w:firstLine="482"/>
        <w:rPr>
          <w:b/>
          <w:bCs/>
        </w:rPr>
      </w:pPr>
      <w:r>
        <w:rPr>
          <w:rFonts w:hint="eastAsia"/>
          <w:b/>
          <w:bCs/>
        </w:rPr>
        <w:t>如何形成呵护学生心理健康的合力，做好协同育心大文章？</w:t>
      </w:r>
    </w:p>
    <w:p w14:paraId="401FFA2C">
      <w:pPr>
        <w:ind w:firstLine="480"/>
      </w:pPr>
      <w:r>
        <w:rPr>
          <w:rFonts w:hint="eastAsia"/>
        </w:rPr>
        <w:t>中国教育科学研究院体育美育教育研究所所长吴键表示“要把增强学生心理健康素质放在首位，预防为主，关口前移，主动积极做好心理问题预防和心理危机干预工作。建立心理健康共育和心理危机群防机制，要全面开展面向全体学生的心理健康教育工作，从实际出发，把心理健康教育贯穿在各学科教育教学环节中，增强学生心理健康素质。”预防学生心理健康问题，打好组合拳至关重要。</w:t>
      </w:r>
    </w:p>
    <w:p w14:paraId="45F01746">
      <w:pPr>
        <w:pStyle w:val="4"/>
      </w:pPr>
      <w:bookmarkStart w:id="21" w:name="_Toc169820188"/>
      <w:bookmarkStart w:id="22" w:name="_Toc6582"/>
      <w:bookmarkStart w:id="23" w:name="_Toc4316"/>
      <w:bookmarkStart w:id="24" w:name="_Toc3923"/>
      <w:r>
        <w:rPr>
          <w:rFonts w:hint="eastAsia" w:ascii="黑体" w:hAnsi="黑体"/>
        </w:rPr>
        <w:t xml:space="preserve">1.1.4 </w:t>
      </w:r>
      <w:r>
        <w:rPr>
          <w:rFonts w:hint="eastAsia"/>
        </w:rPr>
        <w:t>微观行为体现心理，教育健康第一</w:t>
      </w:r>
      <w:bookmarkEnd w:id="21"/>
      <w:bookmarkEnd w:id="22"/>
      <w:bookmarkEnd w:id="23"/>
      <w:bookmarkEnd w:id="24"/>
    </w:p>
    <w:p w14:paraId="66EF1A59">
      <w:pPr>
        <w:ind w:firstLine="480"/>
        <w:rPr>
          <w:rFonts w:hint="default" w:eastAsia="宋体"/>
          <w:lang w:val="en-US" w:eastAsia="zh-CN"/>
        </w:rPr>
      </w:pPr>
      <w:r>
        <w:rPr>
          <w:rFonts w:hint="eastAsia"/>
          <w:lang w:val="en-US" w:eastAsia="zh-CN"/>
        </w:rPr>
        <w:t>对于</w:t>
      </w:r>
      <w:r>
        <w:rPr>
          <w:rFonts w:hint="eastAsia"/>
        </w:rPr>
        <w:t>学生心理健康问题，如何“防患于未然”，</w:t>
      </w:r>
      <w:r>
        <w:rPr>
          <w:rFonts w:hint="eastAsia"/>
          <w:lang w:val="en-US" w:eastAsia="zh-CN"/>
        </w:rPr>
        <w:t>是</w:t>
      </w:r>
      <w:r>
        <w:rPr>
          <w:rFonts w:hint="eastAsia"/>
        </w:rPr>
        <w:t>做好学生心理健康预防工作成为当下的关键，</w:t>
      </w:r>
      <w:r>
        <w:rPr>
          <w:rFonts w:hint="eastAsia"/>
          <w:lang w:val="en-US" w:eastAsia="zh-CN"/>
        </w:rPr>
        <w:t>而</w:t>
      </w:r>
      <w:r>
        <w:rPr>
          <w:rFonts w:hint="eastAsia"/>
        </w:rPr>
        <w:t>对心理健康的精准检测</w:t>
      </w:r>
      <w:r>
        <w:rPr>
          <w:rFonts w:hint="eastAsia"/>
          <w:lang w:val="en-US" w:eastAsia="zh-CN"/>
        </w:rPr>
        <w:t>则</w:t>
      </w:r>
      <w:r>
        <w:rPr>
          <w:rFonts w:hint="eastAsia"/>
        </w:rPr>
        <w:t>是心理健康问题预防中必不可少的一环</w:t>
      </w:r>
      <w:r>
        <w:rPr>
          <w:rFonts w:hint="eastAsia"/>
          <w:lang w:eastAsia="zh-CN"/>
        </w:rPr>
        <w:t>，</w:t>
      </w:r>
      <w:r>
        <w:rPr>
          <w:rFonts w:hint="eastAsia"/>
          <w:lang w:val="en-US" w:eastAsia="zh-CN"/>
        </w:rPr>
        <w:t>对学生心理健康情况的及时检测、准确把握将为进一步的预防、预警、干预环节提供有力支撑。</w:t>
      </w:r>
    </w:p>
    <w:p w14:paraId="2A243E21">
      <w:pPr>
        <w:ind w:firstLine="480"/>
        <w:rPr>
          <w:rFonts w:hint="eastAsia"/>
        </w:rPr>
      </w:pPr>
      <w:r>
        <w:rPr>
          <w:rFonts w:hint="eastAsia"/>
        </w:rPr>
        <w:t>日常学习生活中的</w:t>
      </w:r>
      <w:r>
        <w:rPr>
          <w:rFonts w:hint="eastAsia"/>
          <w:b/>
          <w:bCs/>
        </w:rPr>
        <w:t>微表情、微动作</w:t>
      </w:r>
      <w:r>
        <w:rPr>
          <w:rFonts w:hint="eastAsia"/>
          <w:b/>
          <w:bCs/>
          <w:lang w:eastAsia="zh-CN"/>
        </w:rPr>
        <w:t>、</w:t>
      </w:r>
      <w:r>
        <w:rPr>
          <w:rFonts w:hint="eastAsia"/>
          <w:b/>
          <w:bCs/>
        </w:rPr>
        <w:t>微情绪</w:t>
      </w:r>
      <w:r>
        <w:rPr>
          <w:rFonts w:hint="eastAsia"/>
        </w:rPr>
        <w:t>是</w:t>
      </w:r>
      <w:r>
        <w:rPr>
          <w:rFonts w:hint="eastAsia"/>
          <w:b/>
          <w:bCs/>
        </w:rPr>
        <w:t>学生心理状态的微观</w:t>
      </w:r>
      <w:r>
        <w:rPr>
          <w:rFonts w:hint="eastAsia"/>
          <w:b/>
          <w:bCs/>
          <w:lang w:val="en-US" w:eastAsia="zh-CN"/>
        </w:rPr>
        <w:t>表现</w:t>
      </w:r>
      <w:r>
        <w:rPr>
          <w:rFonts w:hint="eastAsia"/>
        </w:rPr>
        <w:t>，</w:t>
      </w:r>
      <w:r>
        <w:rPr>
          <w:rFonts w:hint="eastAsia"/>
          <w:lang w:val="en-US" w:eastAsia="zh-CN"/>
        </w:rPr>
        <w:t>隐含体现了学生的情感波动及精神状态，</w:t>
      </w:r>
      <w:r>
        <w:rPr>
          <w:rFonts w:hint="eastAsia"/>
        </w:rPr>
        <w:t>然而正因为它们具有“微”的特征，其表现具有瞬时性</w:t>
      </w:r>
      <w:r>
        <w:rPr>
          <w:rFonts w:hint="eastAsia"/>
          <w:lang w:eastAsia="zh-CN"/>
        </w:rPr>
        <w:t>、</w:t>
      </w:r>
      <w:r>
        <w:rPr>
          <w:rFonts w:hint="eastAsia"/>
          <w:lang w:val="en-US" w:eastAsia="zh-CN"/>
        </w:rPr>
        <w:t>无意识性；</w:t>
      </w:r>
      <w:r>
        <w:rPr>
          <w:rFonts w:hint="eastAsia"/>
        </w:rPr>
        <w:t>如何及时准确</w:t>
      </w:r>
      <w:r>
        <w:rPr>
          <w:rFonts w:hint="eastAsia"/>
          <w:lang w:val="en-US" w:eastAsia="zh-CN"/>
        </w:rPr>
        <w:t>地</w:t>
      </w:r>
      <w:r>
        <w:rPr>
          <w:rFonts w:hint="eastAsia"/>
        </w:rPr>
        <w:t>捕捉</w:t>
      </w:r>
      <w:r>
        <w:rPr>
          <w:rFonts w:hint="eastAsia"/>
          <w:lang w:eastAsia="zh-CN"/>
        </w:rPr>
        <w:t>，</w:t>
      </w:r>
      <w:r>
        <w:rPr>
          <w:rFonts w:hint="eastAsia"/>
        </w:rPr>
        <w:t>获取学生</w:t>
      </w:r>
      <w:r>
        <w:rPr>
          <w:rFonts w:hint="eastAsia"/>
          <w:lang w:val="en-US" w:eastAsia="zh-CN"/>
        </w:rPr>
        <w:t>在自然状态下</w:t>
      </w:r>
      <w:r>
        <w:rPr>
          <w:rFonts w:hint="eastAsia"/>
        </w:rPr>
        <w:t>的微观</w:t>
      </w:r>
      <w:r>
        <w:rPr>
          <w:rFonts w:hint="eastAsia"/>
          <w:lang w:val="en-US" w:eastAsia="zh-CN"/>
        </w:rPr>
        <w:t>表情、微观动作，是通过微观表现检测心理健康的领域</w:t>
      </w:r>
      <w:r>
        <w:rPr>
          <w:rFonts w:hint="eastAsia"/>
        </w:rPr>
        <w:t>难题。</w:t>
      </w:r>
    </w:p>
    <w:p w14:paraId="670DB256">
      <w:pPr>
        <w:ind w:firstLine="480"/>
        <w:rPr>
          <w:rFonts w:hint="default"/>
          <w:lang w:val="en-US" w:eastAsia="zh-CN"/>
        </w:rPr>
      </w:pPr>
      <w:r>
        <w:rPr>
          <w:rFonts w:hint="eastAsia"/>
        </w:rPr>
        <w:t>对于学生群体而言，学习是日常生活的重要部分，学生在学习场景中的专注状态下可能展现出大量的微表情、微情绪、微动作等</w:t>
      </w:r>
      <w:r>
        <w:rPr>
          <w:rFonts w:hint="eastAsia"/>
          <w:b/>
          <w:bCs/>
        </w:rPr>
        <w:t>“微”但“准”的信息，</w:t>
      </w:r>
      <w:r>
        <w:rPr>
          <w:rFonts w:hint="eastAsia"/>
        </w:rPr>
        <w:t>通过</w:t>
      </w:r>
      <w:r>
        <w:rPr>
          <w:rFonts w:hint="eastAsia"/>
          <w:lang w:val="en-US" w:eastAsia="zh-CN"/>
        </w:rPr>
        <w:t>捕捉</w:t>
      </w:r>
      <w:r>
        <w:rPr>
          <w:rFonts w:hint="eastAsia"/>
        </w:rPr>
        <w:t>学生在学习场景下的行为表现，采集学生学习</w:t>
      </w:r>
      <w:r>
        <w:rPr>
          <w:rFonts w:hint="eastAsia"/>
          <w:lang w:val="en-US" w:eastAsia="zh-CN"/>
        </w:rPr>
        <w:t>过程</w:t>
      </w:r>
      <w:r>
        <w:rPr>
          <w:rFonts w:hint="eastAsia"/>
        </w:rPr>
        <w:t>中产生</w:t>
      </w:r>
      <w:r>
        <w:rPr>
          <w:rFonts w:hint="eastAsia"/>
          <w:lang w:val="en-US" w:eastAsia="zh-CN"/>
        </w:rPr>
        <w:t>的</w:t>
      </w:r>
      <w:r>
        <w:rPr>
          <w:rFonts w:hint="eastAsia"/>
          <w:b/>
          <w:bCs/>
        </w:rPr>
        <w:t>图像、声音、文本的多模态数据</w:t>
      </w:r>
      <w:r>
        <w:rPr>
          <w:rFonts w:hint="eastAsia"/>
        </w:rPr>
        <w:t>，</w:t>
      </w:r>
      <w:r>
        <w:rPr>
          <w:rFonts w:hint="eastAsia"/>
          <w:lang w:val="en-US" w:eastAsia="zh-CN"/>
        </w:rPr>
        <w:t>并进行进一步处理分析，将有助于监测学生的心理健康情况，检测学生潜在的心理健康问题。</w:t>
      </w:r>
    </w:p>
    <w:p w14:paraId="7BA07BA9">
      <w:pPr>
        <w:ind w:firstLine="482"/>
      </w:pPr>
      <w:r>
        <w:rPr>
          <w:b/>
          <w:bCs/>
        </w:rPr>
        <w:t>学生心理健康是一个动态发展的连续体</w:t>
      </w:r>
      <w:r>
        <w:rPr>
          <w:rFonts w:hint="eastAsia"/>
        </w:rPr>
        <w:t>，短期性、阶段性心理健康问题是可以通过悉心陪伴、关怀教育进行改善的，“润物无声”</w:t>
      </w:r>
      <w:r>
        <w:rPr>
          <w:rFonts w:hint="eastAsia"/>
          <w:lang w:val="en-US" w:eastAsia="zh-CN"/>
        </w:rPr>
        <w:t>的</w:t>
      </w:r>
      <w:r>
        <w:rPr>
          <w:rFonts w:hint="eastAsia"/>
        </w:rPr>
        <w:t>教育既不会引起学生的抵触心理，同时也会起到较好的</w:t>
      </w:r>
      <w:r>
        <w:rPr>
          <w:rFonts w:hint="eastAsia"/>
          <w:lang w:val="en-US" w:eastAsia="zh-CN"/>
        </w:rPr>
        <w:t>心理问题预防</w:t>
      </w:r>
      <w:r>
        <w:rPr>
          <w:rFonts w:hint="eastAsia"/>
        </w:rPr>
        <w:t>效果。</w:t>
      </w:r>
      <w:r>
        <w:rPr>
          <w:rFonts w:hint="eastAsia"/>
          <w:lang w:val="en-US" w:eastAsia="zh-CN"/>
        </w:rPr>
        <w:t>限于服务供需失衡的客观挑战，目前的</w:t>
      </w:r>
      <w:r>
        <w:rPr>
          <w:rFonts w:hint="eastAsia"/>
        </w:rPr>
        <w:t>教育</w:t>
      </w:r>
      <w:r>
        <w:rPr>
          <w:rFonts w:hint="eastAsia"/>
          <w:lang w:val="en-US" w:eastAsia="zh-CN"/>
        </w:rPr>
        <w:t>工作大多</w:t>
      </w:r>
      <w:r>
        <w:rPr>
          <w:rFonts w:hint="eastAsia"/>
        </w:rPr>
        <w:t>仅仅关注学生的学习能力、学习进度、学习成绩等</w:t>
      </w:r>
      <w:r>
        <w:rPr>
          <w:rFonts w:hint="eastAsia"/>
          <w:lang w:val="en-US" w:eastAsia="zh-CN"/>
        </w:rPr>
        <w:t>数据</w:t>
      </w:r>
      <w:r>
        <w:rPr>
          <w:rFonts w:hint="eastAsia"/>
        </w:rPr>
        <w:t>维度，而忽视学生作为人这一主体所特有的情绪状态、心理</w:t>
      </w:r>
      <w:r>
        <w:rPr>
          <w:rFonts w:hint="eastAsia"/>
          <w:lang w:val="en-US" w:eastAsia="zh-CN"/>
        </w:rPr>
        <w:t>情况</w:t>
      </w:r>
      <w:r>
        <w:rPr>
          <w:rFonts w:hint="eastAsia"/>
        </w:rPr>
        <w:t>等精神特征，在教育中</w:t>
      </w:r>
      <w:r>
        <w:rPr>
          <w:rFonts w:hint="eastAsia"/>
          <w:lang w:val="en-US" w:eastAsia="zh-CN"/>
        </w:rPr>
        <w:t>缺少个性，</w:t>
      </w:r>
      <w:r>
        <w:rPr>
          <w:rFonts w:hint="eastAsia"/>
        </w:rPr>
        <w:t>缺少关怀，缺少感情，缺少温度。</w:t>
      </w:r>
    </w:p>
    <w:p w14:paraId="7B121425">
      <w:pPr>
        <w:ind w:firstLine="480"/>
        <w:rPr>
          <w:rFonts w:hint="eastAsia"/>
        </w:rPr>
      </w:pPr>
      <w:r>
        <w:rPr>
          <w:rFonts w:hint="eastAsia"/>
          <w:lang w:val="en-US" w:eastAsia="zh-CN"/>
        </w:rPr>
        <w:t>对于</w:t>
      </w:r>
      <w:r>
        <w:rPr>
          <w:rFonts w:hint="eastAsia"/>
        </w:rPr>
        <w:t>如何贯彻“健康第一”的教育理念，引入学生心理健康因素，做到育才又育人，育人也育心的数字化、人性化、智能化、健康化教育</w:t>
      </w:r>
      <w:r>
        <w:rPr>
          <w:rFonts w:hint="eastAsia"/>
          <w:lang w:eastAsia="zh-CN"/>
        </w:rPr>
        <w:t>；</w:t>
      </w:r>
      <w:r>
        <w:rPr>
          <w:rFonts w:hint="eastAsia"/>
          <w:lang w:val="en-US" w:eastAsia="zh-CN"/>
        </w:rPr>
        <w:t>如何</w:t>
      </w:r>
      <w:r>
        <w:rPr>
          <w:rFonts w:hint="eastAsia"/>
        </w:rPr>
        <w:t>通过在</w:t>
      </w:r>
      <w:r>
        <w:rPr>
          <w:rFonts w:hint="eastAsia"/>
          <w:b/>
          <w:bCs/>
        </w:rPr>
        <w:t>教育过程中“潜移默化”</w:t>
      </w:r>
      <w:r>
        <w:rPr>
          <w:rFonts w:hint="eastAsia"/>
        </w:rPr>
        <w:t>地改善心理状态，起到预防心理健康问题的效果</w:t>
      </w:r>
      <w:r>
        <w:rPr>
          <w:rFonts w:hint="eastAsia"/>
          <w:lang w:val="en-US" w:eastAsia="zh-CN"/>
        </w:rPr>
        <w:t>两个问题，</w:t>
      </w:r>
      <w:r>
        <w:rPr>
          <w:rFonts w:hint="eastAsia"/>
        </w:rPr>
        <w:t>当下教育领域</w:t>
      </w:r>
      <w:r>
        <w:rPr>
          <w:rFonts w:hint="eastAsia"/>
          <w:lang w:val="en-US" w:eastAsia="zh-CN"/>
        </w:rPr>
        <w:t>也</w:t>
      </w:r>
      <w:r>
        <w:rPr>
          <w:rFonts w:hint="eastAsia"/>
        </w:rPr>
        <w:t>迫切需要一个可行的解决方案。</w:t>
      </w:r>
    </w:p>
    <w:p w14:paraId="23E5A77B">
      <w:pPr>
        <w:pStyle w:val="3"/>
        <w:numPr>
          <w:ilvl w:val="1"/>
          <w:numId w:val="1"/>
        </w:numPr>
        <w:bidi w:val="0"/>
        <w:ind w:left="0" w:leftChars="0" w:firstLine="0" w:firstLineChars="0"/>
        <w:rPr>
          <w:rFonts w:hint="default"/>
          <w:lang w:val="en-US" w:eastAsia="zh-CN"/>
        </w:rPr>
      </w:pPr>
      <w:r>
        <w:rPr>
          <w:rFonts w:hint="eastAsia"/>
          <w:lang w:val="en-US" w:eastAsia="zh-CN"/>
        </w:rPr>
        <w:t xml:space="preserve"> </w:t>
      </w:r>
      <w:bookmarkStart w:id="25" w:name="_Toc24298"/>
      <w:bookmarkStart w:id="26" w:name="_Toc22087"/>
      <w:bookmarkStart w:id="27" w:name="_Toc24964"/>
      <w:r>
        <w:rPr>
          <w:rFonts w:hint="eastAsia"/>
          <w:lang w:val="en-US" w:eastAsia="zh-CN"/>
        </w:rPr>
        <w:t>项目远景</w:t>
      </w:r>
      <w:bookmarkEnd w:id="25"/>
      <w:bookmarkEnd w:id="26"/>
      <w:bookmarkEnd w:id="27"/>
    </w:p>
    <w:p w14:paraId="0F0AA48D">
      <w:pPr>
        <w:pStyle w:val="4"/>
      </w:pPr>
      <w:bookmarkStart w:id="28" w:name="_Toc169820189"/>
      <w:bookmarkStart w:id="29" w:name="_Toc15087"/>
      <w:bookmarkStart w:id="30" w:name="_Toc25632"/>
      <w:bookmarkStart w:id="31" w:name="_Toc32650"/>
      <w:r>
        <w:rPr>
          <w:rFonts w:hint="eastAsia" w:ascii="黑体" w:hAnsi="黑体"/>
        </w:rPr>
        <w:t>1.</w:t>
      </w:r>
      <w:r>
        <w:rPr>
          <w:rFonts w:hint="eastAsia" w:ascii="黑体" w:hAnsi="黑体"/>
          <w:lang w:val="en-US" w:eastAsia="zh-CN"/>
        </w:rPr>
        <w:t>2.1</w:t>
      </w:r>
      <w:r>
        <w:rPr>
          <w:rFonts w:hint="eastAsia" w:ascii="黑体" w:hAnsi="黑体"/>
        </w:rPr>
        <w:t xml:space="preserve"> </w:t>
      </w:r>
      <w:r>
        <w:rPr>
          <w:rFonts w:hint="eastAsia"/>
        </w:rPr>
        <w:t>心理监测智能系统，全面精准育心</w:t>
      </w:r>
      <w:bookmarkEnd w:id="28"/>
      <w:bookmarkEnd w:id="29"/>
      <w:bookmarkEnd w:id="30"/>
      <w:bookmarkEnd w:id="31"/>
    </w:p>
    <w:p w14:paraId="3B8D7F87">
      <w:pPr>
        <w:ind w:firstLine="480"/>
      </w:pPr>
      <w:r>
        <w:rPr>
          <w:rFonts w:hint="eastAsia"/>
        </w:rPr>
        <w:t>《通慧智教——基于多模态分析的心理健康群防教育系统》充分结合人工智能前沿科技，利用</w:t>
      </w:r>
      <w:r>
        <w:rPr>
          <w:rFonts w:hint="eastAsia"/>
          <w:b/>
          <w:bCs/>
        </w:rPr>
        <w:t>深度学习神经网络、自然语言大模型、虚拟数字人技术</w:t>
      </w:r>
      <w:r>
        <w:rPr>
          <w:rFonts w:hint="eastAsia"/>
        </w:rPr>
        <w:t>，面向学生、家长、教师、各高校及全社会提供</w:t>
      </w:r>
      <w:r>
        <w:rPr>
          <w:rFonts w:hint="eastAsia"/>
          <w:b/>
          <w:bCs/>
        </w:rPr>
        <w:t>健全健康教育、问题监测预警、心理咨询服务、远程干预处置</w:t>
      </w:r>
      <w:r>
        <w:rPr>
          <w:rFonts w:hint="eastAsia"/>
        </w:rPr>
        <w:t>功能。</w:t>
      </w:r>
    </w:p>
    <w:p w14:paraId="1EE5B5C0">
      <w:pPr>
        <w:ind w:firstLine="480"/>
      </w:pPr>
      <w:r>
        <w:rPr>
          <w:rFonts w:hint="eastAsia"/>
        </w:rPr>
        <w:t>《通慧智教》系统实现了面向全体学生的实时心理监测，帮助教师和学习及时掌握学校学生心理健康总体情况，并通过健全的检测和警报机制，建立起学生、家长、教师的</w:t>
      </w:r>
      <w:r>
        <w:rPr>
          <w:rFonts w:hint="eastAsia"/>
          <w:b/>
          <w:bCs/>
        </w:rPr>
        <w:t>三方学生心理情况实时反馈体系</w:t>
      </w:r>
      <w:r>
        <w:rPr>
          <w:rFonts w:hint="eastAsia"/>
          <w:b w:val="0"/>
          <w:bCs w:val="0"/>
          <w:lang w:eastAsia="zh-CN"/>
        </w:rPr>
        <w:t>，</w:t>
      </w:r>
      <w:r>
        <w:rPr>
          <w:rFonts w:hint="eastAsia"/>
        </w:rPr>
        <w:t>班级、年级、校级的</w:t>
      </w:r>
      <w:r>
        <w:rPr>
          <w:rFonts w:hint="eastAsia"/>
          <w:b/>
          <w:bCs/>
        </w:rPr>
        <w:t>三级学生心理危机应急响应机制</w:t>
      </w:r>
      <w:r>
        <w:rPr>
          <w:rFonts w:hint="eastAsia"/>
        </w:rPr>
        <w:t>。</w:t>
      </w:r>
      <w:r>
        <w:rPr>
          <w:rFonts w:hint="eastAsia"/>
        </w:rPr>
        <w:tab/>
      </w:r>
    </w:p>
    <w:p w14:paraId="4B5A60EA">
      <w:pPr>
        <w:ind w:firstLine="480"/>
      </w:pPr>
      <w:r>
        <w:rPr>
          <w:rFonts w:hint="eastAsia"/>
        </w:rPr>
        <w:t>《通慧智教》</w:t>
      </w:r>
      <w:r>
        <w:rPr>
          <w:rFonts w:hint="eastAsia"/>
          <w:lang w:val="en-US" w:eastAsia="zh-CN"/>
        </w:rPr>
        <w:t>系统</w:t>
      </w:r>
      <w:r>
        <w:rPr>
          <w:rFonts w:hint="eastAsia"/>
        </w:rPr>
        <w:t>同时也是一个具有全新交互方式、能够精准把握学生情绪，并将学生心理情绪情况融入到教与学过程中，做到</w:t>
      </w:r>
      <w:bookmarkStart w:id="32" w:name="_Hlk169815162"/>
      <w:r>
        <w:rPr>
          <w:rFonts w:hint="eastAsia"/>
          <w:b/>
          <w:bCs/>
        </w:rPr>
        <w:t>育才又育人，育人也育心</w:t>
      </w:r>
      <w:bookmarkEnd w:id="32"/>
      <w:r>
        <w:rPr>
          <w:rFonts w:hint="eastAsia"/>
        </w:rPr>
        <w:t>的个性化、智能化教学系统，为</w:t>
      </w:r>
      <w:r>
        <w:rPr>
          <w:rFonts w:hint="eastAsia"/>
          <w:b/>
          <w:bCs/>
        </w:rPr>
        <w:t>协同育心大文章</w:t>
      </w:r>
      <w:r>
        <w:rPr>
          <w:rFonts w:hint="eastAsia"/>
        </w:rPr>
        <w:t>增添了浓墨重彩的一笔。</w:t>
      </w:r>
    </w:p>
    <w:p w14:paraId="1263FD15">
      <w:pPr>
        <w:ind w:firstLine="482"/>
      </w:pPr>
      <w:r>
        <w:rPr>
          <w:rFonts w:hint="eastAsia"/>
          <w:b/>
          <w:bCs/>
        </w:rPr>
        <w:t>学生心理健康</w:t>
      </w:r>
      <w:r>
        <w:rPr>
          <w:rFonts w:hint="eastAsia"/>
        </w:rPr>
        <w:t>是</w:t>
      </w:r>
      <w:r>
        <w:rPr>
          <w:rFonts w:hint="eastAsia"/>
          <w:b/>
          <w:bCs/>
        </w:rPr>
        <w:t>中央重视、群众关注</w:t>
      </w:r>
      <w:r>
        <w:rPr>
          <w:rFonts w:hint="eastAsia"/>
        </w:rPr>
        <w:t>的一件大事，习近平总书记</w:t>
      </w:r>
      <w:r>
        <w:rPr>
          <w:rFonts w:hint="eastAsia"/>
          <w:b/>
          <w:bCs/>
        </w:rPr>
        <w:t>多次</w:t>
      </w:r>
      <w:r>
        <w:rPr>
          <w:rFonts w:hint="eastAsia"/>
        </w:rPr>
        <w:t>作出重要批示，党的二十大作出了部署要求，多次强调要把学生心理健康当作</w:t>
      </w:r>
      <w:r>
        <w:rPr>
          <w:rFonts w:hint="eastAsia"/>
          <w:b/>
          <w:bCs/>
        </w:rPr>
        <w:t>事关长远的大事</w:t>
      </w:r>
      <w:r>
        <w:rPr>
          <w:rFonts w:hint="eastAsia"/>
        </w:rPr>
        <w:t>来抓</w:t>
      </w:r>
    </w:p>
    <w:p w14:paraId="79E3B89F">
      <w:pPr>
        <w:ind w:firstLine="480"/>
        <w:rPr>
          <w:rFonts w:hint="eastAsia"/>
        </w:rPr>
      </w:pPr>
      <w:r>
        <w:rPr>
          <w:rFonts w:hint="eastAsia"/>
        </w:rPr>
        <w:t>本系统积极响应国家二十大号召，集心理问题把握“</w:t>
      </w:r>
      <w:r>
        <w:rPr>
          <w:rFonts w:hint="eastAsia"/>
          <w:b/>
          <w:bCs/>
        </w:rPr>
        <w:t>准</w:t>
      </w:r>
      <w:r>
        <w:rPr>
          <w:rFonts w:hint="eastAsia"/>
        </w:rPr>
        <w:t>”、各方信息反馈“</w:t>
      </w:r>
      <w:r>
        <w:rPr>
          <w:rFonts w:hint="eastAsia"/>
          <w:b/>
          <w:bCs/>
        </w:rPr>
        <w:t>快”、</w:t>
      </w:r>
      <w:r>
        <w:rPr>
          <w:rFonts w:hint="eastAsia"/>
        </w:rPr>
        <w:t>网站交互形式“</w:t>
      </w:r>
      <w:r>
        <w:rPr>
          <w:rFonts w:hint="eastAsia"/>
          <w:b/>
          <w:bCs/>
        </w:rPr>
        <w:t>新</w:t>
      </w:r>
      <w:r>
        <w:rPr>
          <w:rFonts w:hint="eastAsia"/>
        </w:rPr>
        <w:t>”、个性教学程度“</w:t>
      </w:r>
      <w:r>
        <w:rPr>
          <w:rFonts w:hint="eastAsia"/>
          <w:b/>
          <w:bCs/>
        </w:rPr>
        <w:t>深</w:t>
      </w:r>
      <w:r>
        <w:rPr>
          <w:rFonts w:hint="eastAsia"/>
        </w:rPr>
        <w:t>”于一体；力求在关怀学生心理健康的同时提高学生学习效率、学习乐趣，</w:t>
      </w:r>
      <w:r>
        <w:rPr>
          <w:rFonts w:hint="eastAsia"/>
          <w:b/>
          <w:bCs/>
        </w:rPr>
        <w:t>打破</w:t>
      </w:r>
      <w:r>
        <w:rPr>
          <w:rFonts w:hint="eastAsia"/>
        </w:rPr>
        <w:t>学生、教师、家长间的信息壁垒，</w:t>
      </w:r>
      <w:r>
        <w:rPr>
          <w:rFonts w:hint="eastAsia"/>
          <w:b/>
          <w:bCs/>
        </w:rPr>
        <w:t>打通</w:t>
      </w:r>
      <w:r>
        <w:rPr>
          <w:rFonts w:hint="eastAsia"/>
        </w:rPr>
        <w:t>学生心理健康检测、预防、干预的各个环节、</w:t>
      </w:r>
      <w:r>
        <w:rPr>
          <w:rFonts w:hint="eastAsia"/>
          <w:b/>
          <w:bCs/>
        </w:rPr>
        <w:t>打造</w:t>
      </w:r>
      <w:r>
        <w:rPr>
          <w:rFonts w:hint="eastAsia"/>
        </w:rPr>
        <w:t>健康第一的育才育人育心教育；为目前学生心理健康工作中</w:t>
      </w:r>
      <w:r>
        <w:rPr>
          <w:rFonts w:hint="eastAsia"/>
          <w:b/>
          <w:bCs/>
        </w:rPr>
        <w:t>心理情况检测难</w:t>
      </w:r>
      <w:r>
        <w:rPr>
          <w:rFonts w:hint="eastAsia"/>
        </w:rPr>
        <w:t>、</w:t>
      </w:r>
      <w:r>
        <w:rPr>
          <w:rFonts w:hint="eastAsia"/>
          <w:b/>
          <w:bCs/>
        </w:rPr>
        <w:t>心理问题预防难</w:t>
      </w:r>
      <w:r>
        <w:rPr>
          <w:rFonts w:hint="eastAsia"/>
        </w:rPr>
        <w:t>、</w:t>
      </w:r>
      <w:r>
        <w:rPr>
          <w:rFonts w:hint="eastAsia"/>
          <w:b/>
          <w:bCs/>
        </w:rPr>
        <w:t>心理危机干预难、健全健康教育难</w:t>
      </w:r>
      <w:r>
        <w:rPr>
          <w:rFonts w:hint="eastAsia"/>
        </w:rPr>
        <w:t>问题提供全新解决方案，同时促进教育行业的</w:t>
      </w:r>
      <w:bookmarkStart w:id="33" w:name="_Hlk169815235"/>
      <w:r>
        <w:rPr>
          <w:rFonts w:hint="eastAsia"/>
        </w:rPr>
        <w:t>数字化、人性化、智能化、健康化。</w:t>
      </w:r>
    </w:p>
    <w:p w14:paraId="671E81E2">
      <w:pPr>
        <w:pStyle w:val="4"/>
        <w:numPr>
          <w:ilvl w:val="0"/>
          <w:numId w:val="0"/>
        </w:numPr>
        <w:ind w:leftChars="0"/>
        <w:rPr>
          <w:rFonts w:hint="default"/>
          <w:lang w:val="en-US" w:eastAsia="zh-CN"/>
        </w:rPr>
      </w:pPr>
      <w:bookmarkStart w:id="34" w:name="_Toc23278"/>
      <w:bookmarkStart w:id="35" w:name="_Toc120"/>
      <w:bookmarkStart w:id="36" w:name="_Toc986"/>
      <w:r>
        <w:rPr>
          <w:rFonts w:hint="eastAsia"/>
          <w:lang w:val="en-US" w:eastAsia="zh-CN"/>
        </w:rPr>
        <w:t>1.2.2 四大功能闭环反馈，实时诊断群防</w:t>
      </w:r>
      <w:bookmarkEnd w:id="34"/>
      <w:bookmarkEnd w:id="35"/>
      <w:bookmarkEnd w:id="36"/>
    </w:p>
    <w:p w14:paraId="049CBAEF">
      <w:pPr>
        <w:ind w:firstLine="480"/>
      </w:pPr>
      <w:r>
        <w:rPr>
          <w:rFonts w:hint="eastAsia"/>
        </w:rPr>
        <w:t>本系统分为一对一虚拟</w:t>
      </w:r>
      <w:r>
        <w:rPr>
          <w:rFonts w:ascii="Times New Roman" w:hAnsi="Times New Roman"/>
        </w:rPr>
        <w:t>AI</w:t>
      </w:r>
      <w:r>
        <w:t>助教、多模态实时心理诊断、全方面心理群防预警</w:t>
      </w:r>
      <w:r>
        <w:rPr>
          <w:rFonts w:hint="eastAsia"/>
        </w:rPr>
        <w:t>、</w:t>
      </w:r>
      <w:r>
        <w:t>个性化智能育心教育四大功能模块，旨在为学生提供更具有个性化、互动和趣味性的学习过程</w:t>
      </w:r>
      <w:r>
        <w:rPr>
          <w:rFonts w:hint="eastAsia"/>
        </w:rPr>
        <w:t>；并在</w:t>
      </w:r>
      <w:r>
        <w:t>学生学习过程中关注学生的情绪状态和心理健康，</w:t>
      </w:r>
      <w:r>
        <w:rPr>
          <w:rFonts w:hint="eastAsia"/>
        </w:rPr>
        <w:t>同时</w:t>
      </w:r>
      <w:r>
        <w:t>在此基础上设计了多种附加功能，以满足不同场景下的应用需求</w:t>
      </w:r>
      <w:r>
        <w:rPr>
          <w:rFonts w:hint="eastAsia"/>
        </w:rPr>
        <w:t>。</w:t>
      </w:r>
      <w:r>
        <w:t>各个功能模块如图</w:t>
      </w:r>
      <w:r>
        <w:rPr>
          <w:rFonts w:hint="eastAsia"/>
        </w:rPr>
        <w:t>1-6</w:t>
      </w:r>
      <w:r>
        <w:t>所示：</w:t>
      </w:r>
    </w:p>
    <w:p w14:paraId="67B01BBB">
      <w:pPr>
        <w:ind w:left="0" w:leftChars="0" w:firstLine="0" w:firstLineChars="0"/>
        <w:jc w:val="center"/>
      </w:pPr>
      <w:r>
        <w:drawing>
          <wp:inline distT="0" distB="0" distL="0" distR="0">
            <wp:extent cx="5304155" cy="3938905"/>
            <wp:effectExtent l="0" t="0" r="4445" b="10795"/>
            <wp:docPr id="19587897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9757"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4155" cy="3938905"/>
                    </a:xfrm>
                    <a:prstGeom prst="rect">
                      <a:avLst/>
                    </a:prstGeom>
                    <a:noFill/>
                  </pic:spPr>
                </pic:pic>
              </a:graphicData>
            </a:graphic>
          </wp:inline>
        </w:drawing>
      </w:r>
    </w:p>
    <w:p w14:paraId="67A9A64F">
      <w:pPr>
        <w:spacing w:before="0" w:beforeAutospacing="0"/>
        <w:ind w:firstLine="0" w:firstLineChars="0"/>
        <w:jc w:val="center"/>
        <w:rPr>
          <w:rFonts w:hint="eastAsia"/>
          <w:b/>
          <w:bCs/>
        </w:rPr>
      </w:pPr>
      <w:r>
        <w:rPr>
          <w:rFonts w:hint="eastAsia"/>
          <w:sz w:val="21"/>
          <w:szCs w:val="21"/>
          <w:lang w:val="en-US" w:eastAsia="zh-CN"/>
        </w:rPr>
        <w:t>图1-</w:t>
      </w:r>
      <w:r>
        <w:rPr>
          <w:sz w:val="21"/>
          <w:szCs w:val="21"/>
        </w:rPr>
        <w:fldChar w:fldCharType="begin"/>
      </w:r>
      <w:r>
        <w:rPr>
          <w:sz w:val="21"/>
          <w:szCs w:val="21"/>
        </w:rPr>
        <w:instrText xml:space="preserve"> SEQ 图1. \* ARABIC </w:instrText>
      </w:r>
      <w:r>
        <w:rPr>
          <w:sz w:val="21"/>
          <w:szCs w:val="21"/>
        </w:rPr>
        <w:fldChar w:fldCharType="separate"/>
      </w:r>
      <w:r>
        <w:rPr>
          <w:sz w:val="21"/>
          <w:szCs w:val="21"/>
        </w:rPr>
        <w:t>2</w:t>
      </w:r>
      <w:r>
        <w:rPr>
          <w:sz w:val="21"/>
          <w:szCs w:val="21"/>
        </w:rPr>
        <w:fldChar w:fldCharType="end"/>
      </w:r>
      <w:r>
        <w:rPr>
          <w:rFonts w:hint="eastAsia"/>
          <w:sz w:val="21"/>
          <w:szCs w:val="21"/>
          <w:lang w:val="en-US" w:eastAsia="zh-CN"/>
        </w:rPr>
        <w:t xml:space="preserve"> 《通慧智教》</w:t>
      </w:r>
      <w:r>
        <w:rPr>
          <w:rFonts w:hint="eastAsia" w:ascii="宋体" w:hAnsi="宋体"/>
          <w:sz w:val="21"/>
          <w:szCs w:val="21"/>
          <w:lang w:val="en-US" w:eastAsia="zh-CN"/>
        </w:rPr>
        <w:t>系统功能模块划分</w:t>
      </w:r>
    </w:p>
    <w:p w14:paraId="15F68107">
      <w:pPr>
        <w:ind w:firstLine="0" w:firstLineChars="0"/>
        <w:rPr>
          <w:rFonts w:ascii="宋体" w:hAnsi="宋体"/>
          <w:b/>
          <w:bCs/>
        </w:rPr>
      </w:pPr>
      <w:r>
        <w:rPr>
          <w:rFonts w:hint="eastAsia"/>
          <w:b/>
          <w:bCs/>
        </w:rPr>
        <w:t>一对一虚拟</w:t>
      </w:r>
      <w:r>
        <w:rPr>
          <w:rFonts w:ascii="Times New Roman" w:hAnsi="Times New Roman" w:cs="Times New Roman"/>
          <w:bCs/>
        </w:rPr>
        <w:t>AI</w:t>
      </w:r>
      <w:r>
        <w:rPr>
          <w:rFonts w:ascii="宋体" w:hAnsi="宋体"/>
          <w:b/>
          <w:bCs/>
        </w:rPr>
        <w:t>助教</w:t>
      </w:r>
      <w:r>
        <w:rPr>
          <w:rFonts w:hint="eastAsia" w:ascii="宋体" w:hAnsi="宋体"/>
          <w:b/>
          <w:bCs/>
          <w:lang w:val="en-US" w:eastAsia="zh-CN"/>
        </w:rPr>
        <w:t>模块</w:t>
      </w:r>
      <w:r>
        <w:rPr>
          <w:rFonts w:ascii="宋体" w:hAnsi="宋体"/>
          <w:b/>
          <w:bCs/>
        </w:rPr>
        <w:t>—贴心便捷的虚拟助教数字人工具</w:t>
      </w:r>
    </w:p>
    <w:p w14:paraId="4D88A307">
      <w:pPr>
        <w:ind w:firstLine="420" w:firstLineChars="0"/>
        <w:rPr>
          <w:rFonts w:hint="eastAsia"/>
        </w:rPr>
      </w:pPr>
      <w:r>
        <w:rPr>
          <w:rFonts w:hint="eastAsia"/>
        </w:rPr>
        <w:t>一对一虚拟AI助教系统主要分为以下内容：</w:t>
      </w:r>
    </w:p>
    <w:p w14:paraId="6D613937">
      <w:pPr>
        <w:ind w:firstLine="0" w:firstLineChars="0"/>
      </w:pPr>
      <w:r>
        <w:rPr>
          <w:rFonts w:hint="eastAsia"/>
        </w:rPr>
        <w:t xml:space="preserve">• </w:t>
      </w:r>
      <w:r>
        <w:t>外观设计</w:t>
      </w:r>
    </w:p>
    <w:p w14:paraId="4F49F4A7">
      <w:pPr>
        <w:ind w:firstLine="420"/>
      </w:pPr>
      <w:bookmarkStart w:id="37" w:name="_Hlk169702076"/>
      <w:r>
        <w:rPr>
          <w:rFonts w:ascii="Arial" w:hAnsi="Arial" w:cs="Arial"/>
          <w:sz w:val="21"/>
          <w:szCs w:val="20"/>
        </w:rPr>
        <w:t>○</w:t>
      </w:r>
      <w:r>
        <w:t xml:space="preserve"> </w:t>
      </w:r>
      <w:bookmarkEnd w:id="37"/>
      <w:r>
        <w:t>模型创建：利用建模软件，创建符合业界规范的标准虚拟人三维模型</w:t>
      </w:r>
    </w:p>
    <w:p w14:paraId="3D94DD1D">
      <w:pPr>
        <w:ind w:firstLine="420"/>
      </w:pPr>
      <w:r>
        <w:rPr>
          <w:rFonts w:ascii="Arial" w:hAnsi="Arial" w:cs="Arial"/>
          <w:sz w:val="21"/>
          <w:szCs w:val="20"/>
        </w:rPr>
        <w:t>○</w:t>
      </w:r>
      <w:r>
        <w:rPr>
          <w:rFonts w:hint="eastAsia" w:ascii="Arial" w:hAnsi="Arial" w:cs="Arial"/>
          <w:sz w:val="21"/>
          <w:szCs w:val="20"/>
        </w:rPr>
        <w:t xml:space="preserve"> </w:t>
      </w:r>
      <w:r>
        <w:t>模型互动：模型导入</w:t>
      </w:r>
      <w:r>
        <w:rPr>
          <w:rFonts w:ascii="Times New Roman" w:hAnsi="Times New Roman" w:cs="Times New Roman"/>
        </w:rPr>
        <w:t>Unity</w:t>
      </w:r>
      <w:r>
        <w:t>虚拟引擎中实现实时渲染和丰富的互动功能</w:t>
      </w:r>
    </w:p>
    <w:p w14:paraId="2FE9AB06">
      <w:pPr>
        <w:ind w:firstLine="0" w:firstLineChars="0"/>
      </w:pPr>
      <w:r>
        <w:rPr>
          <w:rFonts w:hint="eastAsia"/>
        </w:rPr>
        <w:t>•</w:t>
      </w:r>
      <w:r>
        <w:t xml:space="preserve"> 动作表情设计</w:t>
      </w:r>
    </w:p>
    <w:p w14:paraId="5F6F4459">
      <w:pPr>
        <w:ind w:firstLine="420"/>
      </w:pPr>
      <w:r>
        <w:rPr>
          <w:rFonts w:ascii="Arial" w:hAnsi="Arial" w:cs="Arial"/>
          <w:sz w:val="21"/>
          <w:szCs w:val="20"/>
        </w:rPr>
        <w:t>○</w:t>
      </w:r>
      <w:r>
        <w:rPr>
          <w:rFonts w:hint="eastAsia"/>
        </w:rPr>
        <w:t xml:space="preserve"> </w:t>
      </w:r>
      <w:r>
        <w:t>口型同步：利用</w:t>
      </w:r>
      <w:r>
        <w:rPr>
          <w:rFonts w:ascii="Times New Roman" w:hAnsi="Times New Roman" w:cs="Times New Roman"/>
        </w:rPr>
        <w:t>uLipSync</w:t>
      </w:r>
      <w:r>
        <w:t>技术，实现虚拟人物口型与语音的实时精准同步</w:t>
      </w:r>
    </w:p>
    <w:p w14:paraId="73A3B303">
      <w:pPr>
        <w:ind w:firstLine="420"/>
      </w:pPr>
      <w:r>
        <w:rPr>
          <w:rFonts w:ascii="Arial" w:hAnsi="Arial" w:cs="Arial"/>
          <w:sz w:val="21"/>
          <w:szCs w:val="20"/>
        </w:rPr>
        <w:t>○</w:t>
      </w:r>
      <w:r>
        <w:rPr>
          <w:rFonts w:hint="eastAsia"/>
        </w:rPr>
        <w:t xml:space="preserve"> </w:t>
      </w:r>
      <w:r>
        <w:t>表情和动作控制：利用人形模型和相应的动作动画，进行复杂动作的展示</w:t>
      </w:r>
    </w:p>
    <w:p w14:paraId="68818391">
      <w:pPr>
        <w:ind w:firstLine="0" w:firstLineChars="0"/>
      </w:pPr>
      <w:r>
        <w:rPr>
          <w:rFonts w:hint="eastAsia"/>
        </w:rPr>
        <w:t xml:space="preserve">• </w:t>
      </w:r>
      <w:r>
        <w:t>数字人语音交互</w:t>
      </w:r>
    </w:p>
    <w:p w14:paraId="20659579">
      <w:pPr>
        <w:ind w:firstLine="420"/>
      </w:pPr>
      <w:r>
        <w:rPr>
          <w:rFonts w:ascii="Arial" w:hAnsi="Arial" w:cs="Arial"/>
          <w:sz w:val="21"/>
          <w:szCs w:val="20"/>
        </w:rPr>
        <w:t>○</w:t>
      </w:r>
      <w:r>
        <w:rPr>
          <w:rFonts w:hint="eastAsia"/>
        </w:rPr>
        <w:t xml:space="preserve"> </w:t>
      </w:r>
      <w:r>
        <w:t>语音转文本（</w:t>
      </w:r>
      <w:r>
        <w:rPr>
          <w:rFonts w:ascii="Times New Roman" w:hAnsi="Times New Roman" w:cs="Times New Roman"/>
        </w:rPr>
        <w:t>STT</w:t>
      </w:r>
      <w:r>
        <w:t>）：实现将用户输入的语音转化为文本</w:t>
      </w:r>
    </w:p>
    <w:p w14:paraId="7CB2A30B">
      <w:pPr>
        <w:ind w:firstLine="420"/>
      </w:pPr>
      <w:r>
        <w:rPr>
          <w:rFonts w:ascii="Arial" w:hAnsi="Arial" w:cs="Arial"/>
          <w:sz w:val="21"/>
          <w:szCs w:val="20"/>
        </w:rPr>
        <w:t>○</w:t>
      </w:r>
      <w:r>
        <w:t xml:space="preserve"> 大语言模型（</w:t>
      </w:r>
      <w:r>
        <w:rPr>
          <w:rFonts w:ascii="Times New Roman" w:hAnsi="Times New Roman" w:cs="Times New Roman"/>
        </w:rPr>
        <w:t>LLM</w:t>
      </w:r>
      <w:r>
        <w:t>）：对转化后的文本进行回答</w:t>
      </w:r>
    </w:p>
    <w:p w14:paraId="664E83E2">
      <w:pPr>
        <w:ind w:firstLine="420"/>
      </w:pPr>
      <w:r>
        <w:rPr>
          <w:rFonts w:ascii="Arial" w:hAnsi="Arial" w:cs="Arial"/>
          <w:sz w:val="21"/>
          <w:szCs w:val="20"/>
        </w:rPr>
        <w:t>○</w:t>
      </w:r>
      <w:r>
        <w:t xml:space="preserve"> 文本转语音（</w:t>
      </w:r>
      <w:r>
        <w:rPr>
          <w:rFonts w:ascii="Times New Roman" w:hAnsi="Times New Roman" w:cs="Times New Roman"/>
        </w:rPr>
        <w:t>TTS</w:t>
      </w:r>
      <w:r>
        <w:t>）：将大模型的回复转为语音</w:t>
      </w:r>
    </w:p>
    <w:p w14:paraId="45F176A2">
      <w:pPr>
        <w:ind w:firstLine="0" w:firstLineChars="0"/>
      </w:pPr>
      <w:r>
        <w:rPr>
          <w:rFonts w:hint="eastAsia"/>
        </w:rPr>
        <w:t xml:space="preserve">• </w:t>
      </w:r>
      <w:r>
        <w:t>多模态数据获取</w:t>
      </w:r>
    </w:p>
    <w:p w14:paraId="63DD158D">
      <w:pPr>
        <w:ind w:firstLine="420"/>
      </w:pPr>
      <w:r>
        <w:rPr>
          <w:rFonts w:ascii="Arial" w:hAnsi="Arial" w:cs="Arial"/>
          <w:sz w:val="21"/>
          <w:szCs w:val="20"/>
        </w:rPr>
        <w:t>○</w:t>
      </w:r>
      <w:r>
        <w:t xml:space="preserve"> 文本数据获取：记录用户输入的文本</w:t>
      </w:r>
    </w:p>
    <w:p w14:paraId="5E13D40A">
      <w:pPr>
        <w:ind w:firstLine="420"/>
      </w:pPr>
      <w:r>
        <w:rPr>
          <w:rFonts w:ascii="Arial" w:hAnsi="Arial" w:cs="Arial"/>
          <w:sz w:val="21"/>
          <w:szCs w:val="20"/>
        </w:rPr>
        <w:t>○</w:t>
      </w:r>
      <w:r>
        <w:t xml:space="preserve"> 语音数据获取：记录用户输入的语音</w:t>
      </w:r>
    </w:p>
    <w:p w14:paraId="31A7E8B1">
      <w:pPr>
        <w:ind w:firstLine="420"/>
      </w:pPr>
      <w:r>
        <w:rPr>
          <w:rFonts w:ascii="Arial" w:hAnsi="Arial" w:cs="Arial"/>
          <w:sz w:val="21"/>
          <w:szCs w:val="20"/>
        </w:rPr>
        <w:t>○</w:t>
      </w:r>
      <w:r>
        <w:t xml:space="preserve"> 视觉数据获取：记录用户的人脸识别、姿态识别信息。</w:t>
      </w:r>
    </w:p>
    <w:p w14:paraId="524C303B">
      <w:pPr>
        <w:ind w:firstLine="0" w:firstLineChars="0"/>
        <w:rPr>
          <w:b/>
          <w:bCs/>
        </w:rPr>
      </w:pPr>
      <w:r>
        <w:rPr>
          <w:rFonts w:hint="eastAsia"/>
          <w:b/>
          <w:bCs/>
        </w:rPr>
        <w:t>多模态实时心理诊断系统—多模态的情感和心理分析工具</w:t>
      </w:r>
    </w:p>
    <w:p w14:paraId="7F805F14">
      <w:pPr>
        <w:ind w:firstLine="480"/>
        <w:rPr>
          <w:rFonts w:hint="eastAsia"/>
        </w:rPr>
      </w:pPr>
      <w:r>
        <w:rPr>
          <w:rFonts w:hint="eastAsia"/>
        </w:rPr>
        <w:t>多模态实时心理诊断系统主要包括以下内容：</w:t>
      </w:r>
    </w:p>
    <w:p w14:paraId="0E6A5B6A">
      <w:pPr>
        <w:ind w:firstLine="0" w:firstLineChars="0"/>
      </w:pPr>
      <w:r>
        <w:rPr>
          <w:rFonts w:hint="eastAsia"/>
        </w:rPr>
        <w:t>•</w:t>
      </w:r>
      <w:r>
        <w:t xml:space="preserve"> 理解分析心理</w:t>
      </w:r>
    </w:p>
    <w:p w14:paraId="4133F2E1">
      <w:pPr>
        <w:ind w:firstLine="420"/>
      </w:pPr>
      <w:r>
        <w:rPr>
          <w:rFonts w:ascii="Arial" w:hAnsi="Arial" w:cs="Arial"/>
          <w:sz w:val="21"/>
          <w:szCs w:val="20"/>
        </w:rPr>
        <w:t>○</w:t>
      </w:r>
      <w:r>
        <w:t xml:space="preserve"> 骨架识别和校正：使用</w:t>
      </w:r>
      <w:r>
        <w:rPr>
          <w:rFonts w:ascii="Times New Roman" w:hAnsi="Times New Roman" w:cs="Times New Roman"/>
        </w:rPr>
        <w:t>OpenPose</w:t>
      </w:r>
      <w:r>
        <w:t>框架，从连续的帧中提取</w:t>
      </w:r>
      <w:r>
        <w:rPr>
          <w:rFonts w:ascii="Times New Roman" w:hAnsi="Times New Roman" w:cs="Times New Roman"/>
        </w:rPr>
        <w:t>2D</w:t>
      </w:r>
      <w:r>
        <w:t>骨架数据</w:t>
      </w:r>
    </w:p>
    <w:p w14:paraId="4863B96F">
      <w:pPr>
        <w:ind w:firstLine="420"/>
      </w:pPr>
      <w:r>
        <w:rPr>
          <w:rFonts w:ascii="Arial" w:hAnsi="Arial" w:cs="Arial"/>
          <w:sz w:val="21"/>
          <w:szCs w:val="20"/>
        </w:rPr>
        <w:t>○</w:t>
      </w:r>
      <w:r>
        <w:t xml:space="preserve"> 特征分类和提取：通过将三种特征向量进行拼接，生成完整的特征向量</w:t>
      </w:r>
    </w:p>
    <w:p w14:paraId="2B59578B">
      <w:pPr>
        <w:ind w:firstLine="420"/>
      </w:pPr>
      <w:r>
        <w:rPr>
          <w:rFonts w:ascii="Arial" w:hAnsi="Arial" w:cs="Arial"/>
          <w:sz w:val="21"/>
          <w:szCs w:val="20"/>
        </w:rPr>
        <w:t>○</w:t>
      </w:r>
      <w:r>
        <w:t xml:space="preserve"> 体态分类和分析：进行体态分类和结合体态理论分析心理</w:t>
      </w:r>
    </w:p>
    <w:p w14:paraId="09FA9483">
      <w:pPr>
        <w:ind w:firstLine="420"/>
      </w:pPr>
      <w:r>
        <w:rPr>
          <w:rFonts w:ascii="Arial" w:hAnsi="Arial" w:cs="Arial"/>
          <w:sz w:val="21"/>
          <w:szCs w:val="20"/>
        </w:rPr>
        <w:t>○</w:t>
      </w:r>
      <w:r>
        <w:t xml:space="preserve"> 单模态特征提取：提取文本、音频、视觉模态</w:t>
      </w:r>
    </w:p>
    <w:p w14:paraId="15040DB9">
      <w:pPr>
        <w:ind w:firstLine="420"/>
      </w:pPr>
      <w:r>
        <w:rPr>
          <w:rFonts w:ascii="Arial" w:hAnsi="Arial" w:cs="Arial"/>
          <w:sz w:val="21"/>
          <w:szCs w:val="20"/>
        </w:rPr>
        <w:t>○</w:t>
      </w:r>
      <w:r>
        <w:t xml:space="preserve"> 多模态特征融合：通过注意力机制能够逐步整合多种模态的信息</w:t>
      </w:r>
    </w:p>
    <w:p w14:paraId="00925B6A">
      <w:pPr>
        <w:ind w:firstLine="420"/>
      </w:pPr>
      <w:r>
        <w:rPr>
          <w:rFonts w:ascii="Arial" w:hAnsi="Arial" w:cs="Arial"/>
          <w:sz w:val="21"/>
          <w:szCs w:val="20"/>
        </w:rPr>
        <w:t>○</w:t>
      </w:r>
      <w:r>
        <w:t xml:space="preserve"> 情感分类和分析：通过神经网络进行情感分类和分析</w:t>
      </w:r>
    </w:p>
    <w:p w14:paraId="7BFE9508">
      <w:pPr>
        <w:ind w:firstLine="0" w:firstLineChars="0"/>
      </w:pPr>
      <w:r>
        <w:rPr>
          <w:rFonts w:hint="eastAsia"/>
        </w:rPr>
        <w:t>•</w:t>
      </w:r>
      <w:r>
        <w:t xml:space="preserve"> 多维学习者画像构建</w:t>
      </w:r>
    </w:p>
    <w:p w14:paraId="73895ACE">
      <w:pPr>
        <w:ind w:firstLine="420"/>
      </w:pPr>
      <w:r>
        <w:rPr>
          <w:rFonts w:ascii="Arial" w:hAnsi="Arial" w:cs="Arial"/>
          <w:sz w:val="21"/>
          <w:szCs w:val="20"/>
        </w:rPr>
        <w:t>○</w:t>
      </w:r>
      <w:r>
        <w:t xml:space="preserve"> 数据搜集：收集学习风格、知识水平、学习动机、心理</w:t>
      </w:r>
      <w:r>
        <w:rPr>
          <w:rFonts w:hint="eastAsia"/>
        </w:rPr>
        <w:t>状态</w:t>
      </w:r>
      <w:r>
        <w:t>四种维度数据</w:t>
      </w:r>
    </w:p>
    <w:p w14:paraId="390B782C">
      <w:pPr>
        <w:ind w:firstLine="420"/>
      </w:pPr>
      <w:r>
        <w:rPr>
          <w:rFonts w:ascii="Arial" w:hAnsi="Arial" w:cs="Arial"/>
          <w:sz w:val="21"/>
          <w:szCs w:val="20"/>
        </w:rPr>
        <w:t>○</w:t>
      </w:r>
      <w:r>
        <w:t xml:space="preserve"> 数据清洗：采用缺失值处理、异常值检测、数据一致性检查来进行数据清洗</w:t>
      </w:r>
    </w:p>
    <w:p w14:paraId="03896CF3">
      <w:pPr>
        <w:ind w:firstLine="420"/>
      </w:pPr>
      <w:r>
        <w:rPr>
          <w:rFonts w:ascii="Arial" w:hAnsi="Arial" w:cs="Arial"/>
          <w:sz w:val="21"/>
          <w:szCs w:val="20"/>
        </w:rPr>
        <w:t>○</w:t>
      </w:r>
      <w:r>
        <w:t xml:space="preserve"> 特征编码：将原始数据中的特征转换为可以处理的数值格式智能推荐算法</w:t>
      </w:r>
    </w:p>
    <w:p w14:paraId="2FB66233">
      <w:pPr>
        <w:ind w:firstLine="0" w:firstLineChars="0"/>
        <w:rPr>
          <w:b/>
          <w:bCs/>
        </w:rPr>
      </w:pPr>
      <w:r>
        <w:rPr>
          <w:rFonts w:hint="eastAsia"/>
          <w:b/>
          <w:bCs/>
        </w:rPr>
        <w:t>全方面心理群防预警系统—记录心理状态和预警工具</w:t>
      </w:r>
    </w:p>
    <w:p w14:paraId="24BBDC86">
      <w:pPr>
        <w:ind w:firstLine="420" w:firstLineChars="0"/>
        <w:rPr>
          <w:rFonts w:hint="eastAsia"/>
        </w:rPr>
      </w:pPr>
      <w:r>
        <w:rPr>
          <w:rFonts w:hint="eastAsia"/>
        </w:rPr>
        <w:t>全方面心理群防预警系统包括以下内容：</w:t>
      </w:r>
    </w:p>
    <w:p w14:paraId="43285B53">
      <w:pPr>
        <w:ind w:firstLine="0" w:firstLineChars="0"/>
      </w:pPr>
      <w:r>
        <w:rPr>
          <w:rFonts w:hint="eastAsia"/>
        </w:rPr>
        <w:t xml:space="preserve">• </w:t>
      </w:r>
      <w:r>
        <w:t>数据存储</w:t>
      </w:r>
    </w:p>
    <w:p w14:paraId="7010892B">
      <w:pPr>
        <w:ind w:firstLine="420"/>
      </w:pPr>
      <w:r>
        <w:rPr>
          <w:rFonts w:ascii="Arial" w:hAnsi="Arial" w:cs="Arial"/>
          <w:sz w:val="21"/>
          <w:szCs w:val="20"/>
        </w:rPr>
        <w:t>○</w:t>
      </w:r>
      <w:r>
        <w:t xml:space="preserve"> 利用</w:t>
      </w:r>
      <w:r>
        <w:rPr>
          <w:rFonts w:ascii="Times New Roman" w:hAnsi="Times New Roman" w:cs="Times New Roman"/>
        </w:rPr>
        <w:t>Hadoop</w:t>
      </w:r>
      <w:r>
        <w:t>分布式文件系统长期持久存储海量多模态数据和教学资源</w:t>
      </w:r>
    </w:p>
    <w:p w14:paraId="5E025E92">
      <w:pPr>
        <w:ind w:firstLine="0" w:firstLineChars="0"/>
      </w:pPr>
      <w:r>
        <w:rPr>
          <w:rFonts w:hint="eastAsia"/>
        </w:rPr>
        <w:t xml:space="preserve">• </w:t>
      </w:r>
      <w:r>
        <w:t>心理状态反馈</w:t>
      </w:r>
    </w:p>
    <w:p w14:paraId="487381EA">
      <w:pPr>
        <w:ind w:firstLine="420"/>
      </w:pPr>
      <w:r>
        <w:rPr>
          <w:rFonts w:ascii="Arial" w:hAnsi="Arial" w:cs="Arial"/>
          <w:sz w:val="21"/>
          <w:szCs w:val="20"/>
        </w:rPr>
        <w:t>○</w:t>
      </w:r>
      <w:r>
        <w:t xml:space="preserve"> 建立学生、家长、教师三位一体的实时反馈体系</w:t>
      </w:r>
    </w:p>
    <w:p w14:paraId="654A7B38">
      <w:pPr>
        <w:ind w:firstLine="420"/>
      </w:pPr>
      <w:r>
        <w:rPr>
          <w:rFonts w:ascii="Arial" w:hAnsi="Arial" w:cs="Arial"/>
          <w:sz w:val="21"/>
          <w:szCs w:val="20"/>
        </w:rPr>
        <w:t>○</w:t>
      </w:r>
      <w:r>
        <w:t xml:space="preserve"> 建立班级、年级、学校三级议题的应急响应机制</w:t>
      </w:r>
    </w:p>
    <w:p w14:paraId="47ACD1E7">
      <w:pPr>
        <w:ind w:firstLine="0" w:firstLineChars="0"/>
      </w:pPr>
      <w:r>
        <w:rPr>
          <w:rFonts w:hint="eastAsia"/>
        </w:rPr>
        <w:t xml:space="preserve">• </w:t>
      </w:r>
      <w:r>
        <w:t>心理健康预警</w:t>
      </w:r>
    </w:p>
    <w:p w14:paraId="064A15CA">
      <w:pPr>
        <w:ind w:firstLine="420"/>
      </w:pPr>
      <w:r>
        <w:rPr>
          <w:rFonts w:ascii="Arial" w:hAnsi="Arial" w:cs="Arial"/>
          <w:sz w:val="21"/>
          <w:szCs w:val="20"/>
        </w:rPr>
        <w:t>○</w:t>
      </w:r>
      <w:r>
        <w:t xml:space="preserve"> 对发现心理健康问题的用户进行多方位提醒预警</w:t>
      </w:r>
    </w:p>
    <w:p w14:paraId="5DD9C709">
      <w:pPr>
        <w:ind w:firstLine="0" w:firstLineChars="0"/>
        <w:rPr>
          <w:b/>
          <w:bCs/>
        </w:rPr>
      </w:pPr>
      <w:bookmarkStart w:id="38" w:name="_Hlk169816467"/>
      <w:r>
        <w:rPr>
          <w:rFonts w:hint="eastAsia"/>
          <w:b/>
          <w:bCs/>
        </w:rPr>
        <w:t>个性化智能育心教育系统</w:t>
      </w:r>
      <w:bookmarkEnd w:id="38"/>
      <w:r>
        <w:rPr>
          <w:rFonts w:hint="eastAsia"/>
          <w:b/>
          <w:bCs/>
        </w:rPr>
        <w:t>——智能个性化的模型训练工具</w:t>
      </w:r>
    </w:p>
    <w:p w14:paraId="79763916">
      <w:pPr>
        <w:ind w:firstLine="0" w:firstLineChars="0"/>
        <w:rPr>
          <w:rFonts w:hint="eastAsia"/>
          <w:b/>
          <w:bCs/>
        </w:rPr>
      </w:pPr>
      <w:r>
        <w:rPr>
          <w:b/>
          <w:bCs/>
        </w:rPr>
        <w:tab/>
      </w:r>
      <w:r>
        <w:rPr>
          <w:rFonts w:hint="eastAsia"/>
        </w:rPr>
        <w:t>个性化智能育心教育系统包括以下内容：</w:t>
      </w:r>
    </w:p>
    <w:p w14:paraId="319EB087">
      <w:pPr>
        <w:ind w:firstLine="0" w:firstLineChars="0"/>
      </w:pPr>
      <w:r>
        <w:rPr>
          <w:rFonts w:hint="eastAsia"/>
        </w:rPr>
        <w:t>•</w:t>
      </w:r>
      <w:r>
        <w:t xml:space="preserve"> 数据获取和处理</w:t>
      </w:r>
    </w:p>
    <w:p w14:paraId="6680B5D9">
      <w:pPr>
        <w:ind w:firstLine="420"/>
      </w:pPr>
      <w:r>
        <w:rPr>
          <w:rFonts w:ascii="Arial" w:hAnsi="Arial" w:cs="Arial"/>
          <w:sz w:val="21"/>
          <w:szCs w:val="20"/>
        </w:rPr>
        <w:t>○</w:t>
      </w:r>
      <w:r>
        <w:rPr>
          <w:rFonts w:hint="eastAsia" w:ascii="Arial" w:hAnsi="Arial" w:cs="Arial"/>
          <w:sz w:val="21"/>
          <w:szCs w:val="20"/>
        </w:rPr>
        <w:t xml:space="preserve"> </w:t>
      </w:r>
      <w:r>
        <w:t>数据清洗：使用缺失值处理、异常值检测对获取到的数据进行清洗</w:t>
      </w:r>
    </w:p>
    <w:p w14:paraId="53B67D1D">
      <w:pPr>
        <w:ind w:firstLine="420"/>
      </w:pPr>
      <w:r>
        <w:rPr>
          <w:rFonts w:ascii="Arial" w:hAnsi="Arial" w:cs="Arial"/>
          <w:sz w:val="21"/>
          <w:szCs w:val="20"/>
        </w:rPr>
        <w:t>○</w:t>
      </w:r>
      <w:r>
        <w:t xml:space="preserve"> 数据获取：使用</w:t>
      </w:r>
      <w:r>
        <w:rPr>
          <w:rFonts w:ascii="Times New Roman" w:hAnsi="Times New Roman" w:cs="Times New Roman"/>
        </w:rPr>
        <w:t>Scrapy-Redis</w:t>
      </w:r>
      <w:r>
        <w:t>分布式爬虫从互联网爬取大量教育资源数据</w:t>
      </w:r>
    </w:p>
    <w:p w14:paraId="574D7A05">
      <w:pPr>
        <w:ind w:firstLine="420"/>
      </w:pPr>
      <w:r>
        <w:rPr>
          <w:rFonts w:ascii="Arial" w:hAnsi="Arial" w:cs="Arial"/>
          <w:sz w:val="21"/>
          <w:szCs w:val="20"/>
        </w:rPr>
        <w:t>○</w:t>
      </w:r>
      <w:r>
        <w:t xml:space="preserve"> 数据增强：同义词替换、随机交换、随机删除和回译等进行数据增强</w:t>
      </w:r>
    </w:p>
    <w:p w14:paraId="5F4FED5B">
      <w:pPr>
        <w:ind w:firstLine="420"/>
      </w:pPr>
      <w:r>
        <w:rPr>
          <w:rFonts w:ascii="Arial" w:hAnsi="Arial" w:cs="Arial"/>
          <w:sz w:val="21"/>
          <w:szCs w:val="20"/>
        </w:rPr>
        <w:t>○</w:t>
      </w:r>
      <w:r>
        <w:t xml:space="preserve"> 数据分割：将原始数据集划分成不同部分，用于机器学习模型训练</w:t>
      </w:r>
    </w:p>
    <w:p w14:paraId="1B0C3A05">
      <w:pPr>
        <w:ind w:firstLine="0" w:firstLineChars="0"/>
      </w:pPr>
      <w:r>
        <w:rPr>
          <w:rFonts w:hint="eastAsia"/>
        </w:rPr>
        <w:t>•</w:t>
      </w:r>
      <w:r>
        <w:t xml:space="preserve"> 采用改进的</w:t>
      </w:r>
      <w:r>
        <w:rPr>
          <w:rFonts w:ascii="Times New Roman" w:hAnsi="Times New Roman" w:cs="Times New Roman"/>
        </w:rPr>
        <w:t>NeuMF</w:t>
      </w:r>
      <w:r>
        <w:t>算法进行题目推荐</w:t>
      </w:r>
    </w:p>
    <w:p w14:paraId="411DC237">
      <w:pPr>
        <w:ind w:firstLine="420"/>
      </w:pPr>
      <w:r>
        <w:rPr>
          <w:rFonts w:ascii="Arial" w:hAnsi="Arial" w:cs="Arial"/>
          <w:sz w:val="21"/>
          <w:szCs w:val="20"/>
        </w:rPr>
        <w:t>○</w:t>
      </w:r>
      <w:r>
        <w:t xml:space="preserve"> 题目推荐：</w:t>
      </w:r>
      <w:r>
        <w:rPr>
          <w:rFonts w:hint="eastAsia"/>
        </w:rPr>
        <w:t>全方面融合心理健康状态于学习功能，</w:t>
      </w:r>
      <w:r>
        <w:t>采用基于</w:t>
      </w:r>
      <w:r>
        <w:rPr>
          <w:rFonts w:ascii="Times New Roman" w:hAnsi="Times New Roman" w:cs="Times New Roman"/>
        </w:rPr>
        <w:t>NCF</w:t>
      </w:r>
      <w:r>
        <w:t>框架的</w:t>
      </w:r>
      <w:r>
        <w:rPr>
          <w:rFonts w:ascii="Times New Roman" w:hAnsi="Times New Roman" w:cs="Times New Roman"/>
        </w:rPr>
        <w:t>NeuMF</w:t>
      </w:r>
      <w:r>
        <w:t>算法进行智能题目推荐</w:t>
      </w:r>
    </w:p>
    <w:p w14:paraId="3574D7BC">
      <w:pPr>
        <w:ind w:firstLine="0" w:firstLineChars="0"/>
      </w:pPr>
      <w:r>
        <w:rPr>
          <w:rFonts w:hint="eastAsia"/>
        </w:rPr>
        <w:t>•</w:t>
      </w:r>
      <w:r>
        <w:t xml:space="preserve"> 大模型微调改造</w:t>
      </w:r>
    </w:p>
    <w:p w14:paraId="06E78A4D">
      <w:pPr>
        <w:ind w:firstLine="420"/>
      </w:pPr>
      <w:r>
        <w:rPr>
          <w:rFonts w:ascii="Arial" w:hAnsi="Arial" w:cs="Arial"/>
          <w:sz w:val="21"/>
          <w:szCs w:val="20"/>
        </w:rPr>
        <w:t>○</w:t>
      </w:r>
      <w:r>
        <w:t xml:space="preserve"> 预训练大模型：预训练使大模型能够初步掌握教育领域的基本特征和模式</w:t>
      </w:r>
    </w:p>
    <w:p w14:paraId="4471D35C">
      <w:pPr>
        <w:ind w:firstLine="420"/>
      </w:pPr>
      <w:r>
        <w:rPr>
          <w:rFonts w:ascii="Arial" w:hAnsi="Arial" w:cs="Arial"/>
          <w:sz w:val="21"/>
          <w:szCs w:val="20"/>
        </w:rPr>
        <w:t>○</w:t>
      </w:r>
      <w:r>
        <w:t xml:space="preserve"> 微调改造大模型：修改其原始向量表征，</w:t>
      </w:r>
      <w:r>
        <w:rPr>
          <w:rFonts w:hint="eastAsia"/>
        </w:rPr>
        <w:t>加入学生心理健康状态和特定的语义环境，</w:t>
      </w:r>
      <w:r>
        <w:t>使其更好地适配特定任务</w:t>
      </w:r>
    </w:p>
    <w:p w14:paraId="12FC55EA">
      <w:pPr>
        <w:ind w:firstLine="0" w:firstLineChars="0"/>
      </w:pPr>
      <w:r>
        <w:rPr>
          <w:rFonts w:hint="eastAsia"/>
        </w:rPr>
        <w:t>•</w:t>
      </w:r>
      <w:r>
        <w:t xml:space="preserve"> 虚拟教学</w:t>
      </w:r>
      <w:r>
        <w:rPr>
          <w:rFonts w:hint="eastAsia"/>
        </w:rPr>
        <w:t>助理</w:t>
      </w:r>
    </w:p>
    <w:p w14:paraId="1CC51DB8">
      <w:pPr>
        <w:ind w:firstLine="420"/>
      </w:pPr>
      <w:r>
        <w:rPr>
          <w:rFonts w:ascii="Arial" w:hAnsi="Arial" w:cs="Arial"/>
          <w:sz w:val="21"/>
          <w:szCs w:val="20"/>
        </w:rPr>
        <w:t>○</w:t>
      </w:r>
      <w:r>
        <w:t xml:space="preserve"> 智能问答：用户对系统内容感到疑惑时可以咨询小慧帮助，智能解答</w:t>
      </w:r>
    </w:p>
    <w:p w14:paraId="410C383A">
      <w:pPr>
        <w:ind w:firstLine="420"/>
      </w:pPr>
      <w:r>
        <w:rPr>
          <w:rFonts w:ascii="Arial" w:hAnsi="Arial" w:cs="Arial"/>
          <w:sz w:val="21"/>
          <w:szCs w:val="20"/>
        </w:rPr>
        <w:t>○</w:t>
      </w:r>
      <w:r>
        <w:t xml:space="preserve"> 心理助手：当用户有心理问题时可以与小慧进行沟通，小慧使用背后的</w:t>
      </w:r>
      <w:r>
        <w:rPr>
          <w:rFonts w:ascii="Times New Roman" w:hAnsi="Times New Roman" w:cs="Times New Roman"/>
        </w:rPr>
        <w:t>EmoLLM</w:t>
      </w:r>
      <w:r>
        <w:t>大模型充当用户情绪助手，排忧解难</w:t>
      </w:r>
    </w:p>
    <w:p w14:paraId="2D7EFFAB">
      <w:pPr>
        <w:ind w:firstLine="420"/>
      </w:pPr>
      <w:r>
        <w:rPr>
          <w:rFonts w:ascii="Arial" w:hAnsi="Arial" w:cs="Arial"/>
          <w:sz w:val="21"/>
          <w:szCs w:val="20"/>
        </w:rPr>
        <w:t>○</w:t>
      </w:r>
      <w:r>
        <w:t xml:space="preserve"> 个性服务：小慧结合通用</w:t>
      </w:r>
      <w:r>
        <w:rPr>
          <w:rFonts w:hint="eastAsia"/>
        </w:rPr>
        <w:t>心理健康状态、</w:t>
      </w:r>
      <w:r>
        <w:t>大模型</w:t>
      </w:r>
      <w:r>
        <w:rPr>
          <w:rFonts w:hint="eastAsia"/>
        </w:rPr>
        <w:t>和</w:t>
      </w:r>
      <w:r>
        <w:t>学习者画像，为用户提供诸如学习报告生成、学习进度评估等个性化功能</w:t>
      </w:r>
    </w:p>
    <w:p w14:paraId="77B8386D">
      <w:pPr>
        <w:pStyle w:val="4"/>
        <w:bidi w:val="0"/>
        <w:rPr>
          <w:rFonts w:hint="eastAsia"/>
          <w:lang w:val="en-US" w:eastAsia="zh-CN"/>
        </w:rPr>
      </w:pPr>
      <w:bookmarkStart w:id="39" w:name="_Toc31226"/>
      <w:bookmarkStart w:id="40" w:name="_Toc31037"/>
      <w:bookmarkStart w:id="41" w:name="_Toc18222"/>
      <w:r>
        <w:rPr>
          <w:rFonts w:hint="eastAsia"/>
          <w:lang w:val="en-US" w:eastAsia="zh-CN"/>
        </w:rPr>
        <w:t>1.2.3 四种用户协力合作，共谱育心文章</w:t>
      </w:r>
      <w:bookmarkEnd w:id="39"/>
      <w:bookmarkEnd w:id="40"/>
      <w:bookmarkEnd w:id="41"/>
    </w:p>
    <w:p w14:paraId="31ED8706">
      <w:pPr>
        <w:ind w:firstLine="480"/>
      </w:pPr>
      <w:r>
        <w:rPr>
          <w:rFonts w:hint="eastAsia"/>
        </w:rPr>
        <w:t>针对学生心理健康工作中存在的上述四类问题，本节以需求为导向，分析</w:t>
      </w:r>
      <w:r>
        <w:rPr>
          <w:rFonts w:hint="eastAsia"/>
          <w:lang w:val="en-US" w:eastAsia="zh-CN"/>
        </w:rPr>
        <w:t>系统</w:t>
      </w:r>
      <w:r>
        <w:rPr>
          <w:rFonts w:hint="eastAsia"/>
        </w:rPr>
        <w:t>四类主体客户的应用需求，进而确立《通慧智教——基于多模态分析的心理健康群防教育系统》的具体业务场景及业务目标。</w:t>
      </w:r>
    </w:p>
    <w:p w14:paraId="09A8B875">
      <w:pPr>
        <w:ind w:firstLine="482"/>
        <w:rPr>
          <w:rFonts w:ascii="宋体" w:hAnsi="宋体"/>
        </w:rPr>
      </w:pPr>
      <w:r>
        <w:rPr>
          <w:rFonts w:hint="eastAsia" w:ascii="宋体" w:hAnsi="宋体"/>
          <w:b/>
          <w:bCs/>
        </w:rPr>
        <w:t>（</w:t>
      </w:r>
      <w:r>
        <w:rPr>
          <w:rFonts w:ascii="宋体" w:hAnsi="宋体" w:cs="Times New Roman"/>
          <w:b/>
          <w:bCs/>
        </w:rPr>
        <w:t>1</w:t>
      </w:r>
      <w:r>
        <w:rPr>
          <w:rFonts w:ascii="宋体" w:hAnsi="宋体"/>
          <w:b/>
          <w:bCs/>
        </w:rPr>
        <w:t>）学生</w:t>
      </w:r>
      <w:r>
        <w:rPr>
          <w:rFonts w:ascii="宋体" w:hAnsi="宋体"/>
        </w:rPr>
        <w:t>：</w:t>
      </w:r>
      <w:r>
        <w:rPr>
          <w:rFonts w:hint="eastAsia" w:ascii="宋体" w:hAnsi="宋体"/>
        </w:rPr>
        <w:t>学生是该系统的目标群体，系统面向学生提供课程学习、题目作答等教学功能，并提供一对一虚拟</w:t>
      </w:r>
      <w:r>
        <w:rPr>
          <w:rFonts w:ascii="Times New Roman" w:hAnsi="Times New Roman" w:cs="Times New Roman"/>
        </w:rPr>
        <w:t>AI</w:t>
      </w:r>
      <w:r>
        <w:rPr>
          <w:rFonts w:ascii="宋体" w:hAnsi="宋体"/>
        </w:rPr>
        <w:t>助教供学生与其进行交流互动，</w:t>
      </w:r>
      <w:r>
        <w:rPr>
          <w:rFonts w:ascii="Times New Roman" w:hAnsi="Times New Roman"/>
        </w:rPr>
        <w:t>AI</w:t>
      </w:r>
      <w:r>
        <w:rPr>
          <w:rFonts w:ascii="宋体" w:hAnsi="宋体"/>
        </w:rPr>
        <w:t>助教能够解答学生学习疑惑、提供学习建议，指导学生学习；也可以作为知心朋友、情感树洞，供学生与其闲聊杂谈，倾诉心声，排解烦恼等。</w:t>
      </w:r>
    </w:p>
    <w:p w14:paraId="35BE092A">
      <w:pPr>
        <w:ind w:firstLine="482"/>
        <w:rPr>
          <w:rFonts w:ascii="宋体" w:hAnsi="宋体"/>
        </w:rPr>
      </w:pPr>
      <w:r>
        <w:rPr>
          <w:rFonts w:hint="eastAsia" w:ascii="宋体" w:hAnsi="宋体"/>
          <w:b/>
          <w:bCs/>
        </w:rPr>
        <w:t>（</w:t>
      </w:r>
      <w:r>
        <w:rPr>
          <w:rFonts w:ascii="宋体" w:hAnsi="宋体" w:cs="Times New Roman"/>
          <w:b/>
          <w:bCs/>
        </w:rPr>
        <w:t>2</w:t>
      </w:r>
      <w:r>
        <w:rPr>
          <w:rFonts w:ascii="宋体" w:hAnsi="宋体"/>
          <w:b/>
          <w:bCs/>
        </w:rPr>
        <w:t>）家长</w:t>
      </w:r>
      <w:r>
        <w:rPr>
          <w:rFonts w:hint="eastAsia" w:ascii="宋体" w:hAnsi="宋体"/>
          <w:b/>
          <w:bCs/>
        </w:rPr>
        <w:t>：</w:t>
      </w:r>
      <w:r>
        <w:rPr>
          <w:rFonts w:hint="eastAsia" w:ascii="宋体" w:hAnsi="宋体"/>
        </w:rPr>
        <w:t>家长是该系统的主要服务群体之一，在学生使用系统进行学习、与</w:t>
      </w:r>
      <w:r>
        <w:rPr>
          <w:rFonts w:ascii="Times New Roman" w:hAnsi="Times New Roman"/>
        </w:rPr>
        <w:t>AI</w:t>
      </w:r>
      <w:r>
        <w:rPr>
          <w:rFonts w:ascii="宋体" w:hAnsi="宋体"/>
        </w:rPr>
        <w:t>助教进行交互的过程中，系统将采集学生产生的图像、声音、文本多模态数据，并依据采集到的多模态数据和学生的学习行为特征，分析学生的心理健康状况，再将学生的学习进度、心理健康状况实时反馈给家长。对于可能产生心理健康问题的学生，系统将向家长发出预警通知，帮助家长实现学生心理健康问题的及时检测、及时预防、及时介入。</w:t>
      </w:r>
    </w:p>
    <w:p w14:paraId="0EA46F8D">
      <w:pPr>
        <w:ind w:firstLine="482"/>
        <w:rPr>
          <w:rFonts w:ascii="宋体" w:hAnsi="宋体"/>
        </w:rPr>
      </w:pPr>
      <w:r>
        <w:rPr>
          <w:rFonts w:hint="eastAsia" w:ascii="宋体" w:hAnsi="宋体"/>
          <w:b/>
          <w:bCs/>
        </w:rPr>
        <w:t>（</w:t>
      </w:r>
      <w:r>
        <w:rPr>
          <w:rFonts w:ascii="宋体" w:hAnsi="宋体" w:cs="Times New Roman"/>
          <w:b/>
          <w:bCs/>
        </w:rPr>
        <w:t>3</w:t>
      </w:r>
      <w:r>
        <w:rPr>
          <w:rFonts w:ascii="宋体" w:hAnsi="宋体"/>
          <w:b/>
          <w:bCs/>
        </w:rPr>
        <w:t>）</w:t>
      </w:r>
      <w:r>
        <w:rPr>
          <w:rFonts w:hint="eastAsia" w:ascii="宋体" w:hAnsi="宋体"/>
          <w:b/>
          <w:bCs/>
        </w:rPr>
        <w:t>教师：</w:t>
      </w:r>
      <w:r>
        <w:rPr>
          <w:rFonts w:hint="eastAsia" w:ascii="宋体" w:hAnsi="宋体"/>
        </w:rPr>
        <w:t>教师是系统的另一大主要服务群体，该系统向教师提供课程管理、学生管理等数字化教学功能，帮助教师完成教学任务，实现教学业务。同时面向教师提供对全部学生心理状况的全面分析、实时检测，帮助教师完成学生的心理普测、心理筛查，并向教师预警可能出现心理问题的学生，帮助教师实现学生心理健康问题的及时干预，及时治疗。</w:t>
      </w:r>
    </w:p>
    <w:p w14:paraId="4B2ED65C">
      <w:pPr>
        <w:ind w:firstLine="480"/>
        <w:rPr>
          <w:rFonts w:ascii="宋体" w:hAnsi="宋体"/>
        </w:rPr>
      </w:pPr>
      <w:r>
        <w:rPr>
          <w:rFonts w:hint="eastAsia" w:ascii="宋体" w:hAnsi="宋体"/>
        </w:rPr>
        <w:t>（</w:t>
      </w:r>
      <w:r>
        <w:rPr>
          <w:rFonts w:ascii="宋体" w:hAnsi="宋体" w:cs="Times New Roman"/>
          <w:b/>
          <w:bCs/>
        </w:rPr>
        <w:t>4</w:t>
      </w:r>
      <w:r>
        <w:rPr>
          <w:rFonts w:ascii="宋体" w:hAnsi="宋体"/>
          <w:b/>
          <w:bCs/>
        </w:rPr>
        <w:t>）全社会（政府部门、各大高校、</w:t>
      </w:r>
      <w:r>
        <w:rPr>
          <w:rFonts w:hint="eastAsia" w:ascii="宋体" w:hAnsi="宋体"/>
          <w:b/>
          <w:bCs/>
          <w:lang w:val="en-US" w:eastAsia="zh-CN"/>
        </w:rPr>
        <w:t>社会</w:t>
      </w:r>
      <w:r>
        <w:rPr>
          <w:rFonts w:ascii="宋体" w:hAnsi="宋体"/>
          <w:b/>
          <w:bCs/>
        </w:rPr>
        <w:t>机构、组织）</w:t>
      </w:r>
      <w:r>
        <w:rPr>
          <w:rFonts w:ascii="宋体" w:hAnsi="宋体"/>
        </w:rPr>
        <w:t>：</w:t>
      </w:r>
      <w:r>
        <w:rPr>
          <w:rFonts w:hint="eastAsia" w:ascii="宋体" w:hAnsi="宋体"/>
        </w:rPr>
        <w:t>系统通过</w:t>
      </w:r>
      <w:r>
        <w:rPr>
          <w:rFonts w:hint="eastAsia" w:ascii="宋体" w:hAnsi="宋体"/>
          <w:lang w:val="en-US" w:eastAsia="zh-CN"/>
        </w:rPr>
        <w:t>JWT（JSON Web Token）</w:t>
      </w:r>
      <w:r>
        <w:rPr>
          <w:rFonts w:hint="eastAsia" w:ascii="宋体" w:hAnsi="宋体"/>
        </w:rPr>
        <w:t>鉴权机制，对持有许可、通过认证的社会部门、机构、组织开放数据接口，支持外部系统将本系统的学生教学数据、心理健康监测数据实时接入，凝聚多部门、多系统合力共同治理，</w:t>
      </w:r>
      <w:r>
        <w:rPr>
          <w:rFonts w:hint="eastAsia" w:ascii="宋体" w:hAnsi="宋体"/>
          <w:lang w:val="en-US" w:eastAsia="zh-CN"/>
        </w:rPr>
        <w:t>发挥</w:t>
      </w:r>
      <w:r>
        <w:rPr>
          <w:rFonts w:hint="eastAsia" w:ascii="宋体" w:hAnsi="宋体"/>
        </w:rPr>
        <w:t>家校医生</w:t>
      </w:r>
      <w:r>
        <w:rPr>
          <w:rFonts w:hint="eastAsia" w:ascii="宋体" w:hAnsi="宋体"/>
          <w:lang w:val="en-US" w:eastAsia="zh-CN"/>
        </w:rPr>
        <w:t>主体力量，</w:t>
      </w:r>
      <w:r>
        <w:rPr>
          <w:rFonts w:hint="eastAsia" w:ascii="宋体" w:hAnsi="宋体"/>
        </w:rPr>
        <w:t>携手守护学生心理健康</w:t>
      </w:r>
      <w:r>
        <w:rPr>
          <w:rFonts w:ascii="宋体" w:hAnsi="宋体"/>
        </w:rPr>
        <w:t>。</w:t>
      </w:r>
    </w:p>
    <w:p w14:paraId="152A50AB">
      <w:pPr>
        <w:ind w:firstLine="0" w:firstLineChars="0"/>
        <w:jc w:val="center"/>
        <w:rPr>
          <w:b/>
          <w:bCs/>
        </w:rPr>
      </w:pPr>
      <w:r>
        <w:drawing>
          <wp:inline distT="0" distB="0" distL="114300" distR="114300">
            <wp:extent cx="5273040" cy="2957830"/>
            <wp:effectExtent l="0" t="0" r="1016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3040" cy="2957830"/>
                    </a:xfrm>
                    <a:prstGeom prst="rect">
                      <a:avLst/>
                    </a:prstGeom>
                    <a:noFill/>
                    <a:ln>
                      <a:noFill/>
                    </a:ln>
                  </pic:spPr>
                </pic:pic>
              </a:graphicData>
            </a:graphic>
          </wp:inline>
        </w:drawing>
      </w:r>
    </w:p>
    <w:p w14:paraId="13FB67E4">
      <w:pPr>
        <w:spacing w:before="0" w:beforeAutospacing="0"/>
        <w:ind w:firstLine="0" w:firstLineChars="0"/>
        <w:jc w:val="center"/>
        <w:rPr>
          <w:rFonts w:hint="default" w:ascii="宋体" w:hAnsi="宋体" w:eastAsia="宋体"/>
          <w:sz w:val="21"/>
          <w:szCs w:val="21"/>
          <w:lang w:val="en-US" w:eastAsia="zh-CN"/>
        </w:rPr>
      </w:pPr>
      <w:r>
        <w:rPr>
          <w:rFonts w:hint="eastAsia"/>
          <w:sz w:val="21"/>
          <w:szCs w:val="21"/>
          <w:lang w:val="en-US" w:eastAsia="zh-CN"/>
        </w:rPr>
        <w:t>图1-</w:t>
      </w:r>
      <w:r>
        <w:rPr>
          <w:sz w:val="21"/>
          <w:szCs w:val="21"/>
        </w:rPr>
        <w:fldChar w:fldCharType="begin"/>
      </w:r>
      <w:r>
        <w:rPr>
          <w:sz w:val="21"/>
          <w:szCs w:val="21"/>
        </w:rPr>
        <w:instrText xml:space="preserve"> SEQ 图1. \* ARABIC </w:instrText>
      </w:r>
      <w:r>
        <w:rPr>
          <w:sz w:val="21"/>
          <w:szCs w:val="21"/>
        </w:rPr>
        <w:fldChar w:fldCharType="separate"/>
      </w:r>
      <w:r>
        <w:rPr>
          <w:sz w:val="21"/>
          <w:szCs w:val="21"/>
        </w:rPr>
        <w:t>3</w:t>
      </w:r>
      <w:r>
        <w:rPr>
          <w:sz w:val="21"/>
          <w:szCs w:val="21"/>
        </w:rPr>
        <w:fldChar w:fldCharType="end"/>
      </w:r>
      <w:r>
        <w:rPr>
          <w:rFonts w:hint="eastAsia"/>
          <w:sz w:val="21"/>
          <w:szCs w:val="21"/>
          <w:lang w:val="en-US" w:eastAsia="zh-CN"/>
        </w:rPr>
        <w:t xml:space="preserve"> </w:t>
      </w:r>
      <w:r>
        <w:rPr>
          <w:rFonts w:hint="eastAsia" w:ascii="宋体" w:hAnsi="宋体"/>
          <w:sz w:val="21"/>
          <w:szCs w:val="21"/>
          <w:lang w:val="en-US" w:eastAsia="zh-CN"/>
        </w:rPr>
        <w:t>系统的四大目标用户及服务</w:t>
      </w:r>
    </w:p>
    <w:p w14:paraId="74E795C3">
      <w:pPr>
        <w:pStyle w:val="3"/>
        <w:numPr>
          <w:ilvl w:val="1"/>
          <w:numId w:val="1"/>
        </w:numPr>
        <w:bidi w:val="0"/>
        <w:ind w:left="0" w:leftChars="0" w:firstLine="0" w:firstLineChars="0"/>
        <w:rPr>
          <w:rFonts w:hint="eastAsia"/>
          <w:lang w:val="en-US" w:eastAsia="zh-CN"/>
        </w:rPr>
      </w:pPr>
      <w:r>
        <w:rPr>
          <w:rFonts w:hint="eastAsia"/>
          <w:lang w:val="en-US" w:eastAsia="zh-CN"/>
        </w:rPr>
        <w:t xml:space="preserve"> </w:t>
      </w:r>
      <w:bookmarkStart w:id="42" w:name="_Toc3628"/>
      <w:bookmarkStart w:id="43" w:name="_Toc1847"/>
      <w:bookmarkStart w:id="44" w:name="_Toc2584"/>
      <w:r>
        <w:rPr>
          <w:rFonts w:hint="eastAsia"/>
          <w:lang w:val="en-US" w:eastAsia="zh-CN"/>
        </w:rPr>
        <w:t>用例模型</w:t>
      </w:r>
      <w:bookmarkEnd w:id="42"/>
      <w:bookmarkEnd w:id="43"/>
      <w:bookmarkEnd w:id="44"/>
    </w:p>
    <w:p w14:paraId="2EAF9107">
      <w:pPr>
        <w:pStyle w:val="4"/>
        <w:numPr>
          <w:ilvl w:val="2"/>
          <w:numId w:val="1"/>
        </w:numPr>
        <w:bidi w:val="0"/>
        <w:rPr>
          <w:rFonts w:hint="eastAsia"/>
          <w:lang w:val="en-US" w:eastAsia="zh-CN"/>
        </w:rPr>
      </w:pPr>
      <w:r>
        <w:rPr>
          <w:rFonts w:hint="eastAsia"/>
          <w:lang w:val="en-US" w:eastAsia="zh-CN"/>
        </w:rPr>
        <w:t xml:space="preserve"> </w:t>
      </w:r>
      <w:bookmarkStart w:id="45" w:name="_Toc29252"/>
      <w:bookmarkStart w:id="46" w:name="_Toc3930"/>
      <w:bookmarkStart w:id="47" w:name="_Toc24987"/>
      <w:r>
        <w:rPr>
          <w:rFonts w:hint="eastAsia"/>
          <w:lang w:val="en-US" w:eastAsia="zh-CN"/>
        </w:rPr>
        <w:t>系统需求</w:t>
      </w:r>
      <w:bookmarkEnd w:id="45"/>
      <w:bookmarkEnd w:id="46"/>
      <w:bookmarkEnd w:id="47"/>
    </w:p>
    <w:p w14:paraId="02720376">
      <w:pPr>
        <w:ind w:firstLine="480"/>
        <w:rPr>
          <w:rFonts w:hint="eastAsia" w:ascii="宋体" w:hAnsi="宋体" w:eastAsia="宋体"/>
          <w:lang w:eastAsia="zh-CN"/>
        </w:rPr>
      </w:pPr>
      <w:r>
        <w:rPr>
          <w:rFonts w:hint="eastAsia" w:ascii="宋体" w:hAnsi="宋体"/>
        </w:rPr>
        <w:t>本小节将以一位普通学生在系统进行学习的流程为例</w:t>
      </w:r>
      <w:r>
        <w:rPr>
          <w:rFonts w:hint="eastAsia" w:ascii="宋体" w:hAnsi="宋体"/>
          <w:lang w:eastAsia="zh-CN"/>
        </w:rPr>
        <w:t>，</w:t>
      </w:r>
      <w:r>
        <w:rPr>
          <w:rFonts w:hint="eastAsia" w:ascii="宋体" w:hAnsi="宋体"/>
          <w:lang w:val="en-US" w:eastAsia="zh-CN"/>
        </w:rPr>
        <w:t>对系统的需求场景</w:t>
      </w:r>
      <w:r>
        <w:rPr>
          <w:rFonts w:hint="eastAsia" w:ascii="宋体" w:hAnsi="宋体"/>
        </w:rPr>
        <w:t>进行讲解</w:t>
      </w:r>
      <w:r>
        <w:rPr>
          <w:rFonts w:hint="eastAsia" w:ascii="宋体" w:hAnsi="宋体"/>
          <w:lang w:eastAsia="zh-CN"/>
        </w:rPr>
        <w:t>。</w:t>
      </w:r>
    </w:p>
    <w:p w14:paraId="11B58D34">
      <w:pPr>
        <w:ind w:firstLine="480"/>
        <w:rPr>
          <w:rFonts w:ascii="宋体" w:hAnsi="宋体"/>
        </w:rPr>
      </w:pPr>
      <w:r>
        <w:rPr>
          <w:rFonts w:hint="eastAsia" w:ascii="宋体" w:hAnsi="宋体"/>
        </w:rPr>
        <w:t>学生</w:t>
      </w:r>
      <w:r>
        <w:rPr>
          <w:rFonts w:hint="eastAsia" w:ascii="宋体" w:hAnsi="宋体"/>
          <w:lang w:val="en-US" w:eastAsia="zh-CN"/>
        </w:rPr>
        <w:t>通过注册时所使用的学校、学号、密码</w:t>
      </w:r>
      <w:r>
        <w:rPr>
          <w:rFonts w:hint="eastAsia" w:ascii="宋体" w:hAnsi="宋体"/>
        </w:rPr>
        <w:t>登录系统，系统将根据所构建的多维学习者画像，运行智能推荐算法为学生提供个性化学习体验，并在此过程中对学生的学习进度进行实时评估、生成学习情况报告。学生在学习中遇到难题、疑问和困惑时向大模型驱动的虚拟</w:t>
      </w:r>
      <w:r>
        <w:rPr>
          <w:rFonts w:ascii="Times New Roman" w:hAnsi="Times New Roman" w:cs="Times New Roman"/>
        </w:rPr>
        <w:t>AI</w:t>
      </w:r>
      <w:r>
        <w:rPr>
          <w:rFonts w:ascii="宋体" w:hAnsi="宋体"/>
        </w:rPr>
        <w:t>助教进行提问，</w:t>
      </w:r>
      <w:r>
        <w:rPr>
          <w:rFonts w:ascii="Times New Roman" w:hAnsi="Times New Roman"/>
        </w:rPr>
        <w:t>AI</w:t>
      </w:r>
      <w:r>
        <w:rPr>
          <w:rFonts w:ascii="宋体" w:hAnsi="宋体"/>
        </w:rPr>
        <w:t>助教将倾力解决学生问题，与学生进行贴心交流。</w:t>
      </w:r>
    </w:p>
    <w:p w14:paraId="0FC56685">
      <w:pPr>
        <w:ind w:firstLine="480"/>
      </w:pPr>
      <w:r>
        <w:rPr>
          <w:rFonts w:hint="eastAsia"/>
        </w:rPr>
        <w:t>在整个学习过程中，系统将捕捉学生产生的图像、声音、文本多模态数据，并依据采集到的多模态数据和学生的学习行为特征，并依据采集到的多模态数据和学生的学习行为特征，分析学生的心理健康状况，对学生的情绪状态和心理状态进行持续检测。将学生的学习进度、心理状况及时反馈家长和学校。</w:t>
      </w:r>
    </w:p>
    <w:p w14:paraId="16642BF3">
      <w:pPr>
        <w:ind w:firstLine="480"/>
      </w:pPr>
      <w:r>
        <w:rPr>
          <w:rFonts w:hint="eastAsia"/>
        </w:rPr>
        <w:t>拥有许可的社会各组织、各机构可以通过系统开放的数据接口，查看系统中的学生教学数据、学生心理数据，并将相关信息接入至外部系统，多系统协同工作，形成呵护学生心理健康的合力，做好协同育心大文章。</w:t>
      </w:r>
    </w:p>
    <w:p w14:paraId="0CEFCF4C">
      <w:pPr>
        <w:ind w:firstLine="0" w:firstLineChars="0"/>
        <w:jc w:val="center"/>
      </w:pPr>
      <w:r>
        <w:drawing>
          <wp:inline distT="0" distB="0" distL="0" distR="0">
            <wp:extent cx="5260975" cy="2546350"/>
            <wp:effectExtent l="0" t="0" r="9525" b="6350"/>
            <wp:docPr id="1477732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2364" name="图片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7183" cy="2549258"/>
                    </a:xfrm>
                    <a:prstGeom prst="rect">
                      <a:avLst/>
                    </a:prstGeom>
                    <a:noFill/>
                  </pic:spPr>
                </pic:pic>
              </a:graphicData>
            </a:graphic>
          </wp:inline>
        </w:drawing>
      </w:r>
    </w:p>
    <w:p w14:paraId="311B2DF9">
      <w:pPr>
        <w:spacing w:before="0" w:beforeAutospacing="0"/>
        <w:ind w:firstLine="0" w:firstLineChars="0"/>
        <w:jc w:val="center"/>
        <w:rPr>
          <w:rFonts w:hint="default" w:ascii="宋体" w:hAnsi="宋体" w:eastAsia="宋体"/>
          <w:sz w:val="21"/>
          <w:szCs w:val="21"/>
          <w:lang w:val="en-US" w:eastAsia="zh-CN"/>
        </w:rPr>
      </w:pPr>
      <w:r>
        <w:rPr>
          <w:rFonts w:hint="eastAsia"/>
          <w:sz w:val="21"/>
          <w:szCs w:val="21"/>
          <w:lang w:val="en-US" w:eastAsia="zh-CN"/>
        </w:rPr>
        <w:t>图1-</w:t>
      </w:r>
      <w:r>
        <w:rPr>
          <w:sz w:val="21"/>
          <w:szCs w:val="21"/>
        </w:rPr>
        <w:fldChar w:fldCharType="begin"/>
      </w:r>
      <w:r>
        <w:rPr>
          <w:sz w:val="21"/>
          <w:szCs w:val="21"/>
        </w:rPr>
        <w:instrText xml:space="preserve"> SEQ 图1. \* ARABIC </w:instrText>
      </w:r>
      <w:r>
        <w:rPr>
          <w:sz w:val="21"/>
          <w:szCs w:val="21"/>
        </w:rPr>
        <w:fldChar w:fldCharType="separate"/>
      </w:r>
      <w:r>
        <w:rPr>
          <w:sz w:val="21"/>
          <w:szCs w:val="21"/>
        </w:rPr>
        <w:t>4</w:t>
      </w:r>
      <w:r>
        <w:rPr>
          <w:sz w:val="21"/>
          <w:szCs w:val="21"/>
        </w:rPr>
        <w:fldChar w:fldCharType="end"/>
      </w:r>
      <w:r>
        <w:rPr>
          <w:rFonts w:hint="eastAsia"/>
          <w:sz w:val="21"/>
          <w:szCs w:val="21"/>
          <w:lang w:val="en-US" w:eastAsia="zh-CN"/>
        </w:rPr>
        <w:t xml:space="preserve"> </w:t>
      </w:r>
      <w:r>
        <w:rPr>
          <w:rFonts w:hint="eastAsia" w:ascii="宋体" w:hAnsi="宋体"/>
          <w:sz w:val="21"/>
          <w:szCs w:val="21"/>
          <w:lang w:val="en-US" w:eastAsia="zh-CN"/>
        </w:rPr>
        <w:t>系统的五种需求场景</w:t>
      </w:r>
    </w:p>
    <w:p w14:paraId="67D2E3B3">
      <w:pPr>
        <w:ind w:firstLine="482"/>
        <w:rPr>
          <w:b/>
          <w:bCs/>
        </w:rPr>
      </w:pPr>
      <w:r>
        <w:rPr>
          <w:rFonts w:hint="eastAsia"/>
          <w:b/>
          <w:bCs/>
          <w:lang w:val="en-US" w:eastAsia="zh-CN"/>
        </w:rPr>
        <w:t>需求</w:t>
      </w:r>
      <w:r>
        <w:rPr>
          <w:rFonts w:hint="eastAsia"/>
          <w:b/>
          <w:bCs/>
        </w:rPr>
        <w:t>场景一：学生进行个性化学习</w:t>
      </w:r>
    </w:p>
    <w:p w14:paraId="7787F5F8">
      <w:pPr>
        <w:ind w:firstLine="480"/>
      </w:pPr>
      <w:r>
        <w:rPr>
          <w:rFonts w:hint="eastAsia"/>
        </w:rPr>
        <w:t>学生进入学习系统，选择了感兴趣的课程和习题进行学习，系统通过学生的兴趣和薄弱项进行智能推荐题目功能，系统通过大模型对学生的学习课程、习题等进行点评和建议，并且生成个性化学习报告。</w:t>
      </w:r>
    </w:p>
    <w:p w14:paraId="42192972">
      <w:pPr>
        <w:ind w:firstLine="482"/>
        <w:rPr>
          <w:b/>
          <w:bCs/>
        </w:rPr>
      </w:pPr>
      <w:r>
        <w:rPr>
          <w:rFonts w:hint="eastAsia"/>
          <w:b/>
          <w:bCs/>
          <w:lang w:val="en-US" w:eastAsia="zh-CN"/>
        </w:rPr>
        <w:t>需求</w:t>
      </w:r>
      <w:r>
        <w:rPr>
          <w:rFonts w:hint="eastAsia"/>
          <w:b/>
          <w:bCs/>
        </w:rPr>
        <w:t>场景二：学生向虚拟</w:t>
      </w:r>
      <w:r>
        <w:rPr>
          <w:rFonts w:ascii="Times New Roman" w:hAnsi="Times New Roman" w:cs="Times New Roman"/>
          <w:bCs/>
        </w:rPr>
        <w:t>AI</w:t>
      </w:r>
      <w:r>
        <w:rPr>
          <w:b/>
          <w:bCs/>
        </w:rPr>
        <w:t>助教提问</w:t>
      </w:r>
    </w:p>
    <w:p w14:paraId="470B6E63">
      <w:pPr>
        <w:ind w:firstLine="480"/>
      </w:pPr>
      <w:r>
        <w:rPr>
          <w:rFonts w:hint="eastAsia"/>
        </w:rPr>
        <w:t>学生语音提问在学习和生活中遇到的问题和困惑，虚拟助教运用大语言模型对学生的问题进行语音回复，与学生进行对话交流并对学生提供个性化辅导。</w:t>
      </w:r>
    </w:p>
    <w:p w14:paraId="52CAEF82">
      <w:pPr>
        <w:ind w:firstLine="482"/>
        <w:rPr>
          <w:b/>
          <w:bCs/>
        </w:rPr>
      </w:pPr>
      <w:r>
        <w:rPr>
          <w:rFonts w:hint="eastAsia"/>
          <w:b/>
          <w:bCs/>
          <w:lang w:val="en-US" w:eastAsia="zh-CN"/>
        </w:rPr>
        <w:t>需求</w:t>
      </w:r>
      <w:r>
        <w:rPr>
          <w:rFonts w:hint="eastAsia"/>
          <w:b/>
          <w:bCs/>
        </w:rPr>
        <w:t>场景三：系统持续检测学生情绪和心理状态</w:t>
      </w:r>
    </w:p>
    <w:p w14:paraId="54A63635">
      <w:pPr>
        <w:ind w:firstLine="480"/>
      </w:pPr>
      <w:r>
        <w:rPr>
          <w:rFonts w:hint="eastAsia"/>
        </w:rPr>
        <w:t>系统获得学生的摄像头权限和语音权限，根据姿态识别和情绪识别学生的姿态和情绪，记录学生的情绪和心理变化，并对学生的心理变化进行分析，生成学生的心理报告。</w:t>
      </w:r>
    </w:p>
    <w:p w14:paraId="017C3890">
      <w:pPr>
        <w:ind w:firstLine="482"/>
        <w:rPr>
          <w:b/>
          <w:bCs/>
        </w:rPr>
      </w:pPr>
      <w:r>
        <w:rPr>
          <w:rFonts w:hint="eastAsia"/>
          <w:b/>
          <w:bCs/>
          <w:lang w:val="en-US" w:eastAsia="zh-CN"/>
        </w:rPr>
        <w:t>需求</w:t>
      </w:r>
      <w:r>
        <w:rPr>
          <w:rFonts w:hint="eastAsia"/>
          <w:b/>
          <w:bCs/>
        </w:rPr>
        <w:t>场景四：系统向学校、家长发送心理报告</w:t>
      </w:r>
    </w:p>
    <w:p w14:paraId="7AE030B1">
      <w:pPr>
        <w:ind w:firstLine="480"/>
      </w:pPr>
      <w:r>
        <w:rPr>
          <w:rFonts w:hint="eastAsia"/>
        </w:rPr>
        <w:t>系统分别通过长期和短期记录分析学生心理状态变化，并将学生的心理画像在家长端及教师端展示，让家长和老师及时准确了解孩子心理健康状况，关怀孩子成长。如果检测到学生可能存在心理健康问题，将同时向家长、学校、学生三方发送预警信息。</w:t>
      </w:r>
    </w:p>
    <w:p w14:paraId="72B763BF">
      <w:pPr>
        <w:ind w:firstLine="482"/>
        <w:rPr>
          <w:b/>
          <w:bCs/>
        </w:rPr>
      </w:pPr>
      <w:r>
        <w:rPr>
          <w:rFonts w:hint="eastAsia"/>
          <w:b/>
          <w:bCs/>
          <w:lang w:val="en-US" w:eastAsia="zh-CN"/>
        </w:rPr>
        <w:t>需求</w:t>
      </w:r>
      <w:r>
        <w:rPr>
          <w:rFonts w:hint="eastAsia"/>
          <w:b/>
          <w:bCs/>
        </w:rPr>
        <w:t>场景五：社会各组织机构查看学生心理状态</w:t>
      </w:r>
    </w:p>
    <w:p w14:paraId="5033772C">
      <w:pPr>
        <w:ind w:firstLine="480"/>
        <w:rPr>
          <w:rFonts w:hint="eastAsia"/>
        </w:rPr>
      </w:pPr>
      <w:r>
        <w:rPr>
          <w:rFonts w:hint="eastAsia"/>
        </w:rPr>
        <w:t>系统</w:t>
      </w:r>
      <w:r>
        <w:rPr>
          <w:rFonts w:hint="eastAsia"/>
          <w:lang w:val="en-US" w:eastAsia="zh-CN"/>
        </w:rPr>
        <w:t>通过JWT鉴权机制，</w:t>
      </w:r>
      <w:r>
        <w:rPr>
          <w:rFonts w:hint="eastAsia"/>
        </w:rPr>
        <w:t>向社会各部门、各机构开放数据接口，拥有许可的社会各方可以通过系统的鉴权机制，访问查看该系统内的学生教学数据及心理健康数据，并把数据接入至外部系统，多部门、多系统协同合作，形成合力、共筑学生心理健康防线。</w:t>
      </w:r>
    </w:p>
    <w:p w14:paraId="66919BD3">
      <w:pPr>
        <w:pStyle w:val="4"/>
        <w:numPr>
          <w:ilvl w:val="2"/>
          <w:numId w:val="1"/>
        </w:numPr>
        <w:bidi w:val="0"/>
        <w:rPr>
          <w:rFonts w:hint="eastAsia"/>
          <w:lang w:val="en-US" w:eastAsia="zh-CN"/>
        </w:rPr>
      </w:pPr>
      <w:r>
        <w:rPr>
          <w:rFonts w:hint="eastAsia"/>
          <w:lang w:val="en-US" w:eastAsia="zh-CN"/>
        </w:rPr>
        <w:t xml:space="preserve"> </w:t>
      </w:r>
      <w:bookmarkStart w:id="48" w:name="_Toc17885"/>
      <w:bookmarkStart w:id="49" w:name="_Toc20459"/>
      <w:bookmarkStart w:id="50" w:name="_Toc25984"/>
      <w:r>
        <w:rPr>
          <w:rFonts w:hint="eastAsia"/>
          <w:lang w:val="en-US" w:eastAsia="zh-CN"/>
        </w:rPr>
        <w:t>用例获取</w:t>
      </w:r>
      <w:bookmarkEnd w:id="48"/>
      <w:bookmarkEnd w:id="49"/>
      <w:bookmarkEnd w:id="50"/>
    </w:p>
    <w:p w14:paraId="4BFAAD4C">
      <w:pPr>
        <w:rPr>
          <w:rFonts w:hint="eastAsia"/>
          <w:lang w:val="en-US" w:eastAsia="zh-CN"/>
        </w:rPr>
      </w:pPr>
      <w:r>
        <w:rPr>
          <w:rFonts w:hint="eastAsia"/>
          <w:lang w:val="en-US" w:eastAsia="zh-CN"/>
        </w:rPr>
        <w:t>《通慧智教——基于多模态识别的心理健康群防系统》兼具一对一助教、智能题目推荐，作答情况实时等传统教育系统功能，以及心理健康群体普测，心理问题全面筛查，心理危机应急预警等心理健康相关功能。</w:t>
      </w:r>
    </w:p>
    <w:p w14:paraId="3669F2BF">
      <w:pPr>
        <w:ind w:firstLine="720" w:firstLineChars="300"/>
        <w:rPr>
          <w:rFonts w:hint="default"/>
          <w:lang w:val="en-US" w:eastAsia="zh-CN"/>
        </w:rPr>
      </w:pPr>
      <w:r>
        <w:rPr>
          <w:rFonts w:hint="eastAsia"/>
          <w:lang w:val="en-US" w:eastAsia="zh-CN"/>
        </w:rPr>
        <w:t>以下将从传统在线教育平台和心理诊断流程两种角度抽取系统中的参与者，结果如表1-1所示。</w:t>
      </w:r>
    </w:p>
    <w:p w14:paraId="32BC1325">
      <w:pPr>
        <w:pStyle w:val="7"/>
        <w:snapToGrid w:val="0"/>
        <w:spacing w:after="0" w:afterAutospacing="0"/>
        <w:jc w:val="center"/>
        <w:rPr>
          <w:rFonts w:hint="default" w:eastAsia="黑体"/>
          <w:lang w:val="en-US" w:eastAsia="zh-CN"/>
        </w:rPr>
      </w:pPr>
      <w:r>
        <w:rPr>
          <w:rFonts w:hint="eastAsia"/>
          <w:lang w:val="en-US" w:eastAsia="zh-CN"/>
        </w:rPr>
        <w:t>表1-</w:t>
      </w:r>
      <w:r>
        <w:fldChar w:fldCharType="begin"/>
      </w:r>
      <w:r>
        <w:instrText xml:space="preserve"> SEQ 表1 \* ARABIC </w:instrText>
      </w:r>
      <w:r>
        <w:fldChar w:fldCharType="separate"/>
      </w:r>
      <w:r>
        <w:t>1</w:t>
      </w:r>
      <w:r>
        <w:fldChar w:fldCharType="end"/>
      </w:r>
      <w:r>
        <w:rPr>
          <w:rFonts w:hint="eastAsia"/>
          <w:lang w:val="en-US" w:eastAsia="zh-CN"/>
        </w:rPr>
        <w:t xml:space="preserve"> 传统在线教育平台和心理诊断参与者</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1600"/>
        <w:gridCol w:w="1611"/>
        <w:gridCol w:w="2038"/>
        <w:gridCol w:w="895"/>
        <w:gridCol w:w="1277"/>
      </w:tblGrid>
      <w:tr w14:paraId="0EEE7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jc w:val="center"/>
        </w:trPr>
        <w:tc>
          <w:tcPr>
            <w:tcW w:w="1101" w:type="dxa"/>
            <w:vAlign w:val="top"/>
          </w:tcPr>
          <w:p w14:paraId="51128FA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both"/>
              <w:textAlignment w:val="auto"/>
              <w:rPr>
                <w:rFonts w:hint="eastAsia"/>
                <w:b/>
                <w:bCs/>
                <w:sz w:val="22"/>
                <w:szCs w:val="22"/>
                <w:vertAlign w:val="baseline"/>
                <w:lang w:val="en-US" w:eastAsia="zh-CN"/>
              </w:rPr>
            </w:pPr>
          </w:p>
          <w:p w14:paraId="23B467D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both"/>
              <w:textAlignment w:val="auto"/>
              <w:rPr>
                <w:rFonts w:hint="default"/>
                <w:b/>
                <w:bCs/>
                <w:sz w:val="22"/>
                <w:szCs w:val="22"/>
                <w:vertAlign w:val="baseline"/>
                <w:lang w:val="en-US" w:eastAsia="zh-CN"/>
              </w:rPr>
            </w:pPr>
            <w:r>
              <w:rPr>
                <w:rFonts w:hint="eastAsia"/>
                <w:b/>
                <w:bCs/>
                <w:sz w:val="22"/>
                <w:szCs w:val="22"/>
                <w:vertAlign w:val="baseline"/>
                <w:lang w:val="en-US" w:eastAsia="zh-CN"/>
              </w:rPr>
              <w:t>抽取角度</w:t>
            </w:r>
          </w:p>
        </w:tc>
        <w:tc>
          <w:tcPr>
            <w:tcW w:w="1600" w:type="dxa"/>
            <w:vAlign w:val="top"/>
          </w:tcPr>
          <w:p w14:paraId="1128F53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6B45C3E0">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b/>
                <w:bCs/>
                <w:sz w:val="22"/>
                <w:szCs w:val="22"/>
                <w:vertAlign w:val="baseline"/>
                <w:lang w:val="en-US" w:eastAsia="zh-CN"/>
              </w:rPr>
            </w:pPr>
            <w:r>
              <w:rPr>
                <w:rFonts w:hint="eastAsia"/>
                <w:b/>
                <w:bCs/>
                <w:sz w:val="22"/>
                <w:szCs w:val="22"/>
                <w:vertAlign w:val="baseline"/>
                <w:lang w:val="en-US" w:eastAsia="zh-CN"/>
              </w:rPr>
              <w:t>外部事物种类</w:t>
            </w:r>
          </w:p>
        </w:tc>
        <w:tc>
          <w:tcPr>
            <w:tcW w:w="1611" w:type="dxa"/>
            <w:vAlign w:val="top"/>
          </w:tcPr>
          <w:p w14:paraId="289F5EE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2081C78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b/>
                <w:bCs/>
                <w:sz w:val="22"/>
                <w:szCs w:val="22"/>
                <w:vertAlign w:val="baseline"/>
                <w:lang w:val="en-US" w:eastAsia="zh-CN"/>
              </w:rPr>
            </w:pPr>
            <w:r>
              <w:rPr>
                <w:rFonts w:hint="eastAsia"/>
                <w:b/>
                <w:bCs/>
                <w:sz w:val="22"/>
                <w:szCs w:val="22"/>
                <w:vertAlign w:val="baseline"/>
                <w:lang w:val="en-US" w:eastAsia="zh-CN"/>
              </w:rPr>
              <w:t>主要日常工作</w:t>
            </w:r>
          </w:p>
        </w:tc>
        <w:tc>
          <w:tcPr>
            <w:tcW w:w="2038" w:type="dxa"/>
            <w:vAlign w:val="top"/>
          </w:tcPr>
          <w:p w14:paraId="58A2A0E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5D4FFB6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b/>
                <w:bCs/>
                <w:sz w:val="22"/>
                <w:szCs w:val="22"/>
                <w:vertAlign w:val="baseline"/>
                <w:lang w:val="en-US" w:eastAsia="zh-CN"/>
              </w:rPr>
            </w:pPr>
            <w:r>
              <w:rPr>
                <w:rFonts w:hint="eastAsia"/>
                <w:b/>
                <w:bCs/>
                <w:sz w:val="22"/>
                <w:szCs w:val="22"/>
                <w:vertAlign w:val="baseline"/>
                <w:lang w:val="en-US" w:eastAsia="zh-CN"/>
              </w:rPr>
              <w:t>使用目标系统职责</w:t>
            </w:r>
          </w:p>
        </w:tc>
        <w:tc>
          <w:tcPr>
            <w:tcW w:w="895" w:type="dxa"/>
            <w:vAlign w:val="top"/>
          </w:tcPr>
          <w:p w14:paraId="5251167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both"/>
              <w:textAlignment w:val="auto"/>
              <w:rPr>
                <w:rFonts w:hint="default"/>
                <w:b/>
                <w:bCs/>
                <w:sz w:val="22"/>
                <w:szCs w:val="22"/>
                <w:vertAlign w:val="baseline"/>
                <w:lang w:val="en-US" w:eastAsia="zh-CN"/>
              </w:rPr>
            </w:pPr>
          </w:p>
          <w:p w14:paraId="6AF5EF1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b/>
                <w:bCs/>
                <w:sz w:val="22"/>
                <w:szCs w:val="22"/>
                <w:vertAlign w:val="baseline"/>
                <w:lang w:val="en-US" w:eastAsia="zh-CN"/>
              </w:rPr>
            </w:pPr>
            <w:r>
              <w:rPr>
                <w:rFonts w:hint="eastAsia"/>
                <w:b/>
                <w:bCs/>
                <w:sz w:val="22"/>
                <w:szCs w:val="22"/>
                <w:vertAlign w:val="baseline"/>
                <w:lang w:val="en-US" w:eastAsia="zh-CN"/>
              </w:rPr>
              <w:t>参与者</w:t>
            </w:r>
          </w:p>
        </w:tc>
        <w:tc>
          <w:tcPr>
            <w:tcW w:w="1277" w:type="dxa"/>
            <w:vAlign w:val="top"/>
          </w:tcPr>
          <w:p w14:paraId="7FAE39D2">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0197C22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b/>
                <w:bCs/>
                <w:sz w:val="22"/>
                <w:szCs w:val="22"/>
                <w:vertAlign w:val="baseline"/>
                <w:lang w:val="en-US" w:eastAsia="zh-CN"/>
              </w:rPr>
            </w:pPr>
            <w:r>
              <w:rPr>
                <w:rFonts w:hint="eastAsia"/>
                <w:b/>
                <w:bCs/>
                <w:sz w:val="22"/>
                <w:szCs w:val="22"/>
                <w:vertAlign w:val="baseline"/>
                <w:lang w:val="en-US" w:eastAsia="zh-CN"/>
              </w:rPr>
              <w:t>典型代表</w:t>
            </w:r>
          </w:p>
        </w:tc>
      </w:tr>
      <w:tr w14:paraId="4B75B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restart"/>
            <w:vAlign w:val="top"/>
          </w:tcPr>
          <w:p w14:paraId="2380A712">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5E757FD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4056F7D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44FBB69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36DF0DF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108BB59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both"/>
              <w:textAlignment w:val="auto"/>
              <w:rPr>
                <w:rFonts w:hint="eastAsia"/>
                <w:sz w:val="22"/>
                <w:szCs w:val="22"/>
                <w:vertAlign w:val="baseline"/>
                <w:lang w:val="en-US" w:eastAsia="zh-CN"/>
              </w:rPr>
            </w:pPr>
            <w:r>
              <w:rPr>
                <w:rFonts w:hint="eastAsia"/>
                <w:sz w:val="22"/>
                <w:szCs w:val="22"/>
                <w:vertAlign w:val="baseline"/>
                <w:lang w:val="en-US" w:eastAsia="zh-CN"/>
              </w:rPr>
              <w:t>教育平台</w:t>
            </w:r>
          </w:p>
          <w:p w14:paraId="327B2BF0">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相关用户</w:t>
            </w:r>
          </w:p>
        </w:tc>
        <w:tc>
          <w:tcPr>
            <w:tcW w:w="1600" w:type="dxa"/>
            <w:vAlign w:val="top"/>
          </w:tcPr>
          <w:p w14:paraId="6711EBB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学习人员</w:t>
            </w:r>
          </w:p>
        </w:tc>
        <w:tc>
          <w:tcPr>
            <w:tcW w:w="1611" w:type="dxa"/>
            <w:vAlign w:val="top"/>
          </w:tcPr>
          <w:p w14:paraId="08336F8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使用提供的教学资源进行学习，完成教学任务</w:t>
            </w:r>
          </w:p>
        </w:tc>
        <w:tc>
          <w:tcPr>
            <w:tcW w:w="2038" w:type="dxa"/>
            <w:vAlign w:val="top"/>
          </w:tcPr>
          <w:p w14:paraId="1B81055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浏览，播放在线教学资源；上传提交作业作答；进行测试考勤；</w:t>
            </w:r>
          </w:p>
        </w:tc>
        <w:tc>
          <w:tcPr>
            <w:tcW w:w="895" w:type="dxa"/>
            <w:vAlign w:val="top"/>
          </w:tcPr>
          <w:p w14:paraId="7E33026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学生</w:t>
            </w:r>
          </w:p>
        </w:tc>
        <w:tc>
          <w:tcPr>
            <w:tcW w:w="1277" w:type="dxa"/>
            <w:vAlign w:val="top"/>
          </w:tcPr>
          <w:p w14:paraId="472FA0C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大学学生</w:t>
            </w:r>
          </w:p>
        </w:tc>
      </w:tr>
      <w:tr w14:paraId="57A19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continue"/>
            <w:vAlign w:val="top"/>
          </w:tcPr>
          <w:p w14:paraId="472DAC0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tc>
        <w:tc>
          <w:tcPr>
            <w:tcW w:w="1600" w:type="dxa"/>
            <w:vAlign w:val="top"/>
          </w:tcPr>
          <w:p w14:paraId="0227F66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教学人员</w:t>
            </w:r>
          </w:p>
        </w:tc>
        <w:tc>
          <w:tcPr>
            <w:tcW w:w="1611" w:type="dxa"/>
            <w:vAlign w:val="top"/>
          </w:tcPr>
          <w:p w14:paraId="4A15062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上传教学资源，布置教学任务，查询学生情况</w:t>
            </w:r>
          </w:p>
        </w:tc>
        <w:tc>
          <w:tcPr>
            <w:tcW w:w="2038" w:type="dxa"/>
            <w:vAlign w:val="top"/>
          </w:tcPr>
          <w:p w14:paraId="6365E3D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上传教学资源至教学平台；布置教学任务；查询学生学习数据；批阅学生作答</w:t>
            </w:r>
          </w:p>
        </w:tc>
        <w:tc>
          <w:tcPr>
            <w:tcW w:w="895" w:type="dxa"/>
            <w:vAlign w:val="top"/>
          </w:tcPr>
          <w:p w14:paraId="7E06395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教师</w:t>
            </w:r>
          </w:p>
        </w:tc>
        <w:tc>
          <w:tcPr>
            <w:tcW w:w="1277" w:type="dxa"/>
            <w:vAlign w:val="top"/>
          </w:tcPr>
          <w:p w14:paraId="26A8837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大学教师</w:t>
            </w:r>
          </w:p>
        </w:tc>
      </w:tr>
      <w:tr w14:paraId="12957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continue"/>
            <w:vAlign w:val="top"/>
          </w:tcPr>
          <w:p w14:paraId="652FD26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tc>
        <w:tc>
          <w:tcPr>
            <w:tcW w:w="1600" w:type="dxa"/>
            <w:vAlign w:val="top"/>
          </w:tcPr>
          <w:p w14:paraId="04B6B40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学生监护人</w:t>
            </w:r>
          </w:p>
        </w:tc>
        <w:tc>
          <w:tcPr>
            <w:tcW w:w="1611" w:type="dxa"/>
            <w:vAlign w:val="top"/>
          </w:tcPr>
          <w:p w14:paraId="2B60000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查询学生的学习情况</w:t>
            </w:r>
          </w:p>
        </w:tc>
        <w:tc>
          <w:tcPr>
            <w:tcW w:w="2038" w:type="dxa"/>
            <w:vAlign w:val="top"/>
          </w:tcPr>
          <w:p w14:paraId="66B7067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查询学生学习数据；</w:t>
            </w:r>
          </w:p>
        </w:tc>
        <w:tc>
          <w:tcPr>
            <w:tcW w:w="895" w:type="dxa"/>
            <w:vAlign w:val="top"/>
          </w:tcPr>
          <w:p w14:paraId="093C9A7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家长</w:t>
            </w:r>
          </w:p>
        </w:tc>
        <w:tc>
          <w:tcPr>
            <w:tcW w:w="1277" w:type="dxa"/>
            <w:vAlign w:val="top"/>
          </w:tcPr>
          <w:p w14:paraId="69444E6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父亲、母亲</w:t>
            </w:r>
          </w:p>
        </w:tc>
      </w:tr>
      <w:tr w14:paraId="2FC72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restart"/>
            <w:vAlign w:val="top"/>
          </w:tcPr>
          <w:p w14:paraId="109088A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3F1CC70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0955C13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3172915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p w14:paraId="743D484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心理诊断相关人员</w:t>
            </w:r>
          </w:p>
        </w:tc>
        <w:tc>
          <w:tcPr>
            <w:tcW w:w="1600" w:type="dxa"/>
            <w:vAlign w:val="top"/>
          </w:tcPr>
          <w:p w14:paraId="7CDEEA9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被诊断者</w:t>
            </w:r>
          </w:p>
        </w:tc>
        <w:tc>
          <w:tcPr>
            <w:tcW w:w="1611" w:type="dxa"/>
            <w:vAlign w:val="top"/>
          </w:tcPr>
          <w:p w14:paraId="2CA4113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与心理医生交流，填写心理调查问卷，接受心理测试等</w:t>
            </w:r>
          </w:p>
        </w:tc>
        <w:tc>
          <w:tcPr>
            <w:tcW w:w="2038" w:type="dxa"/>
            <w:vAlign w:val="top"/>
          </w:tcPr>
          <w:p w14:paraId="58D7814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心理健康状况检测；心理问题诊断；与心理医生交流；</w:t>
            </w:r>
          </w:p>
        </w:tc>
        <w:tc>
          <w:tcPr>
            <w:tcW w:w="895" w:type="dxa"/>
            <w:vAlign w:val="top"/>
          </w:tcPr>
          <w:p w14:paraId="1146563A">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患者</w:t>
            </w:r>
          </w:p>
        </w:tc>
        <w:tc>
          <w:tcPr>
            <w:tcW w:w="1277" w:type="dxa"/>
            <w:vAlign w:val="top"/>
          </w:tcPr>
          <w:p w14:paraId="2B90F1F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学生</w:t>
            </w:r>
          </w:p>
        </w:tc>
      </w:tr>
      <w:tr w14:paraId="0CC7B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continue"/>
            <w:vAlign w:val="top"/>
          </w:tcPr>
          <w:p w14:paraId="04CB39A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tc>
        <w:tc>
          <w:tcPr>
            <w:tcW w:w="1600" w:type="dxa"/>
            <w:vAlign w:val="top"/>
          </w:tcPr>
          <w:p w14:paraId="55FFDF0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心理医生</w:t>
            </w:r>
          </w:p>
        </w:tc>
        <w:tc>
          <w:tcPr>
            <w:tcW w:w="1611" w:type="dxa"/>
            <w:vAlign w:val="top"/>
          </w:tcPr>
          <w:p w14:paraId="5DA2E87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与被诊断者交流，对检测报告、测试结果进行分析。</w:t>
            </w:r>
          </w:p>
        </w:tc>
        <w:tc>
          <w:tcPr>
            <w:tcW w:w="2038" w:type="dxa"/>
            <w:vAlign w:val="top"/>
          </w:tcPr>
          <w:p w14:paraId="4E029AF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医患交流；获取患者的心理健康检测数据；</w:t>
            </w:r>
          </w:p>
        </w:tc>
        <w:tc>
          <w:tcPr>
            <w:tcW w:w="895" w:type="dxa"/>
            <w:vAlign w:val="top"/>
          </w:tcPr>
          <w:p w14:paraId="24AE392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医生</w:t>
            </w:r>
          </w:p>
        </w:tc>
        <w:tc>
          <w:tcPr>
            <w:tcW w:w="1277" w:type="dxa"/>
            <w:vAlign w:val="top"/>
          </w:tcPr>
          <w:p w14:paraId="2BD93F5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心理健康工作人员</w:t>
            </w:r>
          </w:p>
        </w:tc>
      </w:tr>
      <w:tr w14:paraId="21053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01" w:type="dxa"/>
            <w:vMerge w:val="continue"/>
            <w:vAlign w:val="top"/>
          </w:tcPr>
          <w:p w14:paraId="042BFB7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sz w:val="22"/>
                <w:szCs w:val="22"/>
                <w:vertAlign w:val="baseline"/>
                <w:lang w:val="en-US" w:eastAsia="zh-CN"/>
              </w:rPr>
            </w:pPr>
          </w:p>
        </w:tc>
        <w:tc>
          <w:tcPr>
            <w:tcW w:w="1600" w:type="dxa"/>
            <w:vAlign w:val="top"/>
          </w:tcPr>
          <w:p w14:paraId="5ACA73C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记录人员</w:t>
            </w:r>
          </w:p>
        </w:tc>
        <w:tc>
          <w:tcPr>
            <w:tcW w:w="1611" w:type="dxa"/>
            <w:vAlign w:val="top"/>
          </w:tcPr>
          <w:p w14:paraId="4CE1296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记录被诊断人员与心理医生的交流，收集诊断、测试数据。</w:t>
            </w:r>
          </w:p>
        </w:tc>
        <w:tc>
          <w:tcPr>
            <w:tcW w:w="2038" w:type="dxa"/>
            <w:vAlign w:val="top"/>
          </w:tcPr>
          <w:p w14:paraId="74F059A0">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医患交流记录，存档；心理测试数据记录存档；</w:t>
            </w:r>
          </w:p>
        </w:tc>
        <w:tc>
          <w:tcPr>
            <w:tcW w:w="895" w:type="dxa"/>
            <w:vAlign w:val="top"/>
          </w:tcPr>
          <w:p w14:paraId="3D90DDB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助理</w:t>
            </w:r>
          </w:p>
        </w:tc>
        <w:tc>
          <w:tcPr>
            <w:tcW w:w="1277" w:type="dxa"/>
            <w:vAlign w:val="top"/>
          </w:tcPr>
          <w:p w14:paraId="5633A93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心理医生助理</w:t>
            </w:r>
          </w:p>
        </w:tc>
      </w:tr>
    </w:tbl>
    <w:p w14:paraId="32578871">
      <w:pPr>
        <w:rPr>
          <w:rFonts w:hint="eastAsia"/>
          <w:lang w:val="en-US" w:eastAsia="zh-CN"/>
        </w:rPr>
      </w:pPr>
      <w:r>
        <w:rPr>
          <w:rFonts w:hint="eastAsia"/>
          <w:lang w:val="en-US" w:eastAsia="zh-CN"/>
        </w:rPr>
        <w:t>表1-1显示教育平台涉及到三种系统参与者：学生、教师、家长，而心理诊断则涉及到患者、医生、助理三种参与者；接下来分别从上述六种系统参与者的角度出发获取系统用例。</w:t>
      </w:r>
    </w:p>
    <w:p w14:paraId="3756AAE0">
      <w:pPr>
        <w:pStyle w:val="7"/>
        <w:spacing w:after="0" w:afterAutospacing="0"/>
        <w:jc w:val="center"/>
        <w:rPr>
          <w:rFonts w:hint="default" w:eastAsia="黑体"/>
          <w:lang w:val="en-US" w:eastAsia="zh-CN"/>
        </w:rPr>
      </w:pPr>
      <w:r>
        <w:rPr>
          <w:rFonts w:hint="eastAsia"/>
          <w:lang w:val="en-US" w:eastAsia="zh-CN"/>
        </w:rPr>
        <w:t>表1-</w:t>
      </w:r>
      <w:r>
        <w:fldChar w:fldCharType="begin"/>
      </w:r>
      <w:r>
        <w:instrText xml:space="preserve"> SEQ 表1 \* ARABIC </w:instrText>
      </w:r>
      <w:r>
        <w:fldChar w:fldCharType="separate"/>
      </w:r>
      <w:r>
        <w:t>2</w:t>
      </w:r>
      <w:r>
        <w:fldChar w:fldCharType="end"/>
      </w:r>
      <w:r>
        <w:rPr>
          <w:rFonts w:hint="eastAsia"/>
          <w:lang w:val="en-US" w:eastAsia="zh-CN"/>
        </w:rPr>
        <w:t xml:space="preserve"> 从六种系统参与者的角度获取系统用例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876"/>
        <w:gridCol w:w="1234"/>
        <w:gridCol w:w="2282"/>
      </w:tblGrid>
      <w:tr w14:paraId="37693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7" w:hRule="atLeast"/>
        </w:trPr>
        <w:tc>
          <w:tcPr>
            <w:tcW w:w="2130" w:type="dxa"/>
            <w:vAlign w:val="top"/>
          </w:tcPr>
          <w:p w14:paraId="6D8DB37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704AE777">
            <w:pPr>
              <w:keepNext w:val="0"/>
              <w:keepLines w:val="0"/>
              <w:pageBreakBefore w:val="0"/>
              <w:widowControl w:val="0"/>
              <w:suppressLineNumbers w:val="0"/>
              <w:kinsoku/>
              <w:wordWrap/>
              <w:overflowPunct/>
              <w:topLinePunct w:val="0"/>
              <w:autoSpaceDE/>
              <w:autoSpaceDN/>
              <w:bidi w:val="0"/>
              <w:adjustRightInd w:val="0"/>
              <w:snapToGrid w:val="0"/>
              <w:spacing w:before="92" w:beforeLines="29" w:beforeAutospacing="0" w:after="0" w:afterAutospacing="0" w:line="240" w:lineRule="auto"/>
              <w:ind w:left="0" w:leftChars="0" w:right="0" w:firstLine="0" w:firstLineChars="0"/>
              <w:jc w:val="center"/>
              <w:textAlignment w:val="auto"/>
              <w:rPr>
                <w:rFonts w:hint="eastAsia" w:ascii="Times New Roman" w:hAnsi="Times New Roman" w:eastAsia="宋体" w:cs="Times New Roman"/>
                <w:b/>
                <w:bCs/>
                <w:kern w:val="2"/>
                <w:sz w:val="22"/>
                <w:szCs w:val="22"/>
                <w:vertAlign w:val="baseline"/>
                <w:lang w:val="en-US" w:eastAsia="zh-CN" w:bidi="ar-SA"/>
              </w:rPr>
            </w:pPr>
            <w:r>
              <w:rPr>
                <w:rFonts w:hint="eastAsia"/>
                <w:b/>
                <w:bCs/>
                <w:sz w:val="22"/>
                <w:szCs w:val="22"/>
                <w:vertAlign w:val="baseline"/>
                <w:lang w:val="en-US" w:eastAsia="zh-CN"/>
              </w:rPr>
              <w:t>参与者</w:t>
            </w:r>
          </w:p>
        </w:tc>
        <w:tc>
          <w:tcPr>
            <w:tcW w:w="2876" w:type="dxa"/>
            <w:vAlign w:val="top"/>
          </w:tcPr>
          <w:p w14:paraId="55A5A899">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44078784">
            <w:pPr>
              <w:keepNext w:val="0"/>
              <w:keepLines w:val="0"/>
              <w:pageBreakBefore w:val="0"/>
              <w:widowControl w:val="0"/>
              <w:suppressLineNumbers w:val="0"/>
              <w:kinsoku/>
              <w:wordWrap/>
              <w:overflowPunct/>
              <w:topLinePunct w:val="0"/>
              <w:autoSpaceDE/>
              <w:autoSpaceDN/>
              <w:bidi w:val="0"/>
              <w:adjustRightInd w:val="0"/>
              <w:snapToGrid w:val="0"/>
              <w:spacing w:before="81" w:beforeLines="25" w:beforeAutospacing="0" w:after="81" w:afterLines="25" w:afterAutospacing="0" w:line="240" w:lineRule="auto"/>
              <w:ind w:left="0" w:leftChars="0" w:right="0" w:firstLine="0" w:firstLineChars="0"/>
              <w:jc w:val="center"/>
              <w:textAlignment w:val="auto"/>
              <w:rPr>
                <w:rFonts w:hint="eastAsia" w:ascii="Times New Roman" w:hAnsi="Times New Roman" w:eastAsia="宋体" w:cs="Times New Roman"/>
                <w:b/>
                <w:bCs/>
                <w:kern w:val="2"/>
                <w:sz w:val="22"/>
                <w:szCs w:val="22"/>
                <w:vertAlign w:val="baseline"/>
                <w:lang w:val="en-US" w:eastAsia="zh-CN" w:bidi="ar-SA"/>
              </w:rPr>
            </w:pPr>
            <w:r>
              <w:rPr>
                <w:rFonts w:hint="eastAsia"/>
                <w:b/>
                <w:bCs/>
                <w:sz w:val="22"/>
                <w:szCs w:val="22"/>
                <w:vertAlign w:val="baseline"/>
                <w:lang w:val="en-US" w:eastAsia="zh-CN"/>
              </w:rPr>
              <w:t>主要工作</w:t>
            </w:r>
          </w:p>
        </w:tc>
        <w:tc>
          <w:tcPr>
            <w:tcW w:w="1234" w:type="dxa"/>
            <w:vAlign w:val="top"/>
          </w:tcPr>
          <w:p w14:paraId="4E3A1B73">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3091B6B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ascii="Times New Roman" w:hAnsi="Times New Roman" w:eastAsia="宋体" w:cs="Times New Roman"/>
                <w:b/>
                <w:bCs/>
                <w:kern w:val="2"/>
                <w:sz w:val="22"/>
                <w:szCs w:val="22"/>
                <w:vertAlign w:val="baseline"/>
                <w:lang w:val="en-US" w:eastAsia="zh-CN" w:bidi="ar-SA"/>
              </w:rPr>
            </w:pPr>
            <w:r>
              <w:rPr>
                <w:rFonts w:hint="eastAsia"/>
                <w:b/>
                <w:bCs/>
                <w:sz w:val="21"/>
                <w:szCs w:val="21"/>
                <w:vertAlign w:val="baseline"/>
                <w:lang w:val="en-US" w:eastAsia="zh-CN"/>
              </w:rPr>
              <w:t>是否使用系统</w:t>
            </w:r>
          </w:p>
        </w:tc>
        <w:tc>
          <w:tcPr>
            <w:tcW w:w="2282" w:type="dxa"/>
            <w:vAlign w:val="top"/>
          </w:tcPr>
          <w:p w14:paraId="0BEFA54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left="0" w:leftChars="0" w:right="0" w:firstLine="0" w:firstLineChars="0"/>
              <w:jc w:val="center"/>
              <w:textAlignment w:val="auto"/>
              <w:rPr>
                <w:rFonts w:hint="eastAsia"/>
                <w:b/>
                <w:bCs/>
                <w:sz w:val="22"/>
                <w:szCs w:val="22"/>
                <w:vertAlign w:val="baseline"/>
                <w:lang w:val="en-US" w:eastAsia="zh-CN"/>
              </w:rPr>
            </w:pPr>
          </w:p>
          <w:p w14:paraId="495C0308">
            <w:pPr>
              <w:keepNext w:val="0"/>
              <w:keepLines w:val="0"/>
              <w:pageBreakBefore w:val="0"/>
              <w:widowControl w:val="0"/>
              <w:suppressLineNumbers w:val="0"/>
              <w:kinsoku/>
              <w:wordWrap/>
              <w:overflowPunct/>
              <w:topLinePunct w:val="0"/>
              <w:autoSpaceDE/>
              <w:autoSpaceDN/>
              <w:bidi w:val="0"/>
              <w:adjustRightInd w:val="0"/>
              <w:snapToGrid w:val="0"/>
              <w:spacing w:before="103" w:beforeLines="33" w:beforeAutospacing="0" w:after="0" w:afterAutospacing="0" w:line="240" w:lineRule="auto"/>
              <w:ind w:left="0" w:leftChars="0" w:right="0" w:firstLine="0" w:firstLineChars="0"/>
              <w:jc w:val="center"/>
              <w:textAlignment w:val="auto"/>
              <w:rPr>
                <w:rFonts w:hint="eastAsia" w:ascii="Times New Roman" w:hAnsi="Times New Roman" w:eastAsia="宋体" w:cs="Times New Roman"/>
                <w:b/>
                <w:bCs/>
                <w:kern w:val="2"/>
                <w:sz w:val="22"/>
                <w:szCs w:val="22"/>
                <w:vertAlign w:val="baseline"/>
                <w:lang w:val="en-US" w:eastAsia="zh-CN" w:bidi="ar-SA"/>
              </w:rPr>
            </w:pPr>
            <w:r>
              <w:rPr>
                <w:rFonts w:hint="eastAsia"/>
                <w:b/>
                <w:bCs/>
                <w:sz w:val="22"/>
                <w:szCs w:val="22"/>
                <w:vertAlign w:val="baseline"/>
                <w:lang w:val="en-US" w:eastAsia="zh-CN"/>
              </w:rPr>
              <w:t>用例</w:t>
            </w:r>
          </w:p>
        </w:tc>
      </w:tr>
      <w:tr w14:paraId="73602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2130" w:type="dxa"/>
            <w:vMerge w:val="restart"/>
            <w:vAlign w:val="top"/>
          </w:tcPr>
          <w:p w14:paraId="35B43CE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09EB23B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6D8035EA">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0B84343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6F103A0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6272A8E7">
            <w:pPr>
              <w:keepNext w:val="0"/>
              <w:keepLines w:val="0"/>
              <w:pageBreakBefore w:val="0"/>
              <w:widowControl w:val="0"/>
              <w:suppressLineNumbers w:val="0"/>
              <w:kinsoku/>
              <w:wordWrap/>
              <w:overflowPunct/>
              <w:topLinePunct w:val="0"/>
              <w:autoSpaceDE/>
              <w:autoSpaceDN/>
              <w:bidi w:val="0"/>
              <w:adjustRightInd w:val="0"/>
              <w:snapToGrid w:val="0"/>
              <w:spacing w:before="783" w:beforeLines="251" w:beforeAutospacing="0" w:after="0" w:afterAutospacing="0" w:line="360" w:lineRule="auto"/>
              <w:ind w:left="0" w:leftChars="0" w:right="0" w:firstLine="0" w:firstLineChars="0"/>
              <w:jc w:val="center"/>
              <w:textAlignment w:val="auto"/>
              <w:rPr>
                <w:rFonts w:hint="default"/>
                <w:b/>
                <w:bCs/>
                <w:sz w:val="22"/>
                <w:szCs w:val="22"/>
                <w:vertAlign w:val="baseline"/>
                <w:lang w:val="en-US" w:eastAsia="zh-CN"/>
              </w:rPr>
            </w:pPr>
            <w:r>
              <w:rPr>
                <w:rFonts w:hint="eastAsia"/>
                <w:b w:val="0"/>
                <w:bCs w:val="0"/>
                <w:sz w:val="22"/>
                <w:szCs w:val="22"/>
                <w:vertAlign w:val="baseline"/>
                <w:lang w:val="en-US" w:eastAsia="zh-CN"/>
              </w:rPr>
              <w:t>学生</w:t>
            </w:r>
          </w:p>
        </w:tc>
        <w:tc>
          <w:tcPr>
            <w:tcW w:w="2876" w:type="dxa"/>
            <w:vAlign w:val="top"/>
          </w:tcPr>
          <w:p w14:paraId="368BDBE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eastAsia"/>
                <w:b/>
                <w:bCs/>
                <w:sz w:val="22"/>
                <w:szCs w:val="22"/>
                <w:vertAlign w:val="baseline"/>
                <w:lang w:val="en-US" w:eastAsia="zh-CN"/>
              </w:rPr>
            </w:pPr>
            <w:r>
              <w:rPr>
                <w:rFonts w:hint="eastAsia"/>
                <w:sz w:val="22"/>
                <w:szCs w:val="22"/>
                <w:vertAlign w:val="baseline"/>
                <w:lang w:val="en-US" w:eastAsia="zh-CN"/>
              </w:rPr>
              <w:t>使用在线教学资源进行学习</w:t>
            </w:r>
          </w:p>
        </w:tc>
        <w:tc>
          <w:tcPr>
            <w:tcW w:w="1234" w:type="dxa"/>
            <w:vAlign w:val="top"/>
          </w:tcPr>
          <w:p w14:paraId="574C1F7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b/>
                <w:bCs/>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3C7BFF51">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b/>
                <w:bCs/>
                <w:sz w:val="22"/>
                <w:szCs w:val="22"/>
                <w:vertAlign w:val="baseline"/>
                <w:lang w:val="en-US" w:eastAsia="zh-CN"/>
              </w:rPr>
            </w:pPr>
            <w:r>
              <w:rPr>
                <w:rFonts w:hint="eastAsia"/>
                <w:sz w:val="22"/>
                <w:szCs w:val="22"/>
                <w:vertAlign w:val="baseline"/>
                <w:lang w:val="en-US" w:eastAsia="zh-CN"/>
              </w:rPr>
              <w:t>在线学习</w:t>
            </w:r>
          </w:p>
        </w:tc>
      </w:tr>
      <w:tr w14:paraId="58791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2F4D412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3E2F21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提交作业进行评估</w:t>
            </w:r>
          </w:p>
        </w:tc>
        <w:tc>
          <w:tcPr>
            <w:tcW w:w="1234" w:type="dxa"/>
            <w:vAlign w:val="top"/>
          </w:tcPr>
          <w:p w14:paraId="1E6838D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35D9BC1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作答实时评估</w:t>
            </w:r>
          </w:p>
        </w:tc>
      </w:tr>
      <w:tr w14:paraId="0A675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006F7FE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7E3FA2C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查看学习进度</w:t>
            </w:r>
          </w:p>
        </w:tc>
        <w:tc>
          <w:tcPr>
            <w:tcW w:w="1234" w:type="dxa"/>
            <w:vAlign w:val="top"/>
          </w:tcPr>
          <w:p w14:paraId="2814282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0ED3EEE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学习进度反馈</w:t>
            </w:r>
          </w:p>
        </w:tc>
      </w:tr>
      <w:tr w14:paraId="165BF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2925CD8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720B507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与老师、家长进行交流</w:t>
            </w:r>
          </w:p>
        </w:tc>
        <w:tc>
          <w:tcPr>
            <w:tcW w:w="1234" w:type="dxa"/>
            <w:vAlign w:val="top"/>
          </w:tcPr>
          <w:p w14:paraId="4D1D5D7B">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2AD9327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消息管理</w:t>
            </w:r>
          </w:p>
        </w:tc>
      </w:tr>
      <w:tr w14:paraId="57197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693F103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2FFEFEC">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查看，修改个人信息</w:t>
            </w:r>
          </w:p>
        </w:tc>
        <w:tc>
          <w:tcPr>
            <w:tcW w:w="1234" w:type="dxa"/>
            <w:vAlign w:val="top"/>
          </w:tcPr>
          <w:p w14:paraId="3F535DE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45C81A9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个人信息管理</w:t>
            </w:r>
          </w:p>
        </w:tc>
      </w:tr>
      <w:tr w14:paraId="5B3F9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774F7F7A">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5625F2E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制定自身学习报告</w:t>
            </w:r>
          </w:p>
        </w:tc>
        <w:tc>
          <w:tcPr>
            <w:tcW w:w="1234" w:type="dxa"/>
            <w:vAlign w:val="top"/>
          </w:tcPr>
          <w:p w14:paraId="04B0530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0CD7EC8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学习报告生成</w:t>
            </w:r>
          </w:p>
        </w:tc>
      </w:tr>
      <w:tr w14:paraId="33910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6CCDC4C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525A388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做相似例题温习知识</w:t>
            </w:r>
          </w:p>
        </w:tc>
        <w:tc>
          <w:tcPr>
            <w:tcW w:w="1234" w:type="dxa"/>
            <w:vAlign w:val="top"/>
          </w:tcPr>
          <w:p w14:paraId="09D5FDC1">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26F4D58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相似例题生成</w:t>
            </w:r>
          </w:p>
        </w:tc>
      </w:tr>
      <w:tr w14:paraId="6C63C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48F3454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6B8A2A07">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寻找题目巩固知识薄弱点</w:t>
            </w:r>
          </w:p>
        </w:tc>
        <w:tc>
          <w:tcPr>
            <w:tcW w:w="1234" w:type="dxa"/>
            <w:vAlign w:val="top"/>
          </w:tcPr>
          <w:p w14:paraId="577E0F4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46F4178F">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智能题目推荐</w:t>
            </w:r>
          </w:p>
        </w:tc>
      </w:tr>
      <w:tr w14:paraId="686A6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7848CEE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3FFDB1A">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向老师询问学习疑问</w:t>
            </w:r>
          </w:p>
        </w:tc>
        <w:tc>
          <w:tcPr>
            <w:tcW w:w="1234" w:type="dxa"/>
            <w:vAlign w:val="top"/>
          </w:tcPr>
          <w:p w14:paraId="1437989A">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3DD1519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2ACD2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0836B6F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7FD300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向朋友倾诉、闲聊</w:t>
            </w:r>
          </w:p>
        </w:tc>
        <w:tc>
          <w:tcPr>
            <w:tcW w:w="1234" w:type="dxa"/>
            <w:vAlign w:val="top"/>
          </w:tcPr>
          <w:p w14:paraId="3F482A6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1279ACD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18764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vMerge w:val="continue"/>
            <w:vAlign w:val="top"/>
          </w:tcPr>
          <w:p w14:paraId="72F3B91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x</w:t>
            </w:r>
          </w:p>
        </w:tc>
        <w:tc>
          <w:tcPr>
            <w:tcW w:w="2876" w:type="dxa"/>
            <w:vAlign w:val="top"/>
          </w:tcPr>
          <w:p w14:paraId="052F6BDC">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向助教询问待办任务，意见</w:t>
            </w:r>
          </w:p>
        </w:tc>
        <w:tc>
          <w:tcPr>
            <w:tcW w:w="1234" w:type="dxa"/>
            <w:vAlign w:val="top"/>
          </w:tcPr>
          <w:p w14:paraId="4B0C93BC">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59557C0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05B25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vAlign w:val="top"/>
          </w:tcPr>
          <w:p w14:paraId="0FA9143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0AB4CFE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5DCF441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6E0E37D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57EDFDDA">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教师</w:t>
            </w:r>
          </w:p>
        </w:tc>
        <w:tc>
          <w:tcPr>
            <w:tcW w:w="2876" w:type="dxa"/>
            <w:vAlign w:val="top"/>
          </w:tcPr>
          <w:p w14:paraId="4DEB188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上传教学资源</w:t>
            </w:r>
          </w:p>
        </w:tc>
        <w:tc>
          <w:tcPr>
            <w:tcW w:w="1234" w:type="dxa"/>
            <w:vAlign w:val="top"/>
          </w:tcPr>
          <w:p w14:paraId="7D84D87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1922D54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课程管理</w:t>
            </w:r>
          </w:p>
        </w:tc>
      </w:tr>
      <w:tr w14:paraId="3147C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2AF378B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B4177D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布置教学任务</w:t>
            </w:r>
          </w:p>
        </w:tc>
        <w:tc>
          <w:tcPr>
            <w:tcW w:w="1234" w:type="dxa"/>
            <w:vAlign w:val="top"/>
          </w:tcPr>
          <w:p w14:paraId="4416107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2916FEE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课程管理</w:t>
            </w:r>
          </w:p>
        </w:tc>
      </w:tr>
      <w:tr w14:paraId="0D0C1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7F087C60">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576DDA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与学生、家长进行交流</w:t>
            </w:r>
          </w:p>
        </w:tc>
        <w:tc>
          <w:tcPr>
            <w:tcW w:w="1234" w:type="dxa"/>
            <w:vAlign w:val="top"/>
          </w:tcPr>
          <w:p w14:paraId="228975C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644BB57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消息管理</w:t>
            </w:r>
          </w:p>
        </w:tc>
      </w:tr>
      <w:tr w14:paraId="7BFA2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0108A78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35463294">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查看学生学习进度</w:t>
            </w:r>
          </w:p>
        </w:tc>
        <w:tc>
          <w:tcPr>
            <w:tcW w:w="1234" w:type="dxa"/>
            <w:vAlign w:val="top"/>
          </w:tcPr>
          <w:p w14:paraId="0D99C3E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4B56664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学习进度反馈</w:t>
            </w:r>
          </w:p>
        </w:tc>
      </w:tr>
      <w:tr w14:paraId="0EFDB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33D684D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69079A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查看学生个人信息</w:t>
            </w:r>
          </w:p>
        </w:tc>
        <w:tc>
          <w:tcPr>
            <w:tcW w:w="1234" w:type="dxa"/>
            <w:vAlign w:val="top"/>
          </w:tcPr>
          <w:p w14:paraId="0BA2FFA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18E9A68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个人信息管理</w:t>
            </w:r>
          </w:p>
        </w:tc>
      </w:tr>
      <w:tr w14:paraId="0075B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2FA1A7F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AE8238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批阅学生作业</w:t>
            </w:r>
          </w:p>
        </w:tc>
        <w:tc>
          <w:tcPr>
            <w:tcW w:w="1234" w:type="dxa"/>
            <w:vAlign w:val="top"/>
          </w:tcPr>
          <w:p w14:paraId="1BA9B8E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否</w:t>
            </w:r>
          </w:p>
        </w:tc>
        <w:tc>
          <w:tcPr>
            <w:tcW w:w="2282" w:type="dxa"/>
            <w:tcBorders>
              <w:tr2bl w:val="single" w:color="auto" w:sz="4" w:space="0"/>
            </w:tcBorders>
            <w:vAlign w:val="top"/>
          </w:tcPr>
          <w:p w14:paraId="2B50B20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p>
        </w:tc>
      </w:tr>
      <w:tr w14:paraId="4F347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13B9BE8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15FB1B4">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为学生定制学习报告，计划</w:t>
            </w:r>
          </w:p>
        </w:tc>
        <w:tc>
          <w:tcPr>
            <w:tcW w:w="1234" w:type="dxa"/>
            <w:vAlign w:val="top"/>
          </w:tcPr>
          <w:p w14:paraId="59A11F2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22BA7C7C">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学习报告生成</w:t>
            </w:r>
          </w:p>
        </w:tc>
      </w:tr>
      <w:tr w14:paraId="3F569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6CAFE5F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3066AFE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咨询疑问，数据总结</w:t>
            </w:r>
          </w:p>
        </w:tc>
        <w:tc>
          <w:tcPr>
            <w:tcW w:w="1234" w:type="dxa"/>
            <w:vAlign w:val="top"/>
          </w:tcPr>
          <w:p w14:paraId="6BC8C20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62059F4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3717F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vAlign w:val="top"/>
          </w:tcPr>
          <w:p w14:paraId="74ED8A10">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51DC65DC">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7359FE77">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0DBD613F">
            <w:pPr>
              <w:keepNext w:val="0"/>
              <w:keepLines w:val="0"/>
              <w:pageBreakBefore w:val="0"/>
              <w:widowControl w:val="0"/>
              <w:suppressLineNumbers w:val="0"/>
              <w:kinsoku/>
              <w:wordWrap/>
              <w:overflowPunct/>
              <w:topLinePunct w:val="0"/>
              <w:autoSpaceDE/>
              <w:autoSpaceDN/>
              <w:bidi w:val="0"/>
              <w:adjustRightInd w:val="0"/>
              <w:snapToGrid w:val="0"/>
              <w:spacing w:before="383" w:beforeLines="122"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家长</w:t>
            </w:r>
          </w:p>
        </w:tc>
        <w:tc>
          <w:tcPr>
            <w:tcW w:w="2876" w:type="dxa"/>
            <w:vAlign w:val="top"/>
          </w:tcPr>
          <w:p w14:paraId="2731FFE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查看学生学习进度</w:t>
            </w:r>
          </w:p>
        </w:tc>
        <w:tc>
          <w:tcPr>
            <w:tcW w:w="1234" w:type="dxa"/>
            <w:vAlign w:val="top"/>
          </w:tcPr>
          <w:p w14:paraId="557F6EE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497503A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学习进度反馈</w:t>
            </w:r>
          </w:p>
        </w:tc>
      </w:tr>
      <w:tr w14:paraId="04FAD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vAlign w:val="top"/>
          </w:tcPr>
          <w:p w14:paraId="1293BAF2">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AE3BFD7">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与学生、教师进行交流</w:t>
            </w:r>
          </w:p>
        </w:tc>
        <w:tc>
          <w:tcPr>
            <w:tcW w:w="1234" w:type="dxa"/>
            <w:vAlign w:val="top"/>
          </w:tcPr>
          <w:p w14:paraId="7EA0EB9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2282" w:type="dxa"/>
            <w:vAlign w:val="top"/>
          </w:tcPr>
          <w:p w14:paraId="6276891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消息管理</w:t>
            </w:r>
          </w:p>
        </w:tc>
      </w:tr>
      <w:tr w14:paraId="4162C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vAlign w:val="top"/>
          </w:tcPr>
          <w:p w14:paraId="3315EE3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AE21A8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查看学生学习进度</w:t>
            </w:r>
          </w:p>
        </w:tc>
        <w:tc>
          <w:tcPr>
            <w:tcW w:w="1234" w:type="dxa"/>
            <w:vAlign w:val="top"/>
          </w:tcPr>
          <w:p w14:paraId="7212A6B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是</w:t>
            </w:r>
          </w:p>
        </w:tc>
        <w:tc>
          <w:tcPr>
            <w:tcW w:w="2282" w:type="dxa"/>
            <w:vAlign w:val="top"/>
          </w:tcPr>
          <w:p w14:paraId="560226D7">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学习进度反馈</w:t>
            </w:r>
          </w:p>
        </w:tc>
      </w:tr>
      <w:tr w14:paraId="66CA4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1399CEA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D2D74A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查看学生个人信息</w:t>
            </w:r>
          </w:p>
        </w:tc>
        <w:tc>
          <w:tcPr>
            <w:tcW w:w="1234" w:type="dxa"/>
            <w:vAlign w:val="top"/>
          </w:tcPr>
          <w:p w14:paraId="418DE71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是</w:t>
            </w:r>
          </w:p>
        </w:tc>
        <w:tc>
          <w:tcPr>
            <w:tcW w:w="0" w:type="auto"/>
            <w:vAlign w:val="top"/>
          </w:tcPr>
          <w:p w14:paraId="1C25025F">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个人信息管理</w:t>
            </w:r>
          </w:p>
        </w:tc>
      </w:tr>
      <w:tr w14:paraId="38A44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2A15174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1B8BBEF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为学生定制学习报告，计划</w:t>
            </w:r>
          </w:p>
        </w:tc>
        <w:tc>
          <w:tcPr>
            <w:tcW w:w="1234" w:type="dxa"/>
            <w:vAlign w:val="top"/>
          </w:tcPr>
          <w:p w14:paraId="0AB82DC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是</w:t>
            </w:r>
          </w:p>
        </w:tc>
        <w:tc>
          <w:tcPr>
            <w:tcW w:w="0" w:type="auto"/>
            <w:vAlign w:val="top"/>
          </w:tcPr>
          <w:p w14:paraId="41124F6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学习报告生成</w:t>
            </w:r>
          </w:p>
        </w:tc>
      </w:tr>
      <w:tr w14:paraId="27266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4896C3AF">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54DC53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咨询疑问，数据总结</w:t>
            </w:r>
          </w:p>
        </w:tc>
        <w:tc>
          <w:tcPr>
            <w:tcW w:w="1234" w:type="dxa"/>
            <w:vAlign w:val="top"/>
          </w:tcPr>
          <w:p w14:paraId="7D08384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是</w:t>
            </w:r>
          </w:p>
        </w:tc>
        <w:tc>
          <w:tcPr>
            <w:tcW w:w="0" w:type="auto"/>
            <w:vAlign w:val="top"/>
          </w:tcPr>
          <w:p w14:paraId="459958D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ascii="Times New Roman" w:hAnsi="Times New Roman" w:eastAsia="宋体" w:cs="Times New Roman"/>
                <w:kern w:val="2"/>
                <w:sz w:val="22"/>
                <w:szCs w:val="22"/>
                <w:vertAlign w:val="baseline"/>
                <w:lang w:val="en-US" w:eastAsia="zh-CN" w:bidi="ar-SA"/>
              </w:rPr>
            </w:pPr>
            <w:r>
              <w:rPr>
                <w:rFonts w:hint="eastAsia"/>
                <w:sz w:val="22"/>
                <w:szCs w:val="22"/>
                <w:vertAlign w:val="baseline"/>
                <w:lang w:val="en-US" w:eastAsia="zh-CN"/>
              </w:rPr>
              <w:t>AI助教互动</w:t>
            </w:r>
          </w:p>
        </w:tc>
      </w:tr>
      <w:tr w14:paraId="59331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restart"/>
          </w:tcPr>
          <w:p w14:paraId="471E04E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31DB427D">
            <w:pPr>
              <w:keepNext w:val="0"/>
              <w:keepLines w:val="0"/>
              <w:pageBreakBefore w:val="0"/>
              <w:widowControl w:val="0"/>
              <w:suppressLineNumbers w:val="0"/>
              <w:kinsoku/>
              <w:wordWrap/>
              <w:overflowPunct/>
              <w:topLinePunct w:val="0"/>
              <w:autoSpaceDE/>
              <w:autoSpaceDN/>
              <w:bidi w:val="0"/>
              <w:adjustRightInd w:val="0"/>
              <w:snapToGrid w:val="0"/>
              <w:spacing w:before="627" w:beforeLines="201"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患者</w:t>
            </w:r>
          </w:p>
        </w:tc>
        <w:tc>
          <w:tcPr>
            <w:tcW w:w="2876" w:type="dxa"/>
            <w:vAlign w:val="top"/>
          </w:tcPr>
          <w:p w14:paraId="319DA0B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与心理医生交流、咨询</w:t>
            </w:r>
          </w:p>
        </w:tc>
        <w:tc>
          <w:tcPr>
            <w:tcW w:w="1234" w:type="dxa"/>
            <w:vAlign w:val="top"/>
          </w:tcPr>
          <w:p w14:paraId="580BFE7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0DEB6674">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5215A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1560AD65">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7A60D995">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接受心理健康测试</w:t>
            </w:r>
          </w:p>
        </w:tc>
        <w:tc>
          <w:tcPr>
            <w:tcW w:w="1234" w:type="dxa"/>
            <w:vAlign w:val="top"/>
          </w:tcPr>
          <w:p w14:paraId="38F0ABB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6C6CA74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多模态数据采集</w:t>
            </w:r>
          </w:p>
        </w:tc>
      </w:tr>
      <w:tr w14:paraId="6959B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49B1639E">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2036E4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进行心理健康诊断</w:t>
            </w:r>
          </w:p>
        </w:tc>
        <w:tc>
          <w:tcPr>
            <w:tcW w:w="1234" w:type="dxa"/>
            <w:vAlign w:val="top"/>
          </w:tcPr>
          <w:p w14:paraId="2C5CE72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4EEB46D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多模态心理健康分析</w:t>
            </w:r>
          </w:p>
        </w:tc>
      </w:tr>
      <w:tr w14:paraId="2BC9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3B649E76">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65E6E0F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查看心理诊断结果</w:t>
            </w:r>
          </w:p>
        </w:tc>
        <w:tc>
          <w:tcPr>
            <w:tcW w:w="1234" w:type="dxa"/>
            <w:vAlign w:val="top"/>
          </w:tcPr>
          <w:p w14:paraId="0E46E2E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74824B5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心理状况实时反馈</w:t>
            </w:r>
          </w:p>
        </w:tc>
      </w:tr>
      <w:tr w14:paraId="736FD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restart"/>
          </w:tcPr>
          <w:p w14:paraId="62E42A62">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59503EA4">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70B4DF94">
            <w:pPr>
              <w:keepNext w:val="0"/>
              <w:keepLines w:val="0"/>
              <w:pageBreakBefore w:val="0"/>
              <w:widowControl w:val="0"/>
              <w:suppressLineNumbers w:val="0"/>
              <w:kinsoku/>
              <w:wordWrap/>
              <w:overflowPunct/>
              <w:topLinePunct w:val="0"/>
              <w:autoSpaceDE/>
              <w:autoSpaceDN/>
              <w:bidi w:val="0"/>
              <w:adjustRightInd w:val="0"/>
              <w:snapToGrid w:val="0"/>
              <w:spacing w:before="471" w:beforeLines="150"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医生</w:t>
            </w:r>
          </w:p>
        </w:tc>
        <w:tc>
          <w:tcPr>
            <w:tcW w:w="2876" w:type="dxa"/>
            <w:vAlign w:val="top"/>
          </w:tcPr>
          <w:p w14:paraId="08FC629E">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查看患者心理检测数据</w:t>
            </w:r>
          </w:p>
        </w:tc>
        <w:tc>
          <w:tcPr>
            <w:tcW w:w="1234" w:type="dxa"/>
            <w:vAlign w:val="top"/>
          </w:tcPr>
          <w:p w14:paraId="41D439C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196688B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sz w:val="22"/>
                <w:szCs w:val="22"/>
                <w:vertAlign w:val="baseline"/>
                <w:lang w:val="en-US" w:eastAsia="zh-CN"/>
              </w:rPr>
            </w:pPr>
            <w:r>
              <w:rPr>
                <w:rFonts w:hint="eastAsia"/>
                <w:sz w:val="22"/>
                <w:szCs w:val="22"/>
                <w:vertAlign w:val="baseline"/>
                <w:lang w:val="en-US" w:eastAsia="zh-CN"/>
              </w:rPr>
              <w:t>多模态数据采集</w:t>
            </w:r>
          </w:p>
          <w:p w14:paraId="4DAFA3D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多模态心理健康分析</w:t>
            </w:r>
          </w:p>
        </w:tc>
      </w:tr>
      <w:tr w14:paraId="29E64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5DC72C78">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D6F47B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查看患者心理诊断结果</w:t>
            </w:r>
          </w:p>
        </w:tc>
        <w:tc>
          <w:tcPr>
            <w:tcW w:w="1234" w:type="dxa"/>
            <w:vAlign w:val="top"/>
          </w:tcPr>
          <w:p w14:paraId="77E6A3A4">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7AB5D74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心理状况实时反馈</w:t>
            </w:r>
          </w:p>
        </w:tc>
      </w:tr>
      <w:tr w14:paraId="2D0FA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7A590C8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2004A7F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与患者进行交流</w:t>
            </w:r>
          </w:p>
        </w:tc>
        <w:tc>
          <w:tcPr>
            <w:tcW w:w="1234" w:type="dxa"/>
            <w:vAlign w:val="top"/>
          </w:tcPr>
          <w:p w14:paraId="2CF700E8">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70FC3077">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消息管理</w:t>
            </w:r>
          </w:p>
        </w:tc>
      </w:tr>
      <w:tr w14:paraId="235B9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4EB8F33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7E8FC6E7">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咨询他人，获取意见</w:t>
            </w:r>
          </w:p>
        </w:tc>
        <w:tc>
          <w:tcPr>
            <w:tcW w:w="1234" w:type="dxa"/>
            <w:vAlign w:val="top"/>
          </w:tcPr>
          <w:p w14:paraId="2FE39D66">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vAlign w:val="top"/>
          </w:tcPr>
          <w:p w14:paraId="38439EE3">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AI助教互动</w:t>
            </w:r>
          </w:p>
        </w:tc>
      </w:tr>
      <w:tr w14:paraId="406C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restart"/>
          </w:tcPr>
          <w:p w14:paraId="034AC70D">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p w14:paraId="45044948">
            <w:pPr>
              <w:keepNext w:val="0"/>
              <w:keepLines w:val="0"/>
              <w:pageBreakBefore w:val="0"/>
              <w:widowControl w:val="0"/>
              <w:suppressLineNumbers w:val="0"/>
              <w:kinsoku/>
              <w:wordWrap/>
              <w:overflowPunct/>
              <w:topLinePunct w:val="0"/>
              <w:autoSpaceDE/>
              <w:autoSpaceDN/>
              <w:bidi w:val="0"/>
              <w:adjustRightInd w:val="0"/>
              <w:snapToGrid w:val="0"/>
              <w:spacing w:before="471" w:beforeLines="150" w:beforeAutospacing="0" w:after="0" w:afterAutospacing="0" w:line="360" w:lineRule="auto"/>
              <w:ind w:left="0" w:leftChars="0" w:right="0" w:firstLine="0" w:firstLineChars="0"/>
              <w:jc w:val="center"/>
              <w:textAlignment w:val="auto"/>
              <w:rPr>
                <w:rFonts w:hint="default"/>
                <w:b w:val="0"/>
                <w:bCs w:val="0"/>
                <w:sz w:val="22"/>
                <w:szCs w:val="22"/>
                <w:vertAlign w:val="baseline"/>
                <w:lang w:val="en-US" w:eastAsia="zh-CN"/>
              </w:rPr>
            </w:pPr>
            <w:r>
              <w:rPr>
                <w:rFonts w:hint="eastAsia"/>
                <w:b w:val="0"/>
                <w:bCs w:val="0"/>
                <w:sz w:val="22"/>
                <w:szCs w:val="22"/>
                <w:vertAlign w:val="baseline"/>
                <w:lang w:val="en-US" w:eastAsia="zh-CN"/>
              </w:rPr>
              <w:t>助理</w:t>
            </w:r>
          </w:p>
        </w:tc>
        <w:tc>
          <w:tcPr>
            <w:tcW w:w="2876" w:type="dxa"/>
            <w:vAlign w:val="top"/>
          </w:tcPr>
          <w:p w14:paraId="42AEB76C">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记录心理诊断数据</w:t>
            </w:r>
          </w:p>
        </w:tc>
        <w:tc>
          <w:tcPr>
            <w:tcW w:w="1234" w:type="dxa"/>
            <w:vAlign w:val="top"/>
          </w:tcPr>
          <w:p w14:paraId="5C653941">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是</w:t>
            </w:r>
          </w:p>
        </w:tc>
        <w:tc>
          <w:tcPr>
            <w:tcW w:w="0" w:type="auto"/>
            <w:shd w:val="clear" w:color="auto" w:fill="FFFFFF" w:themeFill="background1"/>
            <w:vAlign w:val="top"/>
          </w:tcPr>
          <w:p w14:paraId="57FBD81D">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多模态数据采集</w:t>
            </w:r>
          </w:p>
        </w:tc>
      </w:tr>
      <w:tr w14:paraId="6529A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279ED5AB">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4A59EA0B">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与患者交流</w:t>
            </w:r>
          </w:p>
        </w:tc>
        <w:tc>
          <w:tcPr>
            <w:tcW w:w="1234" w:type="dxa"/>
            <w:vAlign w:val="top"/>
          </w:tcPr>
          <w:p w14:paraId="483BFC4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否</w:t>
            </w:r>
          </w:p>
        </w:tc>
        <w:tc>
          <w:tcPr>
            <w:tcW w:w="0" w:type="auto"/>
            <w:tcBorders>
              <w:tr2bl w:val="single" w:color="auto" w:sz="4" w:space="0"/>
            </w:tcBorders>
            <w:vAlign w:val="top"/>
          </w:tcPr>
          <w:p w14:paraId="54DDB13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sz w:val="22"/>
                <w:szCs w:val="22"/>
                <w:vertAlign w:val="baseline"/>
                <w:lang w:val="en-US" w:eastAsia="zh-CN"/>
              </w:rPr>
            </w:pPr>
          </w:p>
        </w:tc>
      </w:tr>
      <w:tr w14:paraId="64908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2130" w:type="dxa"/>
            <w:vMerge w:val="continue"/>
          </w:tcPr>
          <w:p w14:paraId="226AAAD1">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leftChars="0" w:right="0" w:firstLine="0" w:firstLineChars="0"/>
              <w:jc w:val="center"/>
              <w:textAlignment w:val="auto"/>
              <w:rPr>
                <w:rFonts w:hint="eastAsia"/>
                <w:b w:val="0"/>
                <w:bCs w:val="0"/>
                <w:sz w:val="22"/>
                <w:szCs w:val="22"/>
                <w:vertAlign w:val="baseline"/>
                <w:lang w:val="en-US" w:eastAsia="zh-CN"/>
              </w:rPr>
            </w:pPr>
          </w:p>
        </w:tc>
        <w:tc>
          <w:tcPr>
            <w:tcW w:w="2876" w:type="dxa"/>
            <w:vAlign w:val="top"/>
          </w:tcPr>
          <w:p w14:paraId="1944A3B9">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left"/>
              <w:textAlignment w:val="auto"/>
              <w:rPr>
                <w:rFonts w:hint="default"/>
                <w:sz w:val="22"/>
                <w:szCs w:val="22"/>
                <w:vertAlign w:val="baseline"/>
                <w:lang w:val="en-US" w:eastAsia="zh-CN"/>
              </w:rPr>
            </w:pPr>
            <w:r>
              <w:rPr>
                <w:rFonts w:hint="eastAsia"/>
                <w:sz w:val="22"/>
                <w:szCs w:val="22"/>
                <w:vertAlign w:val="baseline"/>
                <w:lang w:val="en-US" w:eastAsia="zh-CN"/>
              </w:rPr>
              <w:t>与医生交流，协助工作</w:t>
            </w:r>
          </w:p>
        </w:tc>
        <w:tc>
          <w:tcPr>
            <w:tcW w:w="1234" w:type="dxa"/>
            <w:vAlign w:val="top"/>
          </w:tcPr>
          <w:p w14:paraId="6EB45660">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default"/>
                <w:sz w:val="22"/>
                <w:szCs w:val="22"/>
                <w:vertAlign w:val="baseline"/>
                <w:lang w:val="en-US" w:eastAsia="zh-CN"/>
              </w:rPr>
            </w:pPr>
            <w:r>
              <w:rPr>
                <w:rFonts w:hint="eastAsia"/>
                <w:sz w:val="22"/>
                <w:szCs w:val="22"/>
                <w:vertAlign w:val="baseline"/>
                <w:lang w:val="en-US" w:eastAsia="zh-CN"/>
              </w:rPr>
              <w:t>否</w:t>
            </w:r>
          </w:p>
        </w:tc>
        <w:tc>
          <w:tcPr>
            <w:tcW w:w="0" w:type="auto"/>
            <w:tcBorders>
              <w:tr2bl w:val="single" w:color="auto" w:sz="4" w:space="0"/>
            </w:tcBorders>
            <w:vAlign w:val="top"/>
          </w:tcPr>
          <w:p w14:paraId="3DB0D002">
            <w:pPr>
              <w:keepNext w:val="0"/>
              <w:keepLines w:val="0"/>
              <w:pageBreakBefore w:val="0"/>
              <w:widowControl w:val="0"/>
              <w:suppressLineNumbers w:val="0"/>
              <w:kinsoku/>
              <w:wordWrap/>
              <w:overflowPunct/>
              <w:topLinePunct w:val="0"/>
              <w:autoSpaceDE/>
              <w:autoSpaceDN/>
              <w:bidi w:val="0"/>
              <w:adjustRightInd w:val="0"/>
              <w:snapToGrid w:val="0"/>
              <w:spacing w:before="159" w:beforeLines="50" w:beforeAutospacing="0" w:after="0" w:afterAutospacing="0" w:line="360" w:lineRule="auto"/>
              <w:ind w:left="0" w:leftChars="0" w:right="0" w:firstLine="0" w:firstLineChars="0"/>
              <w:jc w:val="center"/>
              <w:textAlignment w:val="auto"/>
              <w:rPr>
                <w:rFonts w:hint="eastAsia"/>
                <w:sz w:val="22"/>
                <w:szCs w:val="22"/>
                <w:vertAlign w:val="baseline"/>
                <w:lang w:val="en-US" w:eastAsia="zh-CN"/>
              </w:rPr>
            </w:pPr>
          </w:p>
        </w:tc>
      </w:tr>
    </w:tbl>
    <w:p w14:paraId="5D13C0FB">
      <w:pPr>
        <w:pStyle w:val="4"/>
        <w:bidi w:val="0"/>
        <w:rPr>
          <w:rFonts w:hint="default"/>
          <w:lang w:val="en-US" w:eastAsia="zh-CN"/>
        </w:rPr>
      </w:pPr>
      <w:bookmarkStart w:id="51" w:name="_Toc26017"/>
      <w:bookmarkStart w:id="52" w:name="_Toc30138"/>
      <w:bookmarkStart w:id="53" w:name="_Toc14586"/>
      <w:r>
        <w:rPr>
          <w:rFonts w:hint="eastAsia"/>
          <w:lang w:val="en-US" w:eastAsia="zh-CN"/>
        </w:rPr>
        <w:t>1.3.3 用例模型</w:t>
      </w:r>
      <w:bookmarkEnd w:id="51"/>
      <w:bookmarkEnd w:id="52"/>
      <w:bookmarkEnd w:id="53"/>
    </w:p>
    <w:p w14:paraId="0B77C47C">
      <w:pPr>
        <w:ind w:firstLine="480"/>
      </w:pPr>
      <w:r>
        <w:rPr>
          <w:rFonts w:hint="eastAsia"/>
          <w:lang w:val="en-US" w:eastAsia="zh-CN"/>
        </w:rPr>
        <w:t>《通慧智教——基于多模态检测的心理健康群防教育系统》在传统在线教育平台的在线教育过程中加入了心理健康诊断检测环节，通过采集学生在</w:t>
      </w:r>
      <w:r>
        <w:t>学习场景下</w:t>
      </w:r>
      <w:r>
        <w:rPr>
          <w:rFonts w:hint="eastAsia"/>
          <w:lang w:val="en-US" w:eastAsia="zh-CN"/>
        </w:rPr>
        <w:t>产生的多模态数据，对学生心理健康情况进行及时检测、预警、预防，有力</w:t>
      </w:r>
      <w:r>
        <w:t>保障学生</w:t>
      </w:r>
      <w:r>
        <w:rPr>
          <w:rFonts w:hint="eastAsia"/>
          <w:lang w:val="en-US" w:eastAsia="zh-CN"/>
        </w:rPr>
        <w:t>群体的</w:t>
      </w:r>
      <w:r>
        <w:t>心理健康。</w:t>
      </w:r>
    </w:p>
    <w:p w14:paraId="6478E077">
      <w:pPr>
        <w:ind w:firstLine="480"/>
        <w:rPr>
          <w:rFonts w:hint="eastAsia"/>
          <w:lang w:val="en-US" w:eastAsia="zh-CN"/>
        </w:rPr>
      </w:pPr>
      <w:r>
        <w:rPr>
          <w:rFonts w:hint="eastAsia"/>
          <w:lang w:val="en-US" w:eastAsia="zh-CN"/>
        </w:rPr>
        <w:t>在上小节中所获取的参与者，于心理健康群防教育系统中合并为了学生、家长、教师三类，其中学生承担了心理诊断环节中患者身份，系统承担了助理身份，并完成了医生的部分职责，教师和家长完成了医生角色的其余职责。</w:t>
      </w:r>
    </w:p>
    <w:p w14:paraId="2302BD96">
      <w:pPr>
        <w:ind w:firstLine="480"/>
        <w:rPr>
          <w:rFonts w:hint="default" w:ascii="宋体" w:hAnsi="宋体"/>
          <w:lang w:val="en-US"/>
        </w:rPr>
      </w:pPr>
      <w:r>
        <w:rPr>
          <w:rFonts w:hint="eastAsia" w:ascii="宋体" w:hAnsi="宋体"/>
          <w:lang w:val="en-US" w:eastAsia="zh-CN"/>
        </w:rPr>
        <w:t>同时</w:t>
      </w:r>
      <w:r>
        <w:rPr>
          <w:rFonts w:hint="eastAsia" w:ascii="宋体" w:hAnsi="宋体"/>
        </w:rPr>
        <w:t>系统</w:t>
      </w:r>
      <w:r>
        <w:rPr>
          <w:rFonts w:hint="eastAsia" w:ascii="宋体" w:hAnsi="宋体"/>
          <w:lang w:val="en-US" w:eastAsia="zh-CN"/>
        </w:rPr>
        <w:t>支持合法合规的全社会各部门、组织、机构通过JWT鉴权机制，调取访问系统中的学生教学数据、心理健康监测数据、并把相关信息接入外部系统，实现多部门、多系统对学生心理健康问题的合力治理。鉴于此种情况，系统额外包含有第四种参与者——全社会。</w:t>
      </w:r>
    </w:p>
    <w:p w14:paraId="6BE3ECD8">
      <w:pPr>
        <w:ind w:left="0" w:leftChars="0" w:firstLine="420" w:firstLineChars="0"/>
        <w:rPr>
          <w:rFonts w:hint="default"/>
          <w:lang w:val="en-US" w:eastAsia="zh-CN"/>
        </w:rPr>
      </w:pPr>
      <w:r>
        <w:rPr>
          <w:rFonts w:hint="eastAsia"/>
          <w:lang w:val="en-US" w:eastAsia="zh-CN"/>
        </w:rPr>
        <w:t>综合上述分析，《通慧智教——基于多模态检测的心理健康群防教育系统》的全局用例图如图1-5所示。</w:t>
      </w:r>
    </w:p>
    <w:p w14:paraId="60E4504D">
      <w:pPr>
        <w:ind w:left="0" w:leftChars="0" w:firstLine="420" w:firstLineChars="0"/>
        <w:rPr>
          <w:rFonts w:hint="eastAsia"/>
          <w:lang w:val="en-US" w:eastAsia="zh-CN"/>
        </w:rPr>
      </w:pPr>
    </w:p>
    <w:p w14:paraId="675260DD">
      <w:pPr>
        <w:pStyle w:val="7"/>
        <w:ind w:left="0" w:leftChars="0" w:firstLine="420" w:firstLineChars="0"/>
        <w:jc w:val="center"/>
        <w:rPr>
          <w:rFonts w:hint="eastAsia"/>
          <w:lang w:val="en-US" w:eastAsia="zh-CN"/>
        </w:rPr>
      </w:pPr>
      <w:r>
        <w:rPr>
          <w:rFonts w:hint="eastAsia"/>
          <w:lang w:val="en-US" w:eastAsia="zh-CN"/>
        </w:rPr>
        <w:t>7</w:t>
      </w:r>
    </w:p>
    <w:p w14:paraId="312DCA7F">
      <w:pPr>
        <w:jc w:val="center"/>
        <w:rPr>
          <w:rFonts w:hint="eastAsia"/>
          <w:lang w:val="en-US" w:eastAsia="zh-CN"/>
        </w:rPr>
      </w:pPr>
      <w:r>
        <w:drawing>
          <wp:inline distT="0" distB="0" distL="114300" distR="114300">
            <wp:extent cx="4609465" cy="8298180"/>
            <wp:effectExtent l="0" t="0" r="635"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3"/>
                    <a:stretch>
                      <a:fillRect/>
                    </a:stretch>
                  </pic:blipFill>
                  <pic:spPr>
                    <a:xfrm>
                      <a:off x="0" y="0"/>
                      <a:ext cx="4609465" cy="8298180"/>
                    </a:xfrm>
                    <a:prstGeom prst="rect">
                      <a:avLst/>
                    </a:prstGeom>
                    <a:noFill/>
                    <a:ln>
                      <a:noFill/>
                    </a:ln>
                  </pic:spPr>
                </pic:pic>
              </a:graphicData>
            </a:graphic>
          </wp:inline>
        </w:drawing>
      </w:r>
    </w:p>
    <w:p w14:paraId="11567DA6">
      <w:pPr>
        <w:ind w:left="0" w:leftChars="0" w:firstLine="420" w:firstLineChars="0"/>
        <w:jc w:val="center"/>
        <w:rPr>
          <w:rFonts w:hint="eastAsia"/>
          <w:lang w:val="en-US" w:eastAsia="zh-CN"/>
        </w:rPr>
      </w:pPr>
      <w:r>
        <w:rPr>
          <w:rFonts w:hint="eastAsia"/>
          <w:lang w:val="en-US" w:eastAsia="zh-CN"/>
        </w:rPr>
        <w:t>图1-</w:t>
      </w:r>
      <w:r>
        <w:rPr>
          <w:rFonts w:hint="eastAsia"/>
          <w:lang w:val="en-US" w:eastAsia="zh-CN"/>
        </w:rPr>
        <w:fldChar w:fldCharType="begin"/>
      </w:r>
      <w:r>
        <w:rPr>
          <w:rFonts w:hint="eastAsia"/>
          <w:lang w:val="en-US" w:eastAsia="zh-CN"/>
        </w:rPr>
        <w:instrText xml:space="preserve"> SEQ 图1. \* ARABIC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t xml:space="preserve"> 心理健康群防教育系统全局用例图</w:t>
      </w:r>
    </w:p>
    <w:p w14:paraId="5D00C121">
      <w:pPr>
        <w:ind w:left="0" w:leftChars="0" w:firstLine="420" w:firstLineChars="0"/>
        <w:jc w:val="left"/>
      </w:pPr>
      <w:r>
        <w:rPr>
          <w:rFonts w:hint="eastAsia"/>
          <w:lang w:val="en-US" w:eastAsia="zh-CN"/>
        </w:rPr>
        <w:t>如图1-5所示，系统包含四种参与者：学生、家长、教师、全社会，全局用例图中涉及关系较多，为更加直观明显地展示系统的各个用例，分角色画出其相应用例图，四种角色视角下的局部系统用例图如图1-6至1-9所示。</w:t>
      </w:r>
    </w:p>
    <w:p w14:paraId="388A778E">
      <w:pPr>
        <w:ind w:left="0" w:leftChars="0" w:firstLine="420" w:firstLineChars="0"/>
        <w:jc w:val="center"/>
      </w:pPr>
      <w:r>
        <w:drawing>
          <wp:inline distT="0" distB="0" distL="114300" distR="114300">
            <wp:extent cx="3769995" cy="7089140"/>
            <wp:effectExtent l="0" t="0" r="1905" b="101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3769995" cy="7089140"/>
                    </a:xfrm>
                    <a:prstGeom prst="rect">
                      <a:avLst/>
                    </a:prstGeom>
                    <a:noFill/>
                    <a:ln>
                      <a:noFill/>
                    </a:ln>
                  </pic:spPr>
                </pic:pic>
              </a:graphicData>
            </a:graphic>
          </wp:inline>
        </w:drawing>
      </w:r>
    </w:p>
    <w:p w14:paraId="774DD329">
      <w:pPr>
        <w:ind w:left="0" w:leftChars="0" w:firstLine="420" w:firstLineChars="0"/>
        <w:jc w:val="center"/>
      </w:pPr>
      <w:r>
        <w:rPr>
          <w:rFonts w:hint="eastAsia"/>
          <w:lang w:val="en-US" w:eastAsia="zh-CN"/>
        </w:rPr>
        <w:t>图1-</w:t>
      </w:r>
      <w:r>
        <w:rPr>
          <w:rFonts w:hint="eastAsia"/>
          <w:lang w:val="en-US" w:eastAsia="zh-CN"/>
        </w:rPr>
        <w:fldChar w:fldCharType="begin"/>
      </w:r>
      <w:r>
        <w:rPr>
          <w:rFonts w:hint="eastAsia"/>
          <w:lang w:val="en-US" w:eastAsia="zh-CN"/>
        </w:rPr>
        <w:instrText xml:space="preserve"> SEQ 图1. \* ARABIC </w:instrText>
      </w:r>
      <w:r>
        <w:rPr>
          <w:rFonts w:hint="eastAsia"/>
          <w:lang w:val="en-US" w:eastAsia="zh-CN"/>
        </w:rPr>
        <w:fldChar w:fldCharType="separate"/>
      </w:r>
      <w:r>
        <w:rPr>
          <w:rFonts w:hint="eastAsia"/>
          <w:lang w:val="en-US" w:eastAsia="zh-CN"/>
        </w:rPr>
        <w:t>6</w:t>
      </w:r>
      <w:r>
        <w:rPr>
          <w:rFonts w:hint="eastAsia"/>
          <w:lang w:val="en-US" w:eastAsia="zh-CN"/>
        </w:rPr>
        <w:fldChar w:fldCharType="end"/>
      </w:r>
      <w:r>
        <w:rPr>
          <w:rFonts w:hint="eastAsia"/>
          <w:lang w:val="en-US" w:eastAsia="zh-CN"/>
        </w:rPr>
        <w:t xml:space="preserve"> 心理健康群防教育系统学生角色用例图</w:t>
      </w:r>
    </w:p>
    <w:p w14:paraId="407C05B7">
      <w:pPr>
        <w:ind w:left="0" w:leftChars="0" w:firstLine="420" w:firstLineChars="0"/>
        <w:jc w:val="center"/>
      </w:pPr>
      <w:r>
        <w:drawing>
          <wp:inline distT="0" distB="0" distL="114300" distR="114300">
            <wp:extent cx="4143375" cy="8031480"/>
            <wp:effectExtent l="0" t="0" r="9525"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5"/>
                    <a:stretch>
                      <a:fillRect/>
                    </a:stretch>
                  </pic:blipFill>
                  <pic:spPr>
                    <a:xfrm>
                      <a:off x="0" y="0"/>
                      <a:ext cx="4143375" cy="8031480"/>
                    </a:xfrm>
                    <a:prstGeom prst="rect">
                      <a:avLst/>
                    </a:prstGeom>
                    <a:noFill/>
                    <a:ln>
                      <a:noFill/>
                    </a:ln>
                  </pic:spPr>
                </pic:pic>
              </a:graphicData>
            </a:graphic>
          </wp:inline>
        </w:drawing>
      </w:r>
    </w:p>
    <w:p w14:paraId="706FAD5F">
      <w:pPr>
        <w:ind w:left="0" w:leftChars="0" w:firstLine="420" w:firstLineChars="0"/>
        <w:jc w:val="center"/>
      </w:pPr>
      <w:r>
        <w:rPr>
          <w:rFonts w:hint="eastAsia"/>
          <w:lang w:val="en-US" w:eastAsia="zh-CN"/>
        </w:rPr>
        <w:t>图1-</w:t>
      </w:r>
      <w:r>
        <w:rPr>
          <w:rFonts w:hint="eastAsia"/>
          <w:lang w:val="en-US" w:eastAsia="zh-CN"/>
        </w:rPr>
        <w:fldChar w:fldCharType="begin"/>
      </w:r>
      <w:r>
        <w:rPr>
          <w:rFonts w:hint="eastAsia"/>
          <w:lang w:val="en-US" w:eastAsia="zh-CN"/>
        </w:rPr>
        <w:instrText xml:space="preserve"> SEQ 图1. \* ARABIC </w:instrText>
      </w:r>
      <w:r>
        <w:rPr>
          <w:rFonts w:hint="eastAsia"/>
          <w:lang w:val="en-US" w:eastAsia="zh-CN"/>
        </w:rPr>
        <w:fldChar w:fldCharType="separate"/>
      </w:r>
      <w:r>
        <w:rPr>
          <w:rFonts w:hint="eastAsia"/>
          <w:lang w:val="en-US" w:eastAsia="zh-CN"/>
        </w:rPr>
        <w:t>7</w:t>
      </w:r>
      <w:r>
        <w:rPr>
          <w:rFonts w:hint="eastAsia"/>
          <w:lang w:val="en-US" w:eastAsia="zh-CN"/>
        </w:rPr>
        <w:fldChar w:fldCharType="end"/>
      </w:r>
      <w:r>
        <w:rPr>
          <w:rFonts w:hint="eastAsia"/>
          <w:lang w:val="en-US" w:eastAsia="zh-CN"/>
        </w:rPr>
        <w:t xml:space="preserve"> 心理健康群防教育系统教师角色用例图</w:t>
      </w:r>
    </w:p>
    <w:p w14:paraId="21E0D5B8">
      <w:pPr>
        <w:ind w:left="0" w:leftChars="0" w:firstLine="420" w:firstLineChars="0"/>
        <w:jc w:val="center"/>
      </w:pPr>
    </w:p>
    <w:p w14:paraId="6FAC45C3">
      <w:pPr>
        <w:ind w:left="0" w:leftChars="0" w:firstLine="420" w:firstLineChars="0"/>
        <w:jc w:val="center"/>
      </w:pPr>
      <w:r>
        <w:drawing>
          <wp:inline distT="0" distB="0" distL="114300" distR="114300">
            <wp:extent cx="5256530" cy="7764780"/>
            <wp:effectExtent l="0" t="0" r="127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56530" cy="7764780"/>
                    </a:xfrm>
                    <a:prstGeom prst="rect">
                      <a:avLst/>
                    </a:prstGeom>
                    <a:noFill/>
                    <a:ln>
                      <a:noFill/>
                    </a:ln>
                  </pic:spPr>
                </pic:pic>
              </a:graphicData>
            </a:graphic>
          </wp:inline>
        </w:drawing>
      </w:r>
    </w:p>
    <w:p w14:paraId="7F3AA963">
      <w:pPr>
        <w:ind w:left="0" w:leftChars="0" w:firstLine="420" w:firstLineChars="0"/>
        <w:jc w:val="center"/>
      </w:pPr>
      <w:r>
        <w:rPr>
          <w:rFonts w:hint="eastAsia"/>
          <w:lang w:val="en-US" w:eastAsia="zh-CN"/>
        </w:rPr>
        <w:t>图1-</w:t>
      </w:r>
      <w:r>
        <w:rPr>
          <w:rFonts w:hint="eastAsia"/>
          <w:lang w:val="en-US" w:eastAsia="zh-CN"/>
        </w:rPr>
        <w:fldChar w:fldCharType="begin"/>
      </w:r>
      <w:r>
        <w:rPr>
          <w:rFonts w:hint="eastAsia"/>
          <w:lang w:val="en-US" w:eastAsia="zh-CN"/>
        </w:rPr>
        <w:instrText xml:space="preserve"> SEQ 图1. \* ARABIC </w:instrText>
      </w:r>
      <w:r>
        <w:rPr>
          <w:rFonts w:hint="eastAsia"/>
          <w:lang w:val="en-US" w:eastAsia="zh-CN"/>
        </w:rPr>
        <w:fldChar w:fldCharType="separate"/>
      </w:r>
      <w:r>
        <w:rPr>
          <w:rFonts w:hint="eastAsia"/>
          <w:lang w:val="en-US" w:eastAsia="zh-CN"/>
        </w:rPr>
        <w:t>8</w:t>
      </w:r>
      <w:r>
        <w:rPr>
          <w:rFonts w:hint="eastAsia"/>
          <w:lang w:val="en-US" w:eastAsia="zh-CN"/>
        </w:rPr>
        <w:fldChar w:fldCharType="end"/>
      </w:r>
      <w:r>
        <w:rPr>
          <w:rFonts w:hint="eastAsia"/>
          <w:lang w:val="en-US" w:eastAsia="zh-CN"/>
        </w:rPr>
        <w:t xml:space="preserve"> 心理健康群防教育系统家长角色用例图</w:t>
      </w:r>
    </w:p>
    <w:p w14:paraId="4FF1E947">
      <w:pPr>
        <w:ind w:left="0" w:leftChars="0" w:firstLine="420" w:firstLineChars="0"/>
        <w:jc w:val="center"/>
      </w:pPr>
      <w:r>
        <w:drawing>
          <wp:inline distT="0" distB="0" distL="114300" distR="114300">
            <wp:extent cx="4937125" cy="7806055"/>
            <wp:effectExtent l="0" t="0" r="3175" b="444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4937125" cy="7806055"/>
                    </a:xfrm>
                    <a:prstGeom prst="rect">
                      <a:avLst/>
                    </a:prstGeom>
                    <a:noFill/>
                    <a:ln>
                      <a:noFill/>
                    </a:ln>
                  </pic:spPr>
                </pic:pic>
              </a:graphicData>
            </a:graphic>
          </wp:inline>
        </w:drawing>
      </w:r>
    </w:p>
    <w:p w14:paraId="47E10225">
      <w:pPr>
        <w:ind w:left="0" w:leftChars="0" w:firstLine="420" w:firstLineChars="0"/>
        <w:jc w:val="center"/>
        <w:rPr>
          <w:rFonts w:hint="eastAsia"/>
          <w:lang w:val="en-US" w:eastAsia="zh-CN"/>
        </w:rPr>
      </w:pPr>
      <w:r>
        <w:rPr>
          <w:rFonts w:hint="eastAsia"/>
          <w:lang w:val="en-US" w:eastAsia="zh-CN"/>
        </w:rPr>
        <w:t>图1-</w:t>
      </w:r>
      <w:r>
        <w:rPr>
          <w:rFonts w:hint="eastAsia"/>
          <w:lang w:val="en-US" w:eastAsia="zh-CN"/>
        </w:rPr>
        <w:fldChar w:fldCharType="begin"/>
      </w:r>
      <w:r>
        <w:rPr>
          <w:rFonts w:hint="eastAsia"/>
          <w:lang w:val="en-US" w:eastAsia="zh-CN"/>
        </w:rPr>
        <w:instrText xml:space="preserve"> SEQ 图1. \* ARABIC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t xml:space="preserve"> 心理健康群防教育系统全社会角色用例图</w:t>
      </w:r>
    </w:p>
    <w:p w14:paraId="1D9AB770">
      <w:pPr>
        <w:pStyle w:val="4"/>
        <w:bidi w:val="0"/>
        <w:rPr>
          <w:rFonts w:hint="eastAsia"/>
          <w:lang w:val="en-US" w:eastAsia="zh-CN"/>
        </w:rPr>
      </w:pPr>
      <w:bookmarkStart w:id="54" w:name="_Toc10269"/>
      <w:bookmarkStart w:id="55" w:name="_Toc13943"/>
      <w:bookmarkStart w:id="56" w:name="_Toc26047"/>
      <w:r>
        <w:rPr>
          <w:rFonts w:hint="eastAsia"/>
          <w:lang w:val="en-US" w:eastAsia="zh-CN"/>
        </w:rPr>
        <w:t>1.3.4 用例文档</w:t>
      </w:r>
      <w:bookmarkEnd w:id="54"/>
      <w:bookmarkEnd w:id="55"/>
      <w:bookmarkEnd w:id="56"/>
    </w:p>
    <w:p w14:paraId="61F67556">
      <w:pPr>
        <w:rPr>
          <w:rFonts w:hint="default"/>
          <w:lang w:val="en-US" w:eastAsia="zh-CN"/>
        </w:rPr>
      </w:pPr>
      <w:r>
        <w:rPr>
          <w:rFonts w:hint="eastAsia"/>
          <w:lang w:val="en-US" w:eastAsia="zh-CN"/>
        </w:rPr>
        <w:t>本小节将对获取到的用例模型进一步精细化，从涉众利益、前、后置条件、基本路径、扩展路径等角度入手，编写系统中管理账号、管理消息等主要用例的文档说明，获得用例文档。</w:t>
      </w:r>
    </w:p>
    <w:p w14:paraId="7B755099">
      <w:pPr>
        <w:pStyle w:val="5"/>
        <w:bidi w:val="0"/>
        <w:ind w:left="0" w:leftChars="0" w:firstLine="0" w:firstLineChars="0"/>
        <w:rPr>
          <w:rFonts w:hint="eastAsia"/>
          <w:lang w:val="en-US" w:eastAsia="zh-CN"/>
        </w:rPr>
      </w:pPr>
      <w:r>
        <w:rPr>
          <w:rFonts w:hint="eastAsia"/>
          <w:lang w:val="en-US" w:eastAsia="zh-CN"/>
        </w:rPr>
        <w:t>SYS01-管理账号</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5DAAC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5ECBF12F">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用例名称</w:t>
            </w:r>
          </w:p>
        </w:tc>
        <w:tc>
          <w:tcPr>
            <w:tcW w:w="6340" w:type="dxa"/>
          </w:tcPr>
          <w:p w14:paraId="4597EAD3">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管理账号</w:t>
            </w:r>
          </w:p>
        </w:tc>
      </w:tr>
      <w:tr w14:paraId="5F4FF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562CC95">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用例编号</w:t>
            </w:r>
          </w:p>
        </w:tc>
        <w:tc>
          <w:tcPr>
            <w:tcW w:w="6340" w:type="dxa"/>
          </w:tcPr>
          <w:p w14:paraId="4831C116">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SYS01</w:t>
            </w:r>
          </w:p>
        </w:tc>
      </w:tr>
      <w:tr w14:paraId="228E3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C809E34">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执行者</w:t>
            </w:r>
          </w:p>
        </w:tc>
        <w:tc>
          <w:tcPr>
            <w:tcW w:w="6340" w:type="dxa"/>
          </w:tcPr>
          <w:p w14:paraId="08C0DD69">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学生、教师、全社会</w:t>
            </w:r>
          </w:p>
        </w:tc>
      </w:tr>
      <w:tr w14:paraId="07492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1D025B35">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涉众利益</w:t>
            </w:r>
          </w:p>
        </w:tc>
        <w:tc>
          <w:tcPr>
            <w:tcW w:w="6340" w:type="dxa"/>
          </w:tcPr>
          <w:p w14:paraId="7BAF3751">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工作人员：了解用户账号的基本信息，检查系统能否正确实现账号登录、注册等过程。</w:t>
            </w:r>
          </w:p>
        </w:tc>
      </w:tr>
      <w:tr w14:paraId="4E9798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7C71F0B1">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前置条件</w:t>
            </w:r>
          </w:p>
        </w:tc>
        <w:tc>
          <w:tcPr>
            <w:tcW w:w="6340" w:type="dxa"/>
          </w:tcPr>
          <w:p w14:paraId="1FCF8ABA">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合法用户以通过鉴权机制，以合规方式访问系统，</w:t>
            </w:r>
          </w:p>
        </w:tc>
      </w:tr>
      <w:tr w14:paraId="68297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1AF8CD59">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后置条件</w:t>
            </w:r>
          </w:p>
        </w:tc>
        <w:tc>
          <w:tcPr>
            <w:tcW w:w="6340" w:type="dxa"/>
          </w:tcPr>
          <w:p w14:paraId="78AF25DA">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系统保存用户的账号信息，更新数据库内容。</w:t>
            </w:r>
          </w:p>
        </w:tc>
      </w:tr>
      <w:tr w14:paraId="2DF6F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4238276F">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基本路径</w:t>
            </w:r>
          </w:p>
        </w:tc>
        <w:tc>
          <w:tcPr>
            <w:tcW w:w="6340" w:type="dxa"/>
          </w:tcPr>
          <w:p w14:paraId="786DE28B">
            <w:pPr>
              <w:keepNext w:val="0"/>
              <w:keepLines w:val="0"/>
              <w:numPr>
                <w:ilvl w:val="0"/>
                <w:numId w:val="2"/>
              </w:numPr>
              <w:suppressLineNumbers w:val="0"/>
              <w:spacing w:beforeAutospacing="0" w:afterAutospacing="0"/>
              <w:ind w:left="-883" w:leftChars="0" w:right="0" w:firstLineChars="0"/>
              <w:rPr>
                <w:rFonts w:hint="eastAsia"/>
                <w:vertAlign w:val="baseline"/>
                <w:lang w:val="en-US" w:eastAsia="zh-CN"/>
              </w:rPr>
            </w:pPr>
            <w:r>
              <w:rPr>
                <w:rFonts w:hint="eastAsia"/>
                <w:vertAlign w:val="baseline"/>
                <w:lang w:val="en-US" w:eastAsia="zh-CN"/>
              </w:rPr>
              <w:t>用户进入系统，使用账号管理相关功能；</w:t>
            </w:r>
          </w:p>
          <w:p w14:paraId="1A819A2B">
            <w:pPr>
              <w:keepNext w:val="0"/>
              <w:keepLines w:val="0"/>
              <w:numPr>
                <w:ilvl w:val="0"/>
                <w:numId w:val="2"/>
              </w:numPr>
              <w:suppressLineNumbers w:val="0"/>
              <w:spacing w:beforeAutospacing="0" w:afterAutospacing="0"/>
              <w:ind w:left="-883" w:leftChars="0" w:right="0" w:firstLineChars="0"/>
              <w:rPr>
                <w:rFonts w:hint="default"/>
                <w:vertAlign w:val="baseline"/>
                <w:lang w:val="en-US" w:eastAsia="zh-CN"/>
              </w:rPr>
            </w:pPr>
            <w:r>
              <w:rPr>
                <w:rFonts w:hint="eastAsia"/>
                <w:vertAlign w:val="baseline"/>
                <w:lang w:val="en-US" w:eastAsia="zh-CN"/>
              </w:rPr>
              <w:t>用户点击修改、注销、登录、注册账号等按钮，系统弹出相应对话框；</w:t>
            </w:r>
          </w:p>
          <w:p w14:paraId="78DEE6E4">
            <w:pPr>
              <w:keepNext w:val="0"/>
              <w:keepLines w:val="0"/>
              <w:numPr>
                <w:ilvl w:val="0"/>
                <w:numId w:val="2"/>
              </w:numPr>
              <w:suppressLineNumbers w:val="0"/>
              <w:spacing w:beforeAutospacing="0" w:afterAutospacing="0"/>
              <w:ind w:left="-883" w:leftChars="0" w:right="0" w:firstLineChars="0"/>
              <w:rPr>
                <w:rFonts w:hint="default"/>
                <w:vertAlign w:val="baseline"/>
                <w:lang w:val="en-US" w:eastAsia="zh-CN"/>
              </w:rPr>
            </w:pPr>
            <w:r>
              <w:rPr>
                <w:rFonts w:hint="eastAsia"/>
                <w:vertAlign w:val="baseline"/>
                <w:lang w:val="en-US" w:eastAsia="zh-CN"/>
              </w:rPr>
              <w:t>用户填写相应表单，填写相关字段信息；</w:t>
            </w:r>
          </w:p>
          <w:p w14:paraId="23E6A7AC">
            <w:pPr>
              <w:keepNext w:val="0"/>
              <w:keepLines w:val="0"/>
              <w:numPr>
                <w:ilvl w:val="0"/>
                <w:numId w:val="2"/>
              </w:numPr>
              <w:suppressLineNumbers w:val="0"/>
              <w:spacing w:beforeAutospacing="0" w:afterAutospacing="0"/>
              <w:ind w:left="-883" w:leftChars="0" w:right="0" w:firstLineChars="0"/>
              <w:rPr>
                <w:rFonts w:hint="default"/>
                <w:vertAlign w:val="baseline"/>
                <w:lang w:val="en-US" w:eastAsia="zh-CN"/>
              </w:rPr>
            </w:pPr>
            <w:r>
              <w:rPr>
                <w:rFonts w:hint="eastAsia"/>
                <w:vertAlign w:val="baseline"/>
                <w:lang w:val="en-US" w:eastAsia="zh-CN"/>
              </w:rPr>
              <w:t>用户点击表单的提交类按钮，上传表单信息；</w:t>
            </w:r>
          </w:p>
          <w:p w14:paraId="3E0F7759">
            <w:pPr>
              <w:keepNext w:val="0"/>
              <w:keepLines w:val="0"/>
              <w:numPr>
                <w:ilvl w:val="0"/>
                <w:numId w:val="2"/>
              </w:numPr>
              <w:suppressLineNumbers w:val="0"/>
              <w:spacing w:beforeAutospacing="0" w:afterAutospacing="0"/>
              <w:ind w:left="-883" w:leftChars="0" w:right="0" w:firstLineChars="0"/>
              <w:rPr>
                <w:rFonts w:hint="default"/>
                <w:vertAlign w:val="baseline"/>
                <w:lang w:val="en-US" w:eastAsia="zh-CN"/>
              </w:rPr>
            </w:pPr>
            <w:r>
              <w:rPr>
                <w:rFonts w:hint="eastAsia"/>
                <w:vertAlign w:val="baseline"/>
                <w:lang w:val="en-US" w:eastAsia="zh-CN"/>
              </w:rPr>
              <w:t>系统验证表单正确性，并向用户反馈；</w:t>
            </w:r>
          </w:p>
          <w:p w14:paraId="7198422D">
            <w:pPr>
              <w:keepNext w:val="0"/>
              <w:keepLines w:val="0"/>
              <w:numPr>
                <w:ilvl w:val="0"/>
                <w:numId w:val="2"/>
              </w:numPr>
              <w:suppressLineNumbers w:val="0"/>
              <w:spacing w:beforeAutospacing="0" w:afterAutospacing="0"/>
              <w:ind w:left="-883" w:leftChars="0" w:right="0" w:firstLineChars="0"/>
              <w:rPr>
                <w:rFonts w:hint="default"/>
                <w:vertAlign w:val="baseline"/>
                <w:lang w:val="en-US" w:eastAsia="zh-CN"/>
              </w:rPr>
            </w:pPr>
            <w:r>
              <w:rPr>
                <w:rFonts w:hint="eastAsia"/>
                <w:vertAlign w:val="baseline"/>
                <w:lang w:val="en-US" w:eastAsia="zh-CN"/>
              </w:rPr>
              <w:t>系统记录相关信息，向用户发出提示。</w:t>
            </w:r>
          </w:p>
        </w:tc>
      </w:tr>
      <w:tr w14:paraId="33EDE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5CE55DD">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扩展路径</w:t>
            </w:r>
          </w:p>
        </w:tc>
        <w:tc>
          <w:tcPr>
            <w:tcW w:w="6340" w:type="dxa"/>
          </w:tcPr>
          <w:p w14:paraId="53032C10">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1a . 用户表单填写不合规</w:t>
            </w:r>
          </w:p>
          <w:p w14:paraId="6563300E">
            <w:pPr>
              <w:keepNext w:val="0"/>
              <w:keepLines w:val="0"/>
              <w:numPr>
                <w:ilvl w:val="0"/>
                <w:numId w:val="3"/>
              </w:numPr>
              <w:suppressLineNumbers w:val="0"/>
              <w:spacing w:beforeAutospacing="0" w:afterAutospacing="0"/>
              <w:ind w:left="-480" w:leftChars="0" w:right="0" w:firstLine="720" w:firstLineChars="0"/>
              <w:rPr>
                <w:rFonts w:hint="default"/>
                <w:vertAlign w:val="baseline"/>
                <w:lang w:val="en-US" w:eastAsia="zh-CN"/>
              </w:rPr>
            </w:pPr>
            <w:r>
              <w:rPr>
                <w:rFonts w:hint="eastAsia"/>
                <w:vertAlign w:val="baseline"/>
                <w:lang w:val="en-US" w:eastAsia="zh-CN"/>
              </w:rPr>
              <w:t>系统提示用户表单内容填写有误；</w:t>
            </w:r>
          </w:p>
          <w:p w14:paraId="326F0AE9">
            <w:pPr>
              <w:keepNext w:val="0"/>
              <w:keepLines w:val="0"/>
              <w:numPr>
                <w:ilvl w:val="0"/>
                <w:numId w:val="3"/>
              </w:numPr>
              <w:suppressLineNumbers w:val="0"/>
              <w:spacing w:beforeAutospacing="0" w:afterAutospacing="0"/>
              <w:ind w:left="-480" w:leftChars="0" w:right="0" w:firstLine="720" w:firstLineChars="0"/>
              <w:rPr>
                <w:rFonts w:hint="default"/>
                <w:vertAlign w:val="baseline"/>
                <w:lang w:val="en-US" w:eastAsia="zh-CN"/>
              </w:rPr>
            </w:pPr>
            <w:r>
              <w:rPr>
                <w:rFonts w:hint="eastAsia"/>
                <w:vertAlign w:val="baseline"/>
                <w:lang w:val="en-US" w:eastAsia="zh-CN"/>
              </w:rPr>
              <w:t>用户更新表单内容</w:t>
            </w:r>
          </w:p>
          <w:p w14:paraId="42B8AC3C">
            <w:pPr>
              <w:keepNext w:val="0"/>
              <w:keepLines w:val="0"/>
              <w:numPr>
                <w:ilvl w:val="0"/>
                <w:numId w:val="3"/>
              </w:numPr>
              <w:suppressLineNumbers w:val="0"/>
              <w:spacing w:beforeAutospacing="0" w:afterAutospacing="0"/>
              <w:ind w:left="-480" w:leftChars="0" w:right="0" w:firstLine="720" w:firstLineChars="0"/>
              <w:rPr>
                <w:rFonts w:hint="default"/>
                <w:vertAlign w:val="baseline"/>
                <w:lang w:val="en-US" w:eastAsia="zh-CN"/>
              </w:rPr>
            </w:pPr>
            <w:r>
              <w:rPr>
                <w:rFonts w:hint="eastAsia"/>
                <w:vertAlign w:val="baseline"/>
                <w:lang w:val="en-US" w:eastAsia="zh-CN"/>
              </w:rPr>
              <w:t>系统再次验证表单内容合规性，直至表单合规。</w:t>
            </w:r>
          </w:p>
          <w:p w14:paraId="4EC3AE5B">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2a. 用户账号创建失败</w:t>
            </w:r>
          </w:p>
          <w:p w14:paraId="75D0DC04">
            <w:pPr>
              <w:keepNext w:val="0"/>
              <w:keepLines w:val="0"/>
              <w:numPr>
                <w:ilvl w:val="0"/>
                <w:numId w:val="4"/>
              </w:numPr>
              <w:suppressLineNumbers w:val="0"/>
              <w:spacing w:beforeAutospacing="0" w:afterAutospacing="0"/>
              <w:ind w:left="240" w:leftChars="0" w:right="0" w:firstLine="0" w:firstLineChars="0"/>
              <w:rPr>
                <w:rFonts w:hint="default"/>
                <w:vertAlign w:val="baseline"/>
                <w:lang w:val="en-US" w:eastAsia="zh-CN"/>
              </w:rPr>
            </w:pPr>
            <w:r>
              <w:rPr>
                <w:rFonts w:hint="eastAsia"/>
                <w:vertAlign w:val="baseline"/>
                <w:lang w:val="en-US" w:eastAsia="zh-CN"/>
              </w:rPr>
              <w:t>系统提示用户账号创建失败，要求用户更换学校、学号；</w:t>
            </w:r>
          </w:p>
          <w:p w14:paraId="6876ABB7">
            <w:pPr>
              <w:keepNext w:val="0"/>
              <w:keepLines w:val="0"/>
              <w:numPr>
                <w:ilvl w:val="0"/>
                <w:numId w:val="4"/>
              </w:numPr>
              <w:suppressLineNumbers w:val="0"/>
              <w:spacing w:beforeAutospacing="0" w:afterAutospacing="0"/>
              <w:ind w:left="240" w:leftChars="0" w:right="0" w:firstLine="0" w:firstLineChars="0"/>
              <w:rPr>
                <w:rFonts w:hint="default"/>
                <w:vertAlign w:val="baseline"/>
                <w:lang w:val="en-US" w:eastAsia="zh-CN"/>
              </w:rPr>
            </w:pPr>
            <w:r>
              <w:rPr>
                <w:rFonts w:hint="eastAsia"/>
                <w:vertAlign w:val="baseline"/>
                <w:lang w:val="en-US" w:eastAsia="zh-CN"/>
              </w:rPr>
              <w:t>用户更换其他学校或学号，进行账号注册功能；</w:t>
            </w:r>
          </w:p>
          <w:p w14:paraId="476BC1F2">
            <w:pPr>
              <w:keepNext w:val="0"/>
              <w:keepLines w:val="0"/>
              <w:numPr>
                <w:ilvl w:val="0"/>
                <w:numId w:val="4"/>
              </w:numPr>
              <w:suppressLineNumbers w:val="0"/>
              <w:spacing w:beforeAutospacing="0" w:afterAutospacing="0"/>
              <w:ind w:left="240" w:leftChars="0" w:right="0" w:firstLine="0" w:firstLineChars="0"/>
              <w:rPr>
                <w:rFonts w:hint="default"/>
                <w:vertAlign w:val="baseline"/>
                <w:lang w:val="en-US" w:eastAsia="zh-CN"/>
              </w:rPr>
            </w:pPr>
            <w:r>
              <w:rPr>
                <w:rFonts w:hint="eastAsia"/>
                <w:vertAlign w:val="baseline"/>
                <w:lang w:val="en-US" w:eastAsia="zh-CN"/>
              </w:rPr>
              <w:t>系统依据上传表单内容，再次执行相关操作；</w:t>
            </w:r>
          </w:p>
          <w:p w14:paraId="2AFCE669">
            <w:pPr>
              <w:keepNext w:val="0"/>
              <w:keepLines w:val="0"/>
              <w:numPr>
                <w:ilvl w:val="0"/>
                <w:numId w:val="4"/>
              </w:numPr>
              <w:suppressLineNumbers w:val="0"/>
              <w:spacing w:beforeAutospacing="0" w:afterAutospacing="0"/>
              <w:ind w:left="240" w:leftChars="0" w:right="0" w:firstLine="0" w:firstLineChars="0"/>
              <w:rPr>
                <w:rFonts w:hint="default"/>
                <w:vertAlign w:val="baseline"/>
                <w:lang w:val="en-US" w:eastAsia="zh-CN"/>
              </w:rPr>
            </w:pPr>
            <w:r>
              <w:rPr>
                <w:rFonts w:hint="eastAsia"/>
                <w:vertAlign w:val="baseline"/>
                <w:lang w:val="en-US" w:eastAsia="zh-CN"/>
              </w:rPr>
              <w:t>系统验证操纵是否正常执行，并对用户进行反馈。</w:t>
            </w:r>
          </w:p>
        </w:tc>
      </w:tr>
      <w:tr w14:paraId="5CC06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1AA3F12">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字段列表</w:t>
            </w:r>
          </w:p>
        </w:tc>
        <w:tc>
          <w:tcPr>
            <w:tcW w:w="6340" w:type="dxa"/>
          </w:tcPr>
          <w:p w14:paraId="0DB6FF4D">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账号管理相关表单：密码修改表单，认证信息修改表单，账号注销表单，账号登录表单，账号注册表单。</w:t>
            </w:r>
          </w:p>
          <w:p w14:paraId="3175197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关键字段：学校名称、学号。</w:t>
            </w:r>
          </w:p>
        </w:tc>
      </w:tr>
      <w:tr w14:paraId="6DE22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AE959CD">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非功能性需求</w:t>
            </w:r>
          </w:p>
        </w:tc>
        <w:tc>
          <w:tcPr>
            <w:tcW w:w="6340" w:type="dxa"/>
          </w:tcPr>
          <w:p w14:paraId="152D3D64">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千次并发访问下，系统响应时间不超过6秒。</w:t>
            </w:r>
          </w:p>
        </w:tc>
      </w:tr>
      <w:tr w14:paraId="62E5A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1E3AE358">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设计约束</w:t>
            </w:r>
          </w:p>
        </w:tc>
        <w:tc>
          <w:tcPr>
            <w:tcW w:w="6340" w:type="dxa"/>
          </w:tcPr>
          <w:p w14:paraId="78679EFE">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1. 如何让账号管理的工作过程简单、明了、清晰？</w:t>
            </w:r>
          </w:p>
          <w:p w14:paraId="4FD135F3">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2. 如何保障用户账号管理过程中的安全性？</w:t>
            </w:r>
          </w:p>
        </w:tc>
      </w:tr>
    </w:tbl>
    <w:p w14:paraId="4DA7DEC6">
      <w:pPr>
        <w:rPr>
          <w:rFonts w:hint="default"/>
          <w:lang w:val="en-US" w:eastAsia="zh-CN"/>
        </w:rPr>
      </w:pPr>
    </w:p>
    <w:p w14:paraId="4A5170B5">
      <w:pPr>
        <w:pStyle w:val="5"/>
        <w:bidi w:val="0"/>
        <w:ind w:left="0" w:leftChars="0" w:firstLine="0" w:firstLineChars="0"/>
        <w:rPr>
          <w:rFonts w:hint="eastAsia"/>
          <w:lang w:val="en-US" w:eastAsia="zh-CN"/>
        </w:rPr>
      </w:pPr>
      <w:r>
        <w:rPr>
          <w:rFonts w:hint="eastAsia"/>
          <w:lang w:val="en-US" w:eastAsia="zh-CN"/>
        </w:rPr>
        <w:t>ALE01-管理消息</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69314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82" w:type="dxa"/>
          </w:tcPr>
          <w:p w14:paraId="7FA5AF4F">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用例名称</w:t>
            </w:r>
          </w:p>
        </w:tc>
        <w:tc>
          <w:tcPr>
            <w:tcW w:w="6340" w:type="dxa"/>
          </w:tcPr>
          <w:p w14:paraId="37087DD3">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管理消息</w:t>
            </w:r>
          </w:p>
        </w:tc>
      </w:tr>
      <w:tr w14:paraId="4FCDF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4433DF82">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用例编号</w:t>
            </w:r>
          </w:p>
        </w:tc>
        <w:tc>
          <w:tcPr>
            <w:tcW w:w="6340" w:type="dxa"/>
          </w:tcPr>
          <w:p w14:paraId="16845D2B">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ALE01</w:t>
            </w:r>
          </w:p>
        </w:tc>
      </w:tr>
      <w:tr w14:paraId="24878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9F47944">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执行者</w:t>
            </w:r>
          </w:p>
        </w:tc>
        <w:tc>
          <w:tcPr>
            <w:tcW w:w="6340" w:type="dxa"/>
          </w:tcPr>
          <w:p w14:paraId="59FFD161">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学生、家长、教师、全社会</w:t>
            </w:r>
          </w:p>
        </w:tc>
      </w:tr>
      <w:tr w14:paraId="6E2E7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3BD3EBD">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涉众利益</w:t>
            </w:r>
          </w:p>
        </w:tc>
        <w:tc>
          <w:tcPr>
            <w:tcW w:w="6340" w:type="dxa"/>
          </w:tcPr>
          <w:p w14:paraId="6FBF4C30">
            <w:pPr>
              <w:keepNext w:val="0"/>
              <w:keepLines w:val="0"/>
              <w:suppressLineNumbers w:val="0"/>
              <w:spacing w:beforeAutospacing="0" w:afterAutospacing="0"/>
              <w:ind w:left="0" w:leftChars="0" w:right="0" w:firstLine="0" w:firstLineChars="0"/>
              <w:rPr>
                <w:rFonts w:hint="eastAsia"/>
                <w:vertAlign w:val="baseline"/>
                <w:lang w:val="en-US" w:eastAsia="zh-CN"/>
              </w:rPr>
            </w:pPr>
            <w:r>
              <w:rPr>
                <w:rFonts w:hint="eastAsia"/>
                <w:vertAlign w:val="baseline"/>
                <w:lang w:val="en-US" w:eastAsia="zh-CN"/>
              </w:rPr>
              <w:t>1. 用户：能够发送、接收、管理消息，确保信息的及时性和准确性。</w:t>
            </w:r>
          </w:p>
          <w:p w14:paraId="46252111">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 xml:space="preserve">2. 工作人员：监控消息系统运行状态，确保消息的正确发送和接收。 </w:t>
            </w:r>
          </w:p>
        </w:tc>
      </w:tr>
      <w:tr w14:paraId="2562A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1B52923">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前置条件</w:t>
            </w:r>
          </w:p>
        </w:tc>
        <w:tc>
          <w:tcPr>
            <w:tcW w:w="6340" w:type="dxa"/>
          </w:tcPr>
          <w:p w14:paraId="6FEF2829">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t>合法用户已经登录系统。</w:t>
            </w:r>
          </w:p>
          <w:p w14:paraId="5CEC0D5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t>系统消息功能模块正常运行。</w:t>
            </w:r>
          </w:p>
        </w:tc>
      </w:tr>
      <w:tr w14:paraId="76E8E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DCD391A">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后置条件</w:t>
            </w:r>
          </w:p>
        </w:tc>
        <w:tc>
          <w:tcPr>
            <w:tcW w:w="6340" w:type="dxa"/>
          </w:tcPr>
          <w:p w14:paraId="0558AF18">
            <w:pPr>
              <w:keepNext w:val="0"/>
              <w:keepLines w:val="0"/>
              <w:suppressLineNumbers w:val="0"/>
              <w:spacing w:beforeAutospacing="0" w:afterAutospacing="0"/>
              <w:ind w:left="0" w:leftChars="0" w:right="0" w:firstLine="0" w:firstLineChars="0"/>
              <w:rPr>
                <w:rFonts w:hint="eastAsia"/>
                <w:vertAlign w:val="baseline"/>
                <w:lang w:val="en-US" w:eastAsia="zh-CN"/>
              </w:rPr>
            </w:pPr>
            <w:r>
              <w:rPr>
                <w:rFonts w:hint="eastAsia"/>
                <w:vertAlign w:val="baseline"/>
                <w:lang w:val="en-US" w:eastAsia="zh-CN"/>
              </w:rPr>
              <w:t>- 系统保存消息数据，更新消息状态。</w:t>
            </w:r>
          </w:p>
          <w:p w14:paraId="6C1B7096">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 接收者能够查看到新发送的消息。</w:t>
            </w:r>
          </w:p>
        </w:tc>
      </w:tr>
      <w:tr w14:paraId="626E6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7860672">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基本路径</w:t>
            </w:r>
          </w:p>
        </w:tc>
        <w:tc>
          <w:tcPr>
            <w:tcW w:w="6340" w:type="dxa"/>
          </w:tcPr>
          <w:p w14:paraId="6502D85A">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1. 用户进入消息管理界面。</w:t>
            </w:r>
          </w:p>
          <w:p w14:paraId="47B41EC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2. 用户选择发送消息、查看消息、删除消息或标记已读等操作。</w:t>
            </w:r>
          </w:p>
          <w:p w14:paraId="74806F1A">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3. 用户填写消息内容或选择相应的消息进行操作。</w:t>
            </w:r>
          </w:p>
          <w:p w14:paraId="51AC7290">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4. 用户提交操作请求。</w:t>
            </w:r>
          </w:p>
          <w:p w14:paraId="33358CB5">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5. 系统验证操作请求的有效性，并处理请求。</w:t>
            </w:r>
          </w:p>
          <w:p w14:paraId="35755D29">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6. 系统显示操作结果，给予用户反馈。</w:t>
            </w:r>
          </w:p>
        </w:tc>
      </w:tr>
      <w:tr w14:paraId="471D9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FB864C9">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扩展路径</w:t>
            </w:r>
          </w:p>
        </w:tc>
        <w:tc>
          <w:tcPr>
            <w:tcW w:w="6340" w:type="dxa"/>
          </w:tcPr>
          <w:p w14:paraId="3386DAB8">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1a. 消息发送失败</w:t>
            </w:r>
          </w:p>
          <w:p w14:paraId="2922CAB7">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1. 系统提示消息发送失败，可能原因。</w:t>
            </w:r>
          </w:p>
          <w:p w14:paraId="4ECB4F2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2. 用户检查消息内容或网络连接。</w:t>
            </w:r>
          </w:p>
          <w:p w14:paraId="22C03453">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3. 用户重新发送消息。</w:t>
            </w:r>
          </w:p>
          <w:p w14:paraId="43CBC37E">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4. 系统验证消息是否成功发送，并反馈给用户。</w:t>
            </w:r>
          </w:p>
          <w:p w14:paraId="1269B018">
            <w:pPr>
              <w:keepNext w:val="0"/>
              <w:keepLines w:val="0"/>
              <w:numPr>
                <w:ilvl w:val="0"/>
                <w:numId w:val="0"/>
              </w:numPr>
              <w:suppressLineNumbers w:val="0"/>
              <w:spacing w:beforeAutospacing="0" w:afterAutospacing="0"/>
              <w:ind w:left="0" w:right="0"/>
              <w:rPr>
                <w:rFonts w:hint="default"/>
                <w:vertAlign w:val="baseline"/>
                <w:lang w:val="en-US" w:eastAsia="zh-CN"/>
              </w:rPr>
            </w:pPr>
          </w:p>
          <w:p w14:paraId="6BE80DA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2a. 消息内容不合规</w:t>
            </w:r>
          </w:p>
          <w:p w14:paraId="50139489">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1. 系统检测到消息内容包含敏感信息或不合规内容。</w:t>
            </w:r>
          </w:p>
          <w:p w14:paraId="42B446B4">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2. 系统提示用户修改消息内容。</w:t>
            </w:r>
          </w:p>
          <w:p w14:paraId="6C1AEECF">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3. 用户修改消息内容后重新提交。</w:t>
            </w:r>
          </w:p>
          <w:p w14:paraId="7F0FE788">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4. 系统再次验证消息内容合规性，直至通过。</w:t>
            </w:r>
          </w:p>
        </w:tc>
      </w:tr>
      <w:tr w14:paraId="0A62D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1F8E59F">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字段列表</w:t>
            </w:r>
          </w:p>
        </w:tc>
        <w:tc>
          <w:tcPr>
            <w:tcW w:w="6340" w:type="dxa"/>
          </w:tcPr>
          <w:p w14:paraId="31BD5AB2">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 消息管理相关表单：消息发送表单，消息查看表单，消息删除表单。</w:t>
            </w:r>
          </w:p>
          <w:p w14:paraId="6722937B">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关键字段：发送者、接收者、消息内容、发送时间。</w:t>
            </w:r>
          </w:p>
        </w:tc>
      </w:tr>
      <w:tr w14:paraId="7E838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9544F70">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非功能性需求</w:t>
            </w:r>
          </w:p>
        </w:tc>
        <w:tc>
          <w:tcPr>
            <w:tcW w:w="6340" w:type="dxa"/>
          </w:tcPr>
          <w:p w14:paraId="1A7E243B">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 系统支持至少1000条消息的并发处理。</w:t>
            </w:r>
          </w:p>
          <w:p w14:paraId="0517F902">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消息发送和接收的平均响应时间不超过2秒。</w:t>
            </w:r>
          </w:p>
        </w:tc>
      </w:tr>
      <w:tr w14:paraId="357F0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491EE118">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设计约束</w:t>
            </w:r>
          </w:p>
        </w:tc>
        <w:tc>
          <w:tcPr>
            <w:tcW w:w="6340" w:type="dxa"/>
          </w:tcPr>
          <w:p w14:paraId="0939633A">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1. 如何确保消息内容的实时性和可靠性？</w:t>
            </w:r>
          </w:p>
          <w:p w14:paraId="39AB2EAA">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2. 如何保护用户隐私，防止消息泄露？</w:t>
            </w:r>
          </w:p>
          <w:p w14:paraId="2B6677EC">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3. 如何优化用户界面，提升用户消息管理的便捷性？</w:t>
            </w:r>
          </w:p>
        </w:tc>
      </w:tr>
    </w:tbl>
    <w:p w14:paraId="552FADAC">
      <w:pPr>
        <w:rPr>
          <w:rFonts w:hint="eastAsia"/>
          <w:lang w:val="en-US" w:eastAsia="zh-CN"/>
        </w:rPr>
      </w:pPr>
    </w:p>
    <w:p w14:paraId="16201F33">
      <w:pPr>
        <w:pStyle w:val="5"/>
        <w:bidi w:val="0"/>
        <w:ind w:left="0" w:leftChars="0" w:firstLine="0" w:firstLineChars="0"/>
        <w:rPr>
          <w:rFonts w:hint="eastAsia"/>
          <w:lang w:val="en-US" w:eastAsia="zh-CN"/>
        </w:rPr>
      </w:pPr>
      <w:r>
        <w:rPr>
          <w:rFonts w:hint="eastAsia"/>
          <w:lang w:val="en-US" w:eastAsia="zh-CN"/>
        </w:rPr>
        <w:t>ALE02-管理个人信息</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38937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5E577E8">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用例名称</w:t>
            </w:r>
          </w:p>
        </w:tc>
        <w:tc>
          <w:tcPr>
            <w:tcW w:w="6340" w:type="dxa"/>
          </w:tcPr>
          <w:p w14:paraId="37F3E03F">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管理个人信息</w:t>
            </w:r>
          </w:p>
        </w:tc>
      </w:tr>
      <w:tr w14:paraId="2FDD4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61FA3992">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用例编号</w:t>
            </w:r>
          </w:p>
        </w:tc>
        <w:tc>
          <w:tcPr>
            <w:tcW w:w="6340" w:type="dxa"/>
          </w:tcPr>
          <w:p w14:paraId="57F0BDC1">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ALE02</w:t>
            </w:r>
          </w:p>
        </w:tc>
      </w:tr>
      <w:tr w14:paraId="31C0D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D8760A0">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执行者</w:t>
            </w:r>
          </w:p>
        </w:tc>
        <w:tc>
          <w:tcPr>
            <w:tcW w:w="6340" w:type="dxa"/>
          </w:tcPr>
          <w:p w14:paraId="784BCD80">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学生、家长、教师、全社会</w:t>
            </w:r>
          </w:p>
        </w:tc>
      </w:tr>
      <w:tr w14:paraId="0C8B3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484E1A9A">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涉众利益</w:t>
            </w:r>
          </w:p>
        </w:tc>
        <w:tc>
          <w:tcPr>
            <w:tcW w:w="6340" w:type="dxa"/>
          </w:tcPr>
          <w:p w14:paraId="45AC02CD">
            <w:pPr>
              <w:keepNext w:val="0"/>
              <w:keepLines w:val="0"/>
              <w:suppressLineNumbers w:val="0"/>
              <w:spacing w:beforeAutospacing="0" w:afterAutospacing="0"/>
              <w:ind w:left="0" w:leftChars="0" w:right="0" w:firstLine="0" w:firstLineChars="0"/>
              <w:rPr>
                <w:rFonts w:hint="eastAsia"/>
                <w:vertAlign w:val="baseline"/>
                <w:lang w:val="en-US" w:eastAsia="zh-CN"/>
              </w:rPr>
            </w:pPr>
            <w:r>
              <w:rPr>
                <w:rFonts w:hint="eastAsia"/>
                <w:vertAlign w:val="baseline"/>
                <w:lang w:val="en-US" w:eastAsia="zh-CN"/>
              </w:rPr>
              <w:t>- 用户：能够更新和维护自己的个人信息，确保信息的准确性和最新性。</w:t>
            </w:r>
          </w:p>
          <w:p w14:paraId="3F9EB210">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 工作人员：监督个人信息的正确使用和存储，确保系统的数据质量。</w:t>
            </w:r>
          </w:p>
        </w:tc>
      </w:tr>
      <w:tr w14:paraId="31AAD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6ED090C">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前置条件</w:t>
            </w:r>
          </w:p>
        </w:tc>
        <w:tc>
          <w:tcPr>
            <w:tcW w:w="6340" w:type="dxa"/>
          </w:tcPr>
          <w:p w14:paraId="039DBD81">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 合法用户已经登录系统。</w:t>
            </w:r>
          </w:p>
          <w:p w14:paraId="447BF3F6">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用户拥有修改个人信息的权限。</w:t>
            </w:r>
          </w:p>
        </w:tc>
      </w:tr>
      <w:tr w14:paraId="2AD37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F27A171">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后置条件</w:t>
            </w:r>
          </w:p>
        </w:tc>
        <w:tc>
          <w:tcPr>
            <w:tcW w:w="6340" w:type="dxa"/>
          </w:tcPr>
          <w:p w14:paraId="77BA2287">
            <w:pPr>
              <w:keepNext w:val="0"/>
              <w:keepLines w:val="0"/>
              <w:suppressLineNumbers w:val="0"/>
              <w:spacing w:beforeAutospacing="0" w:afterAutospacing="0"/>
              <w:ind w:left="0" w:leftChars="0" w:right="0" w:firstLine="0" w:firstLineChars="0"/>
              <w:rPr>
                <w:rFonts w:hint="eastAsia"/>
                <w:vertAlign w:val="baseline"/>
                <w:lang w:val="en-US" w:eastAsia="zh-CN"/>
              </w:rPr>
            </w:pPr>
            <w:r>
              <w:rPr>
                <w:rFonts w:hint="eastAsia"/>
                <w:vertAlign w:val="baseline"/>
                <w:lang w:val="en-US" w:eastAsia="zh-CN"/>
              </w:rPr>
              <w:t>- 系统更新用户个人信息，保存到数据库。</w:t>
            </w:r>
          </w:p>
          <w:p w14:paraId="38F52BDA">
            <w:pPr>
              <w:keepNext w:val="0"/>
              <w:keepLines w:val="0"/>
              <w:suppressLineNumbers w:val="0"/>
              <w:spacing w:beforeAutospacing="0" w:afterAutospacing="0"/>
              <w:ind w:left="0" w:leftChars="0" w:right="0" w:firstLine="0" w:firstLineChars="0"/>
              <w:rPr>
                <w:rFonts w:hint="default"/>
                <w:vertAlign w:val="baseline"/>
                <w:lang w:val="en-US" w:eastAsia="zh-CN"/>
              </w:rPr>
            </w:pPr>
            <w:r>
              <w:rPr>
                <w:rFonts w:hint="eastAsia"/>
                <w:vertAlign w:val="baseline"/>
                <w:lang w:val="en-US" w:eastAsia="zh-CN"/>
              </w:rPr>
              <w:t>- 用户能够看到最新的个人信息。</w:t>
            </w:r>
          </w:p>
        </w:tc>
      </w:tr>
      <w:tr w14:paraId="40D1B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3DCB38AA">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基本路径</w:t>
            </w:r>
          </w:p>
        </w:tc>
        <w:tc>
          <w:tcPr>
            <w:tcW w:w="6340" w:type="dxa"/>
          </w:tcPr>
          <w:p w14:paraId="51E5C420">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1. 用户在个人中心选择“编辑个人信息”。</w:t>
            </w:r>
          </w:p>
          <w:p w14:paraId="7D6145A8">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2. 用户在个人信息表单中修改姓名、性别、联系方式、地址等字段。</w:t>
            </w:r>
          </w:p>
          <w:p w14:paraId="0B8F0EB4">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3. 用户确认修改信息无误后，点击“保存”按钮。</w:t>
            </w:r>
          </w:p>
          <w:p w14:paraId="6A397B0F">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4. 系统验证提交的信息是否符合格式要求。</w:t>
            </w:r>
          </w:p>
          <w:p w14:paraId="51665EB0">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5. 系统保存更新后的个人信息，并反馈操作结果给用户。</w:t>
            </w:r>
          </w:p>
          <w:p w14:paraId="596233A1">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6. 系统展示更新后的个人信息。</w:t>
            </w:r>
          </w:p>
        </w:tc>
      </w:tr>
      <w:tr w14:paraId="6F64E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7BF2A4A9">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扩展路径</w:t>
            </w:r>
          </w:p>
        </w:tc>
        <w:tc>
          <w:tcPr>
            <w:tcW w:w="6340" w:type="dxa"/>
          </w:tcPr>
          <w:p w14:paraId="3E22BA76">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1a. 用户提交的信息不符合要求</w:t>
            </w:r>
          </w:p>
          <w:p w14:paraId="7C36D3B7">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1. 系统提示用户信息填写有误，并指出具体问题。</w:t>
            </w:r>
          </w:p>
          <w:p w14:paraId="31EB5A0C">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2. 用户根据提示修改个人信息。</w:t>
            </w:r>
          </w:p>
          <w:p w14:paraId="5CF9D980">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3. 用户重新提交个人信息表单。</w:t>
            </w:r>
          </w:p>
          <w:p w14:paraId="02F34508">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4. 系统再次验证信息，直至信息符合要求。</w:t>
            </w:r>
          </w:p>
          <w:p w14:paraId="1100D4E3">
            <w:pPr>
              <w:keepNext w:val="0"/>
              <w:keepLines w:val="0"/>
              <w:numPr>
                <w:ilvl w:val="0"/>
                <w:numId w:val="0"/>
              </w:numPr>
              <w:suppressLineNumbers w:val="0"/>
              <w:spacing w:beforeAutospacing="0" w:afterAutospacing="0"/>
              <w:ind w:left="0" w:right="0"/>
              <w:rPr>
                <w:rFonts w:hint="default"/>
                <w:vertAlign w:val="baseline"/>
                <w:lang w:val="en-US" w:eastAsia="zh-CN"/>
              </w:rPr>
            </w:pPr>
          </w:p>
          <w:p w14:paraId="500ADF4A">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2a. 用户需要更改密码</w:t>
            </w:r>
          </w:p>
          <w:p w14:paraId="52318BFF">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1. 用户在个人信息管理界面选择“更改密码”。</w:t>
            </w:r>
          </w:p>
          <w:p w14:paraId="6D95C32A">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2. 用户输入当前密码和新密码。</w:t>
            </w:r>
          </w:p>
          <w:p w14:paraId="40D917D7">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3. 系统验证当前密码是否正确以及新密码是否符合安全要求。</w:t>
            </w:r>
          </w:p>
          <w:p w14:paraId="07B2FE4C">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default"/>
                <w:vertAlign w:val="baseline"/>
                <w:lang w:val="en-US" w:eastAsia="zh-CN"/>
              </w:rPr>
              <w:t xml:space="preserve">   4. 系统更新用户密码，并提示用户下次登录使用新密码。</w:t>
            </w:r>
          </w:p>
        </w:tc>
      </w:tr>
      <w:tr w14:paraId="1B4A2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4069AA7A">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字段列表</w:t>
            </w:r>
          </w:p>
        </w:tc>
        <w:tc>
          <w:tcPr>
            <w:tcW w:w="6340" w:type="dxa"/>
          </w:tcPr>
          <w:p w14:paraId="7B24D87E">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 个人信息管理相关表单：基本信息表单，联系方式表单，密码更改表单。</w:t>
            </w:r>
          </w:p>
          <w:p w14:paraId="257EF9F3">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关键字段：姓名、性别、出生日期、联系方式、地址、密码。</w:t>
            </w:r>
          </w:p>
        </w:tc>
      </w:tr>
      <w:tr w14:paraId="735B3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1A87E2A5">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非功能性需求</w:t>
            </w:r>
          </w:p>
        </w:tc>
        <w:tc>
          <w:tcPr>
            <w:tcW w:w="6340" w:type="dxa"/>
          </w:tcPr>
          <w:p w14:paraId="2B22E65D">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 个人信息页面响应时间不超过3秒。</w:t>
            </w:r>
          </w:p>
          <w:p w14:paraId="512DD04B">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 系统支持至少1000名用户同时更新个人信息。</w:t>
            </w:r>
          </w:p>
        </w:tc>
      </w:tr>
      <w:tr w14:paraId="390AE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Pr>
          <w:p w14:paraId="0856E452">
            <w:pPr>
              <w:keepNext w:val="0"/>
              <w:keepLines w:val="0"/>
              <w:suppressLineNumbers w:val="0"/>
              <w:spacing w:beforeAutospacing="0" w:afterAutospacing="0"/>
              <w:ind w:left="0" w:right="0"/>
              <w:jc w:val="left"/>
              <w:rPr>
                <w:rFonts w:hint="default"/>
                <w:vertAlign w:val="baseline"/>
                <w:lang w:val="en-US" w:eastAsia="zh-CN"/>
              </w:rPr>
            </w:pPr>
            <w:r>
              <w:rPr>
                <w:rFonts w:hint="eastAsia"/>
                <w:vertAlign w:val="baseline"/>
                <w:lang w:val="en-US" w:eastAsia="zh-CN"/>
              </w:rPr>
              <w:t>设计约束</w:t>
            </w:r>
          </w:p>
        </w:tc>
        <w:tc>
          <w:tcPr>
            <w:tcW w:w="6340" w:type="dxa"/>
          </w:tcPr>
          <w:p w14:paraId="04E39047">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1. 如何确保用户个人信息的安全性和隐私保护？</w:t>
            </w:r>
          </w:p>
          <w:p w14:paraId="5CDF80AD">
            <w:pPr>
              <w:keepNext w:val="0"/>
              <w:keepLines w:val="0"/>
              <w:numPr>
                <w:ilvl w:val="0"/>
                <w:numId w:val="0"/>
              </w:numPr>
              <w:suppressLineNumbers w:val="0"/>
              <w:spacing w:beforeAutospacing="0" w:afterAutospacing="0"/>
              <w:ind w:left="0" w:right="0"/>
              <w:rPr>
                <w:rFonts w:hint="eastAsia"/>
                <w:vertAlign w:val="baseline"/>
                <w:lang w:val="en-US" w:eastAsia="zh-CN"/>
              </w:rPr>
            </w:pPr>
            <w:r>
              <w:rPr>
                <w:rFonts w:hint="eastAsia"/>
                <w:vertAlign w:val="baseline"/>
                <w:lang w:val="en-US" w:eastAsia="zh-CN"/>
              </w:rPr>
              <w:t>2. 如何简化用户操作流程，提升用户体验？</w:t>
            </w:r>
          </w:p>
          <w:p w14:paraId="4E5C026F">
            <w:pPr>
              <w:keepNext w:val="0"/>
              <w:keepLines w:val="0"/>
              <w:numPr>
                <w:ilvl w:val="0"/>
                <w:numId w:val="0"/>
              </w:numPr>
              <w:suppressLineNumbers w:val="0"/>
              <w:spacing w:beforeAutospacing="0" w:afterAutospacing="0"/>
              <w:ind w:left="0" w:right="0"/>
              <w:rPr>
                <w:rFonts w:hint="default"/>
                <w:vertAlign w:val="baseline"/>
                <w:lang w:val="en-US" w:eastAsia="zh-CN"/>
              </w:rPr>
            </w:pPr>
            <w:r>
              <w:rPr>
                <w:rFonts w:hint="eastAsia"/>
                <w:vertAlign w:val="baseline"/>
                <w:lang w:val="en-US" w:eastAsia="zh-CN"/>
              </w:rPr>
              <w:t>3. 如何保证个人信息更新的及时性和准确性？</w:t>
            </w:r>
          </w:p>
        </w:tc>
      </w:tr>
    </w:tbl>
    <w:p w14:paraId="75883F50">
      <w:pPr>
        <w:pStyle w:val="5"/>
        <w:bidi w:val="0"/>
        <w:ind w:left="0" w:leftChars="0" w:firstLine="0" w:firstLineChars="0"/>
        <w:rPr>
          <w:rFonts w:hint="eastAsia"/>
          <w:lang w:val="en-US" w:eastAsia="zh-CN"/>
        </w:rPr>
      </w:pPr>
      <w:r>
        <w:rPr>
          <w:rFonts w:hint="eastAsia"/>
          <w:lang w:val="en-US" w:eastAsia="zh-CN"/>
        </w:rPr>
        <w:t>TES01-查看心理健康状况</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82"/>
        <w:gridCol w:w="6340"/>
      </w:tblGrid>
      <w:tr w14:paraId="3A9FE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21F754C6">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用例名称</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1FD78370">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查看心理健康状况</w:t>
            </w:r>
          </w:p>
        </w:tc>
      </w:tr>
      <w:tr w14:paraId="619EC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35154768">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用例编号</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4B8B1134">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lang w:val="en-US" w:eastAsia="zh-CN" w:bidi="ar"/>
              </w:rPr>
              <w:t>TES01</w:t>
            </w:r>
          </w:p>
        </w:tc>
      </w:tr>
      <w:tr w14:paraId="07BA4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455FF8CA">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执行者</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4F9F39A0">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学生、家长、教师、全社会</w:t>
            </w:r>
          </w:p>
        </w:tc>
      </w:tr>
      <w:tr w14:paraId="297CC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43E88433">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涉众利益</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30C5E549">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lang w:val="en-US" w:eastAsia="zh-CN" w:bidi="ar"/>
              </w:rPr>
            </w:pPr>
            <w:r>
              <w:rPr>
                <w:rFonts w:hint="default" w:ascii="Times New Roman" w:hAnsi="Times New Roman" w:eastAsia="宋体" w:cs="Times New Roman"/>
                <w:kern w:val="2"/>
                <w:sz w:val="24"/>
                <w:szCs w:val="24"/>
                <w:lang w:val="en-US" w:eastAsia="zh-CN" w:bidi="ar"/>
              </w:rPr>
              <w:t>- 学生：了解自己的心理健康状况，获取改善建议。</w:t>
            </w:r>
          </w:p>
          <w:p w14:paraId="5837EE42">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lang w:val="en-US" w:eastAsia="zh-CN" w:bidi="ar"/>
              </w:rPr>
            </w:pPr>
            <w:r>
              <w:rPr>
                <w:rFonts w:hint="default" w:ascii="Times New Roman" w:hAnsi="Times New Roman" w:eastAsia="宋体" w:cs="Times New Roman"/>
                <w:kern w:val="2"/>
                <w:sz w:val="24"/>
                <w:szCs w:val="24"/>
                <w:lang w:val="en-US" w:eastAsia="zh-CN" w:bidi="ar"/>
              </w:rPr>
              <w:t>- 教师：监控学生的心理健康状态，提供必要的辅导和支持。</w:t>
            </w:r>
          </w:p>
          <w:p w14:paraId="5969020A">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lang w:val="en-US" w:eastAsia="zh-CN" w:bidi="ar"/>
              </w:rPr>
              <w:t>- 家长：了解孩子的心理健康情况，参与孩子的心理健康教育。</w:t>
            </w:r>
          </w:p>
        </w:tc>
      </w:tr>
      <w:tr w14:paraId="37AB3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67FFD288">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前置条件</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6AE3A421">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lang w:val="en-US" w:eastAsia="zh-CN" w:bidi="ar"/>
              </w:rPr>
            </w:pPr>
            <w:r>
              <w:rPr>
                <w:rFonts w:hint="default" w:ascii="Times New Roman" w:hAnsi="Times New Roman" w:eastAsia="宋体" w:cs="Times New Roman"/>
                <w:kern w:val="2"/>
                <w:sz w:val="24"/>
                <w:szCs w:val="24"/>
                <w:lang w:val="en-US" w:eastAsia="zh-CN" w:bidi="ar"/>
              </w:rPr>
              <w:t>- 用户已经登录系统。</w:t>
            </w:r>
          </w:p>
          <w:p w14:paraId="48096383">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lang w:val="en-US" w:eastAsia="zh-CN" w:bidi="ar"/>
              </w:rPr>
            </w:pPr>
            <w:r>
              <w:rPr>
                <w:rFonts w:hint="default" w:ascii="Times New Roman" w:hAnsi="Times New Roman" w:eastAsia="宋体" w:cs="Times New Roman"/>
                <w:kern w:val="2"/>
                <w:sz w:val="24"/>
                <w:szCs w:val="24"/>
                <w:lang w:val="en-US" w:eastAsia="zh-CN" w:bidi="ar"/>
              </w:rPr>
              <w:t>- 用户拥有查看心理健康状况的权限。</w:t>
            </w:r>
          </w:p>
          <w:p w14:paraId="13D1AFD8">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lang w:val="en-US" w:eastAsia="zh-CN" w:bidi="ar"/>
              </w:rPr>
              <w:t>- 系统已集成心理健康评估工具。</w:t>
            </w:r>
          </w:p>
        </w:tc>
      </w:tr>
      <w:tr w14:paraId="3E41D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480A1074">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后置条件</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5029A1E8">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lang w:val="en-US" w:eastAsia="zh-CN" w:bidi="ar"/>
              </w:rPr>
            </w:pPr>
            <w:r>
              <w:rPr>
                <w:rFonts w:hint="default" w:ascii="Times New Roman" w:hAnsi="Times New Roman" w:eastAsia="宋体" w:cs="Times New Roman"/>
                <w:kern w:val="2"/>
                <w:sz w:val="24"/>
                <w:szCs w:val="24"/>
                <w:lang w:val="en-US" w:eastAsia="zh-CN" w:bidi="ar"/>
              </w:rPr>
              <w:t>- 用户查看完心理健康状况后，系统记录查看日志。</w:t>
            </w:r>
          </w:p>
          <w:p w14:paraId="1B649CD7">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lang w:val="en-US" w:eastAsia="zh-CN" w:bidi="ar"/>
              </w:rPr>
              <w:t>- 系统根据评估结果提供相应的建议或干预措施。</w:t>
            </w:r>
          </w:p>
        </w:tc>
      </w:tr>
      <w:tr w14:paraId="4ACB7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670D2243">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基本路径</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345C1C72">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1. 用户在系统中选择“心理健康”模块。</w:t>
            </w:r>
          </w:p>
          <w:p w14:paraId="5B002E0A">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2. 用户点击“查看心理健康状况”按钮。</w:t>
            </w:r>
          </w:p>
          <w:p w14:paraId="77967505">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3. 系统展示心理健康评估问卷或直接显示评估结果。</w:t>
            </w:r>
          </w:p>
          <w:p w14:paraId="2ED9B67E">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4. 如果是问卷，用户完成问卷并提交。</w:t>
            </w:r>
          </w:p>
          <w:p w14:paraId="24DC086D">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5. 系统根据问卷结果计算心理健康得分，并展示评估结果。</w:t>
            </w:r>
          </w:p>
          <w:p w14:paraId="5065C393">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6. 系统提供相应的心理健康建议或资源链接。</w:t>
            </w:r>
          </w:p>
          <w:p w14:paraId="2748AA55">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7. 用户查看评估结果和建议。</w:t>
            </w:r>
          </w:p>
        </w:tc>
      </w:tr>
      <w:tr w14:paraId="45155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54AC976A">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扩展路径</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2CBBCC54">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1a. 用户在填写问卷时需要帮助</w:t>
            </w:r>
          </w:p>
          <w:p w14:paraId="1323B3A2">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1. 用户点击“帮助”按钮。</w:t>
            </w:r>
          </w:p>
          <w:p w14:paraId="772BC446">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2. 系统提供问卷填写指南或联系心理辅导老师。</w:t>
            </w:r>
          </w:p>
          <w:p w14:paraId="33FF824C">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3. 用户根据帮助信息完成问卷。</w:t>
            </w:r>
          </w:p>
          <w:p w14:paraId="13D5BDE5">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p>
          <w:p w14:paraId="3E143D02">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2a. 系统无法生成心理健康评估结果</w:t>
            </w:r>
          </w:p>
          <w:p w14:paraId="58C28D01">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1. 系统提示无法生成评估结果，并说明可能的原因。</w:t>
            </w:r>
          </w:p>
          <w:p w14:paraId="40A8CD68">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2. 用户联系技术支持或尝试重新填写问卷。</w:t>
            </w:r>
          </w:p>
          <w:p w14:paraId="4E69D145">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xml:space="preserve">   3. 系统记录问题，并通知技术支持团队。</w:t>
            </w:r>
          </w:p>
        </w:tc>
      </w:tr>
      <w:tr w14:paraId="37A7D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401F7574">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字段列表</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13CEF71C">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心理健康评估问卷字段：情绪状态、压力水平、睡眠质量、人际关系等。</w:t>
            </w:r>
          </w:p>
          <w:p w14:paraId="2F0B7A85">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评估结果字段：心理健康得分、评估等级、改善建议。</w:t>
            </w:r>
          </w:p>
        </w:tc>
      </w:tr>
      <w:tr w14:paraId="436CE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3EBC4092">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非功能性需求</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5317DD0C">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系统应在5分钟内完成心理健康评估问卷的提交和结果反馈。</w:t>
            </w:r>
          </w:p>
          <w:p w14:paraId="0C879C04">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 心理健康数据应加密存储，确保用户隐私安全。</w:t>
            </w:r>
          </w:p>
        </w:tc>
      </w:tr>
      <w:tr w14:paraId="65530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cBorders>
            <w:shd w:val="clear" w:color="auto" w:fill="auto"/>
            <w:vAlign w:val="top"/>
          </w:tcPr>
          <w:p w14:paraId="025E0ACA">
            <w:pPr>
              <w:keepNext w:val="0"/>
              <w:keepLines w:val="0"/>
              <w:widowControl w:val="0"/>
              <w:suppressLineNumbers w:val="0"/>
              <w:adjustRightInd w:val="0"/>
              <w:spacing w:before="120" w:beforeAutospacing="0" w:after="120" w:afterAutospacing="0" w:line="360" w:lineRule="auto"/>
              <w:ind w:left="0" w:right="0" w:firstLine="480" w:firstLineChars="200"/>
              <w:jc w:val="left"/>
              <w:rPr>
                <w:rFonts w:hint="default"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设计约束</w:t>
            </w:r>
          </w:p>
        </w:tc>
        <w:tc>
          <w:tcPr>
            <w:tcW w:w="6340" w:type="dxa"/>
            <w:tcBorders>
              <w:top w:val="single" w:color="auto" w:sz="4" w:space="0"/>
              <w:left w:val="single" w:color="auto" w:sz="4" w:space="0"/>
              <w:bottom w:val="single" w:color="auto" w:sz="4" w:space="0"/>
              <w:right w:val="single" w:color="auto" w:sz="4" w:space="0"/>
            </w:tcBorders>
            <w:shd w:val="clear" w:color="auto" w:fill="auto"/>
            <w:vAlign w:val="top"/>
          </w:tcPr>
          <w:p w14:paraId="5567D91C">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1. 如何确保心理健康评估问卷的科学性和准确性？</w:t>
            </w:r>
          </w:p>
          <w:p w14:paraId="29D1F489">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2. 如何保护用户在进行心理健康评估时的隐私？</w:t>
            </w:r>
          </w:p>
          <w:p w14:paraId="59EA55F3">
            <w:pPr>
              <w:keepNext w:val="0"/>
              <w:keepLines w:val="0"/>
              <w:widowControl w:val="0"/>
              <w:suppressLineNumbers w:val="0"/>
              <w:adjustRightInd w:val="0"/>
              <w:spacing w:before="120" w:beforeAutospacing="0" w:after="120" w:afterAutospacing="0" w:line="360" w:lineRule="auto"/>
              <w:ind w:left="0" w:leftChars="0" w:right="0" w:firstLine="0" w:firstLineChars="0"/>
              <w:jc w:val="both"/>
              <w:rPr>
                <w:rFonts w:hint="default" w:ascii="Times New Roman" w:hAnsi="Times New Roman" w:eastAsia="宋体" w:cs="Times New Roman"/>
                <w:kern w:val="2"/>
                <w:sz w:val="24"/>
                <w:szCs w:val="24"/>
              </w:rPr>
            </w:pPr>
            <w:r>
              <w:rPr>
                <w:rFonts w:hint="default" w:ascii="Times New Roman" w:hAnsi="Times New Roman" w:eastAsia="宋体" w:cs="Times New Roman"/>
                <w:kern w:val="2"/>
                <w:sz w:val="24"/>
                <w:szCs w:val="24"/>
              </w:rPr>
              <w:t>3. 如何设计系统界面，使其易于用户理解和操作？</w:t>
            </w:r>
          </w:p>
        </w:tc>
      </w:tr>
    </w:tbl>
    <w:p w14:paraId="0A36EA56">
      <w:pPr>
        <w:rPr>
          <w:rFonts w:hint="eastAsia"/>
          <w:lang w:val="en-US" w:eastAsia="zh-CN"/>
        </w:rPr>
      </w:pPr>
    </w:p>
    <w:p w14:paraId="17ED1598">
      <w:pPr>
        <w:pStyle w:val="5"/>
        <w:bidi w:val="0"/>
        <w:ind w:left="0" w:leftChars="0" w:firstLine="0" w:firstLineChars="0"/>
        <w:rPr>
          <w:rFonts w:hint="eastAsia"/>
          <w:lang w:val="en-US" w:eastAsia="zh-CN"/>
        </w:rPr>
      </w:pPr>
      <w:r>
        <w:rPr>
          <w:rFonts w:hint="eastAsia"/>
          <w:lang w:val="en-US" w:eastAsia="zh-CN"/>
        </w:rPr>
        <w:t>TES02-查看心情活跃值</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5B922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2FD872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7840CC8">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查看心情活跃值</w:t>
            </w:r>
          </w:p>
        </w:tc>
      </w:tr>
      <w:tr w14:paraId="200F4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57837FC">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EABFD42">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TES02</w:t>
            </w:r>
          </w:p>
        </w:tc>
      </w:tr>
      <w:tr w14:paraId="0E24A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C5AA007">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86CFB4C">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学生、家长、教师、全社会</w:t>
            </w:r>
          </w:p>
        </w:tc>
      </w:tr>
      <w:tr w14:paraId="17C35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8278DA1">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83FCD4D">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学生：通过心情活跃值了解自己的情绪状态，促进自我情绪管理。</w:t>
            </w:r>
          </w:p>
          <w:p w14:paraId="2260435F">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教师：监控学生的情绪波动，及时进行情绪干预和指导。</w:t>
            </w:r>
          </w:p>
          <w:p w14:paraId="35F0BB76">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家长：了解孩子的情绪状态，更好地参与孩子的情绪教育和成长。</w:t>
            </w:r>
          </w:p>
        </w:tc>
      </w:tr>
      <w:tr w14:paraId="57529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8190EE0">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194DD5E">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用户已经登录系统。</w:t>
            </w:r>
          </w:p>
          <w:p w14:paraId="2C3EBF4E">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系统已经记录了用户的心情数据。</w:t>
            </w:r>
          </w:p>
          <w:p w14:paraId="26F67C23">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用户拥有查看心情活跃值的权限。</w:t>
            </w:r>
          </w:p>
        </w:tc>
      </w:tr>
      <w:tr w14:paraId="4B561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8326406">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5FF7292">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用户查看心情活跃值后，系统更新查看记录。</w:t>
            </w:r>
          </w:p>
          <w:p w14:paraId="0756F619">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系统可能根据心情活跃值提供情绪管理的建议或活动推荐。</w:t>
            </w:r>
          </w:p>
        </w:tc>
      </w:tr>
      <w:tr w14:paraId="1CBFA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27828BD">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690087B">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1. 用户在系统中选择“心情管理”模块。</w:t>
            </w:r>
          </w:p>
          <w:p w14:paraId="01433FF6">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2. 用户点击“查看心情活跃值”按钮。</w:t>
            </w:r>
          </w:p>
          <w:p w14:paraId="008035E5">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3. 系统展示用户的心情活跃值图表或数值。</w:t>
            </w:r>
          </w:p>
          <w:p w14:paraId="4C7C9426">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4. 用户查看心情活跃值及其变化趋势。</w:t>
            </w:r>
          </w:p>
          <w:p w14:paraId="0E38A52E">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5. 系统根据心情活跃值提供情绪管理的建议。</w:t>
            </w:r>
          </w:p>
          <w:p w14:paraId="69A93F19">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rPr>
              <w:t>6. 用户可以选择接受建议或忽略。</w:t>
            </w:r>
          </w:p>
        </w:tc>
      </w:tr>
      <w:tr w14:paraId="7C006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99CC4CC">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A39EE4C">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1a. 用户对心情活跃值有疑问</w:t>
            </w:r>
          </w:p>
          <w:p w14:paraId="70731A00">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1. 用户点击“帮助”或“疑问”按钮。</w:t>
            </w:r>
          </w:p>
          <w:p w14:paraId="16C1BF30">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2. 系统提供心情活跃值的解释和获取方式。</w:t>
            </w:r>
          </w:p>
          <w:p w14:paraId="25874BD4">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3. 用户理解后，返回查看心情活跃值界面。</w:t>
            </w:r>
          </w:p>
          <w:p w14:paraId="73E3C247">
            <w:pPr>
              <w:keepNext w:val="0"/>
              <w:keepLines w:val="0"/>
              <w:numPr>
                <w:ilvl w:val="0"/>
                <w:numId w:val="0"/>
              </w:numPr>
              <w:suppressLineNumbers w:val="0"/>
              <w:spacing w:beforeLines="0" w:beforeAutospacing="0" w:afterLines="0" w:afterAutospacing="0"/>
              <w:ind w:left="0" w:right="0" w:firstLine="0"/>
              <w:rPr>
                <w:rFonts w:hint="eastAsia"/>
              </w:rPr>
            </w:pPr>
          </w:p>
          <w:p w14:paraId="6217D23B">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2a. 系统无法显示心情活跃值</w:t>
            </w:r>
          </w:p>
          <w:p w14:paraId="5A75CAFA">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1. 系统提示无法显示心情活跃值，并说明可能的原因。</w:t>
            </w:r>
          </w:p>
          <w:p w14:paraId="6C7C2581">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2. 用户联系技术支持或尝试重新登录。</w:t>
            </w:r>
          </w:p>
          <w:p w14:paraId="1E234DE4">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rPr>
              <w:t xml:space="preserve">   3. 系统记录问题，并通知技术支持团队。</w:t>
            </w:r>
          </w:p>
        </w:tc>
      </w:tr>
      <w:tr w14:paraId="1A9D7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3C5C4C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636D697">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心情活跃值相关字段：日期、心情评分、活跃度等级。</w:t>
            </w:r>
          </w:p>
        </w:tc>
      </w:tr>
      <w:tr w14:paraId="20F5C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5B32F9C">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5FE9D1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心情活跃值的更新频率至少为每日一次。</w:t>
            </w:r>
          </w:p>
          <w:p w14:paraId="21D0DA69">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系统展示心情活跃值时的响应时间不超过2秒。</w:t>
            </w:r>
          </w:p>
        </w:tc>
      </w:tr>
      <w:tr w14:paraId="2F431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7BAEE33">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46F7C41">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如何确保心情活跃值的准确性和及时性？</w:t>
            </w:r>
          </w:p>
          <w:p w14:paraId="793C68F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如何设计心情活跃值的表现形式，使其易于用户理解？</w:t>
            </w:r>
          </w:p>
          <w:p w14:paraId="1228CD3D">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3. 如何保护用户的心情数据隐私？</w:t>
            </w:r>
          </w:p>
        </w:tc>
      </w:tr>
    </w:tbl>
    <w:p w14:paraId="22B38628">
      <w:pPr>
        <w:pStyle w:val="5"/>
        <w:bidi w:val="0"/>
        <w:ind w:left="0" w:leftChars="0" w:firstLine="0" w:firstLineChars="0"/>
        <w:rPr>
          <w:rFonts w:hint="eastAsia"/>
          <w:lang w:val="en-US" w:eastAsia="zh-CN"/>
        </w:rPr>
      </w:pPr>
      <w:r>
        <w:rPr>
          <w:rFonts w:hint="eastAsia"/>
          <w:lang w:val="en-US" w:eastAsia="zh-CN"/>
        </w:rPr>
        <w:t>EDU01-查看学习进度</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74711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17DEB62">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2DAC17E">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查看学习进度</w:t>
            </w:r>
          </w:p>
        </w:tc>
      </w:tr>
      <w:tr w14:paraId="4F465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2ED842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8F819C9">
            <w:pPr>
              <w:keepNext w:val="0"/>
              <w:keepLines w:val="0"/>
              <w:suppressLineNumbers w:val="0"/>
              <w:spacing w:beforeLines="0" w:beforeAutospacing="0" w:afterLines="0" w:afterAutospacing="0"/>
              <w:ind w:left="0" w:right="0" w:firstLine="0" w:firstLineChars="0"/>
              <w:rPr>
                <w:rFonts w:hint="default" w:eastAsia="宋体"/>
                <w:sz w:val="24"/>
                <w:szCs w:val="24"/>
                <w:lang w:val="en-US" w:eastAsia="zh-CN"/>
              </w:rPr>
            </w:pPr>
            <w:r>
              <w:rPr>
                <w:rFonts w:hint="eastAsia"/>
                <w:sz w:val="24"/>
                <w:szCs w:val="24"/>
                <w:lang w:val="en-US" w:eastAsia="zh-CN"/>
              </w:rPr>
              <w:t>EDU01</w:t>
            </w:r>
          </w:p>
        </w:tc>
      </w:tr>
      <w:tr w14:paraId="59565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0B7A346">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BC62D1C">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学生、家长、教师、全社会</w:t>
            </w:r>
          </w:p>
        </w:tc>
      </w:tr>
      <w:tr w14:paraId="6A50D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ABF2823">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63E0AFF">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学生：通过查看学习进度，了解自己的学习状况，调整学习计划。</w:t>
            </w:r>
          </w:p>
          <w:p w14:paraId="1B2EB601">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教师：监控学生的学习进度，提供个性化的教学支持和辅导。</w:t>
            </w:r>
          </w:p>
          <w:p w14:paraId="28810D61">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家长：了解孩子的学习情况，参与孩子的学习过程，提供必要的帮助。</w:t>
            </w:r>
          </w:p>
        </w:tc>
      </w:tr>
      <w:tr w14:paraId="50096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40187CB">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D286793">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用户已经登录系统。</w:t>
            </w:r>
          </w:p>
          <w:p w14:paraId="1EAEE61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系统已经记录了学生的学习活动数据。</w:t>
            </w:r>
          </w:p>
          <w:p w14:paraId="6E841CC3">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用户拥有查看学习进度的权限。</w:t>
            </w:r>
          </w:p>
        </w:tc>
      </w:tr>
      <w:tr w14:paraId="6A600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30E1ABB">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F490A3A">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用户查看学习进度后，系统更新查看记录。</w:t>
            </w:r>
          </w:p>
          <w:p w14:paraId="6E2710A4">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系统可能根据学习进度提供学习建议或资源推荐。</w:t>
            </w:r>
          </w:p>
        </w:tc>
      </w:tr>
      <w:tr w14:paraId="615C8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F9C508A">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B6F9A6E">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1. 用户在系统中选择“学习进度”模块。</w:t>
            </w:r>
          </w:p>
          <w:p w14:paraId="081611AC">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2. 用户点击“查看学习进度”按钮。</w:t>
            </w:r>
          </w:p>
          <w:p w14:paraId="6E4C0122">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3. 系统展示学生的学习进度报告，包括课程完成情况、成绩、学习时长等。</w:t>
            </w:r>
          </w:p>
          <w:p w14:paraId="0B6F5C16">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4. 用户查看自己的学习进度详情。</w:t>
            </w:r>
          </w:p>
          <w:p w14:paraId="58FFB116">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5. 系统根据学生的学习进度提供相应的学习建议。</w:t>
            </w:r>
          </w:p>
          <w:p w14:paraId="30BE7F7C">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rPr>
              <w:t>6. 用户可以根据系统建议调整学习计划。</w:t>
            </w:r>
          </w:p>
        </w:tc>
      </w:tr>
      <w:tr w14:paraId="67A63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347B5E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A74FDE0">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1a. 用户对学习进度报告有疑问</w:t>
            </w:r>
          </w:p>
          <w:p w14:paraId="20EB774D">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1. 用户点击“帮助”或“疑问”按钮。</w:t>
            </w:r>
          </w:p>
          <w:p w14:paraId="676860E1">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2. 系统提供学习进度报告的解释和获取方式。</w:t>
            </w:r>
          </w:p>
          <w:p w14:paraId="570DD48E">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3. 用户理解后，返回查看学习进度界面。</w:t>
            </w:r>
          </w:p>
          <w:p w14:paraId="35E16854">
            <w:pPr>
              <w:keepNext w:val="0"/>
              <w:keepLines w:val="0"/>
              <w:numPr>
                <w:ilvl w:val="0"/>
                <w:numId w:val="0"/>
              </w:numPr>
              <w:suppressLineNumbers w:val="0"/>
              <w:spacing w:beforeLines="0" w:beforeAutospacing="0" w:afterLines="0" w:afterAutospacing="0"/>
              <w:ind w:left="0" w:right="0" w:firstLine="0"/>
              <w:rPr>
                <w:rFonts w:hint="eastAsia"/>
              </w:rPr>
            </w:pPr>
          </w:p>
          <w:p w14:paraId="122F894A">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2a. 系统无法显示学习进度</w:t>
            </w:r>
          </w:p>
          <w:p w14:paraId="26FD0F60">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1. 系统提示无法显示学习进度，并说明可能的原因。</w:t>
            </w:r>
          </w:p>
          <w:p w14:paraId="35119E90">
            <w:pPr>
              <w:keepNext w:val="0"/>
              <w:keepLines w:val="0"/>
              <w:numPr>
                <w:ilvl w:val="0"/>
                <w:numId w:val="0"/>
              </w:numPr>
              <w:suppressLineNumbers w:val="0"/>
              <w:spacing w:beforeLines="0" w:beforeAutospacing="0" w:afterLines="0" w:afterAutospacing="0"/>
              <w:ind w:left="0" w:right="0" w:firstLine="0"/>
              <w:rPr>
                <w:rFonts w:hint="eastAsia"/>
              </w:rPr>
            </w:pPr>
            <w:r>
              <w:rPr>
                <w:rFonts w:hint="eastAsia"/>
              </w:rPr>
              <w:t xml:space="preserve">   2. 用户联系技术支持或尝试重新登录。</w:t>
            </w:r>
          </w:p>
          <w:p w14:paraId="0D2CF47A">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rPr>
              <w:t xml:space="preserve">   3. 系统记录问题，并通知技术支持团队。</w:t>
            </w:r>
          </w:p>
        </w:tc>
      </w:tr>
      <w:tr w14:paraId="7790E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21C452C">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5ADC528">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rPr>
              <w:t>- 学习进度相关字段：课程名称、完成状态、成绩、学习时长、进度百分比。</w:t>
            </w:r>
          </w:p>
        </w:tc>
      </w:tr>
      <w:tr w14:paraId="2D06B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3E5190E">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BF6C23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学习进度报告的更新频率至少为每日一次。</w:t>
            </w:r>
          </w:p>
          <w:p w14:paraId="66371F67">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系统展示学习进度时的响应时间不超过3秒。</w:t>
            </w:r>
          </w:p>
        </w:tc>
      </w:tr>
      <w:tr w14:paraId="29ABC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7E154A1">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1CB1D28">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如何确保学习进度数据的准确性和及时性？</w:t>
            </w:r>
          </w:p>
          <w:p w14:paraId="35CC5CF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如何设计学习进度报告的界面，使其清晰易懂？</w:t>
            </w:r>
          </w:p>
          <w:p w14:paraId="6032DF36">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3. 如何保护学生的学习数据隐私？</w:t>
            </w:r>
          </w:p>
        </w:tc>
      </w:tr>
    </w:tbl>
    <w:p w14:paraId="04A1938C">
      <w:pPr>
        <w:pStyle w:val="5"/>
        <w:bidi w:val="0"/>
        <w:ind w:left="0" w:leftChars="0" w:firstLine="0" w:firstLineChars="0"/>
        <w:rPr>
          <w:rFonts w:hint="eastAsia"/>
          <w:lang w:val="en-US" w:eastAsia="zh-CN"/>
        </w:rPr>
      </w:pPr>
      <w:r>
        <w:rPr>
          <w:rFonts w:hint="eastAsia"/>
          <w:lang w:val="en-US" w:eastAsia="zh-CN"/>
        </w:rPr>
        <w:t>EDU02-查看推荐题目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0F852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541E561">
            <w:pPr>
              <w:keepNext w:val="0"/>
              <w:keepLines w:val="0"/>
              <w:suppressLineNumbers w:val="0"/>
              <w:spacing w:beforeAutospacing="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C677196">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查看推荐题目</w:t>
            </w:r>
          </w:p>
        </w:tc>
      </w:tr>
      <w:tr w14:paraId="3A919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128EA0D">
            <w:pPr>
              <w:keepNext w:val="0"/>
              <w:keepLines w:val="0"/>
              <w:suppressLineNumbers w:val="0"/>
              <w:spacing w:beforeAutospacing="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8C36BDA">
            <w:pPr>
              <w:keepNext w:val="0"/>
              <w:keepLines w:val="0"/>
              <w:suppressLineNumbers w:val="0"/>
              <w:spacing w:beforeAutospacing="0" w:afterAutospacing="0"/>
              <w:ind w:left="0" w:right="0" w:firstLine="0" w:firstLineChars="0"/>
              <w:rPr>
                <w:rFonts w:hint="eastAsia" w:eastAsia="宋体"/>
                <w:sz w:val="24"/>
                <w:szCs w:val="24"/>
                <w:lang w:eastAsia="zh-CN"/>
              </w:rPr>
            </w:pPr>
            <w:r>
              <w:rPr>
                <w:rFonts w:hint="eastAsia"/>
                <w:sz w:val="24"/>
                <w:szCs w:val="24"/>
              </w:rPr>
              <w:t>EDU0</w:t>
            </w:r>
            <w:r>
              <w:rPr>
                <w:rFonts w:hint="eastAsia"/>
                <w:sz w:val="24"/>
                <w:szCs w:val="24"/>
                <w:lang w:val="en-US" w:eastAsia="zh-CN"/>
              </w:rPr>
              <w:t>2</w:t>
            </w:r>
          </w:p>
        </w:tc>
      </w:tr>
      <w:tr w14:paraId="1AEE1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38184F0">
            <w:pPr>
              <w:keepNext w:val="0"/>
              <w:keepLines w:val="0"/>
              <w:suppressLineNumbers w:val="0"/>
              <w:spacing w:beforeAutospacing="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843454C">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学生</w:t>
            </w:r>
          </w:p>
        </w:tc>
      </w:tr>
      <w:tr w14:paraId="4CDB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E8E7AB6">
            <w:pPr>
              <w:keepNext w:val="0"/>
              <w:keepLines w:val="0"/>
              <w:suppressLineNumbers w:val="0"/>
              <w:spacing w:beforeAutospacing="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26453C0">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学生：通过查看推荐题目，获得个性化的学习资源，针对性地提高学习效果。</w:t>
            </w:r>
          </w:p>
          <w:p w14:paraId="059CEE28">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教师：通过推荐题目，更好地指导学生进行复习和巩固知识点。</w:t>
            </w:r>
          </w:p>
        </w:tc>
      </w:tr>
      <w:tr w14:paraId="7194E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B41DDAC">
            <w:pPr>
              <w:keepNext w:val="0"/>
              <w:keepLines w:val="0"/>
              <w:suppressLineNumbers w:val="0"/>
              <w:spacing w:beforeAutospacing="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D40294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用户已经登录系统。</w:t>
            </w:r>
          </w:p>
          <w:p w14:paraId="020E4BE0">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系统根据学生的学习数据或教师设定推荐题目。</w:t>
            </w:r>
          </w:p>
          <w:p w14:paraId="4378398C">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用户拥有查看推荐题目的权限。</w:t>
            </w:r>
          </w:p>
        </w:tc>
      </w:tr>
      <w:tr w14:paraId="4A4D5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34EE6DB">
            <w:pPr>
              <w:keepNext w:val="0"/>
              <w:keepLines w:val="0"/>
              <w:suppressLineNumbers w:val="0"/>
              <w:spacing w:beforeAutospacing="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3A2BF32">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用户查看推荐题目后，系统记录查看行为，可能更新用户的学习数据。</w:t>
            </w:r>
          </w:p>
          <w:p w14:paraId="40057846">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系统根据用户的互动情况调整推荐算法。</w:t>
            </w:r>
          </w:p>
        </w:tc>
      </w:tr>
      <w:tr w14:paraId="2025D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11CBB42">
            <w:pPr>
              <w:keepNext w:val="0"/>
              <w:keepLines w:val="0"/>
              <w:suppressLineNumbers w:val="0"/>
              <w:spacing w:beforeAutospacing="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19D9E8F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用户在系统中选择“个性化学习”或“推荐题目”模块。</w:t>
            </w:r>
          </w:p>
          <w:p w14:paraId="19479913">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用户点击“查看推荐题目”按钮。</w:t>
            </w:r>
          </w:p>
          <w:p w14:paraId="4926E381">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3. 系统展示根据用户学习情况或教师设定推荐的题目列表。</w:t>
            </w:r>
          </w:p>
          <w:p w14:paraId="6E4EE79A">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4. 用户浏览推荐题目，选择进行练习或查看解析。</w:t>
            </w:r>
          </w:p>
          <w:p w14:paraId="45E38520">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5. 用户完成题目练习后，系统记录成绩和反馈。</w:t>
            </w:r>
          </w:p>
          <w:p w14:paraId="47D444B4">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6. 系统根据用户的表现更新推荐题目列表。</w:t>
            </w:r>
          </w:p>
        </w:tc>
      </w:tr>
      <w:tr w14:paraId="3A6AC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8A4AB4B">
            <w:pPr>
              <w:keepNext w:val="0"/>
              <w:keepLines w:val="0"/>
              <w:suppressLineNumbers w:val="0"/>
              <w:spacing w:beforeAutospacing="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C13FAEA">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1a. 用户对推荐题目不满意</w:t>
            </w:r>
          </w:p>
          <w:p w14:paraId="4293BC83">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用户可以提供反馈，说明不满意的理由。</w:t>
            </w:r>
          </w:p>
          <w:p w14:paraId="6060F7CB">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系统记录用户反馈，并调整推荐算法。</w:t>
            </w:r>
          </w:p>
          <w:p w14:paraId="7C4448AC">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3. 系统重新推荐题目，以更好地满足用户需求。</w:t>
            </w:r>
          </w:p>
          <w:p w14:paraId="0B4231F4">
            <w:pPr>
              <w:keepNext w:val="0"/>
              <w:keepLines w:val="0"/>
              <w:numPr>
                <w:ilvl w:val="0"/>
                <w:numId w:val="0"/>
              </w:numPr>
              <w:suppressLineNumbers w:val="0"/>
              <w:spacing w:beforeAutospacing="0" w:afterAutospacing="0"/>
              <w:ind w:left="0" w:right="0" w:firstLine="0"/>
              <w:rPr>
                <w:rFonts w:hint="eastAsia"/>
                <w:sz w:val="24"/>
                <w:szCs w:val="24"/>
              </w:rPr>
            </w:pPr>
          </w:p>
          <w:p w14:paraId="653F6BE6">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2a. 系统无法推荐题目</w:t>
            </w:r>
          </w:p>
          <w:p w14:paraId="2E84816F">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系统提示无法推荐题目，并说明可能的原因。</w:t>
            </w:r>
          </w:p>
          <w:p w14:paraId="00068BFF">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用户联系技术支持或尝试其他功能。</w:t>
            </w:r>
          </w:p>
          <w:p w14:paraId="0EB61E08">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xml:space="preserve">   3. 系统记录问题，并通知技术支持团队。</w:t>
            </w:r>
          </w:p>
        </w:tc>
      </w:tr>
      <w:tr w14:paraId="406D1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A6A0BD0">
            <w:pPr>
              <w:keepNext w:val="0"/>
              <w:keepLines w:val="0"/>
              <w:suppressLineNumbers w:val="0"/>
              <w:spacing w:beforeAutospacing="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3575A02">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推荐题目相关字段：题目ID、题目类型、知识点、难度等级、推荐理由。</w:t>
            </w:r>
          </w:p>
        </w:tc>
      </w:tr>
      <w:tr w14:paraId="7A69B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DB1FA47">
            <w:pPr>
              <w:keepNext w:val="0"/>
              <w:keepLines w:val="0"/>
              <w:suppressLineNumbers w:val="0"/>
              <w:spacing w:beforeAutospacing="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C2AA0C8">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系统推荐题目的响应时间不超过5秒。</w:t>
            </w:r>
          </w:p>
          <w:p w14:paraId="4DF9C259">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系统应能够处理至少1000个题目的推荐逻辑。</w:t>
            </w:r>
          </w:p>
        </w:tc>
      </w:tr>
      <w:tr w14:paraId="1780F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08BF56E">
            <w:pPr>
              <w:keepNext w:val="0"/>
              <w:keepLines w:val="0"/>
              <w:suppressLineNumbers w:val="0"/>
              <w:spacing w:beforeAutospacing="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14549F14">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如何确保推荐题目的相关性和准确性？</w:t>
            </w:r>
          </w:p>
          <w:p w14:paraId="781B9C3B">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如何设计推荐题目的展示界面，以提高用户体验？</w:t>
            </w:r>
          </w:p>
          <w:p w14:paraId="652883B2">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3. 如何保护用户的学习数据和答题记录的隐私？</w:t>
            </w:r>
          </w:p>
        </w:tc>
      </w:tr>
    </w:tbl>
    <w:p w14:paraId="79C5A595">
      <w:pPr>
        <w:pStyle w:val="5"/>
        <w:bidi w:val="0"/>
        <w:ind w:left="0" w:leftChars="0" w:firstLine="0" w:firstLineChars="0"/>
        <w:rPr>
          <w:rFonts w:hint="eastAsia"/>
          <w:lang w:val="en-US" w:eastAsia="zh-CN"/>
        </w:rPr>
      </w:pPr>
      <w:r>
        <w:rPr>
          <w:rFonts w:hint="eastAsia"/>
          <w:lang w:val="en-US" w:eastAsia="zh-CN"/>
        </w:rPr>
        <w:t>EDU03-查看作答评估</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01AAB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1E219F2">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D823099">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查看作答评估</w:t>
            </w:r>
          </w:p>
        </w:tc>
      </w:tr>
      <w:tr w14:paraId="1F9E3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A80E9E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E3E8593">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EDU02</w:t>
            </w:r>
          </w:p>
        </w:tc>
      </w:tr>
      <w:tr w14:paraId="3274B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94BB6AA">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FBAC285">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学生</w:t>
            </w:r>
          </w:p>
        </w:tc>
      </w:tr>
      <w:tr w14:paraId="6387F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6EB5C4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517D7D1">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学生：通过作答评估了解自己的学习成果和不足之处，从而改进学习方法。</w:t>
            </w:r>
          </w:p>
        </w:tc>
      </w:tr>
      <w:tr w14:paraId="7DCD0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0B88D3D">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C503550">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用户已经登录系统。</w:t>
            </w:r>
          </w:p>
          <w:p w14:paraId="2039FE7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学生已完成相关题目的作答。</w:t>
            </w:r>
          </w:p>
          <w:p w14:paraId="37C2C255">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系统已对学生的作答进行评估。</w:t>
            </w:r>
          </w:p>
        </w:tc>
      </w:tr>
      <w:tr w14:paraId="78DD4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74FAC7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171FA21C">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用户查看作答评估后，系统记录查看行为。</w:t>
            </w:r>
          </w:p>
          <w:p w14:paraId="7308A402">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系统可能根据作答评估结果调整推荐的学习内容。</w:t>
            </w:r>
          </w:p>
        </w:tc>
      </w:tr>
      <w:tr w14:paraId="765F4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5F4BADB">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ABAB530">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用户在系统中选择“作业”或“测试”模块。</w:t>
            </w:r>
          </w:p>
          <w:p w14:paraId="5C97BBB0">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用户点击“查看作答评估”按钮。</w:t>
            </w:r>
          </w:p>
          <w:p w14:paraId="57F9BF02">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3. 系统展示学生的作答结果和详细评估。</w:t>
            </w:r>
          </w:p>
          <w:p w14:paraId="21E2104D">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4. 用户查看作答评估，包括正确与否、得分、解题步骤、知识点掌握情况等。</w:t>
            </w:r>
          </w:p>
          <w:p w14:paraId="44603735">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5. 系统提供针对不足之处的改进建议。</w:t>
            </w:r>
          </w:p>
          <w:p w14:paraId="2FC8A187">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6. 用户根据评估和建议进行学习或复习。</w:t>
            </w:r>
          </w:p>
        </w:tc>
      </w:tr>
      <w:tr w14:paraId="219F1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6EDF9C1">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6D93465">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1a. 用户对作答评估有疑问</w:t>
            </w:r>
          </w:p>
          <w:p w14:paraId="082FAF94">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用户点击“疑问”或“反馈”按钮。</w:t>
            </w:r>
          </w:p>
          <w:p w14:paraId="381E8031">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2. 系统提供评估的解释或用户可以提交反馈。</w:t>
            </w:r>
          </w:p>
          <w:p w14:paraId="1A4C3249">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3. 系统或教师根据反馈进行回复或调整评估。</w:t>
            </w:r>
          </w:p>
          <w:p w14:paraId="3E4D8D90">
            <w:pPr>
              <w:keepNext w:val="0"/>
              <w:keepLines w:val="0"/>
              <w:numPr>
                <w:ilvl w:val="0"/>
                <w:numId w:val="0"/>
              </w:numPr>
              <w:suppressLineNumbers w:val="0"/>
              <w:spacing w:beforeLines="0" w:beforeAutospacing="0" w:afterLines="0" w:afterAutospacing="0"/>
              <w:ind w:left="0" w:right="0" w:firstLine="0"/>
              <w:rPr>
                <w:rFonts w:hint="eastAsia"/>
                <w:sz w:val="24"/>
                <w:szCs w:val="24"/>
              </w:rPr>
            </w:pPr>
          </w:p>
          <w:p w14:paraId="651A0CE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2a. 系统无法显示作答评估</w:t>
            </w:r>
          </w:p>
          <w:p w14:paraId="7D382B1C">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系统提示无法显示作答评估，并说明可能的原因。</w:t>
            </w:r>
          </w:p>
          <w:p w14:paraId="16AAE448">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2. 用户联系技术支持或尝试重新登录。</w:t>
            </w:r>
          </w:p>
          <w:p w14:paraId="51D96247">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xml:space="preserve">   3. 系统记录问题，并通知技术支持团队。</w:t>
            </w:r>
          </w:p>
        </w:tc>
      </w:tr>
      <w:tr w14:paraId="77B57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3E73F6B">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89BF982">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作答评估相关字段：题目ID、学生答案、正确答案、得分、评估结果、知识点、改进建议。</w:t>
            </w:r>
          </w:p>
        </w:tc>
      </w:tr>
      <w:tr w14:paraId="740FE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F30215A">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23F956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作答评估结果应在学生提交答案后立即生成。</w:t>
            </w:r>
          </w:p>
          <w:p w14:paraId="22ED44B6">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系统展示作答评估的响应时间不超过2秒。</w:t>
            </w:r>
          </w:p>
        </w:tc>
      </w:tr>
      <w:tr w14:paraId="3C85B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C8C14CF">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53B7675">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如何确保作答评估的准确性和公正性？</w:t>
            </w:r>
          </w:p>
          <w:p w14:paraId="3E8F6D9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如何设计作答评估的界面，使其既详细又易于理解？</w:t>
            </w:r>
          </w:p>
          <w:p w14:paraId="3409D723">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3. 如何保护学生的作答数据和评估结果的隐私？</w:t>
            </w:r>
          </w:p>
        </w:tc>
      </w:tr>
    </w:tbl>
    <w:p w14:paraId="3E020C61">
      <w:pPr>
        <w:pStyle w:val="5"/>
        <w:bidi w:val="0"/>
        <w:ind w:left="0" w:leftChars="0" w:firstLine="0" w:firstLineChars="0"/>
        <w:rPr>
          <w:rFonts w:hint="eastAsia"/>
          <w:lang w:val="en-US" w:eastAsia="zh-CN"/>
        </w:rPr>
      </w:pPr>
      <w:r>
        <w:rPr>
          <w:rFonts w:hint="eastAsia"/>
          <w:lang w:val="en-US" w:eastAsia="zh-CN"/>
        </w:rPr>
        <w:t>EDU04-查看相似例题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6BB40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846F748">
            <w:pPr>
              <w:keepNext w:val="0"/>
              <w:keepLines w:val="0"/>
              <w:suppressLineNumbers w:val="0"/>
              <w:spacing w:beforeAutospacing="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C503EDA">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查看作答评估</w:t>
            </w:r>
          </w:p>
        </w:tc>
      </w:tr>
      <w:tr w14:paraId="2E8E0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F710025">
            <w:pPr>
              <w:keepNext w:val="0"/>
              <w:keepLines w:val="0"/>
              <w:suppressLineNumbers w:val="0"/>
              <w:spacing w:beforeAutospacing="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8E08023">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EDU04</w:t>
            </w:r>
          </w:p>
        </w:tc>
      </w:tr>
      <w:tr w14:paraId="0B9F5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87A28E2">
            <w:pPr>
              <w:keepNext w:val="0"/>
              <w:keepLines w:val="0"/>
              <w:suppressLineNumbers w:val="0"/>
              <w:spacing w:beforeAutospacing="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9EB986A">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学生、教师</w:t>
            </w:r>
          </w:p>
        </w:tc>
      </w:tr>
      <w:tr w14:paraId="13D68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885695E">
            <w:pPr>
              <w:keepNext w:val="0"/>
              <w:keepLines w:val="0"/>
              <w:suppressLineNumbers w:val="0"/>
              <w:spacing w:beforeAutospacing="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AEACFD5">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学生：通过查看相似例题，加强对某个知识点的理解和应用能力。</w:t>
            </w:r>
          </w:p>
          <w:p w14:paraId="793BEC67">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教师：通过推荐相似例题，帮助学生巩固知识点，提高教学效果。</w:t>
            </w:r>
          </w:p>
        </w:tc>
      </w:tr>
      <w:tr w14:paraId="3DF7E7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B8F89DE">
            <w:pPr>
              <w:keepNext w:val="0"/>
              <w:keepLines w:val="0"/>
              <w:suppressLineNumbers w:val="0"/>
              <w:spacing w:beforeAutospacing="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CE4835D">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用户已经登录系统。</w:t>
            </w:r>
          </w:p>
          <w:p w14:paraId="22EF24D0">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学生已完成至少一道题目的作答。</w:t>
            </w:r>
          </w:p>
          <w:p w14:paraId="3B5237C7">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系统具备相似例题推荐功能。</w:t>
            </w:r>
          </w:p>
        </w:tc>
      </w:tr>
      <w:tr w14:paraId="627FB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3981269">
            <w:pPr>
              <w:keepNext w:val="0"/>
              <w:keepLines w:val="0"/>
              <w:suppressLineNumbers w:val="0"/>
              <w:spacing w:beforeAutospacing="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2C5C007">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用户查看相似例题后，系统记录查看行为。</w:t>
            </w:r>
          </w:p>
          <w:p w14:paraId="4CD45676">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系统可能根据用户互动调整相似例题的推荐策略。</w:t>
            </w:r>
          </w:p>
        </w:tc>
      </w:tr>
      <w:tr w14:paraId="064D4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24CFDFF">
            <w:pPr>
              <w:keepNext w:val="0"/>
              <w:keepLines w:val="0"/>
              <w:suppressLineNumbers w:val="0"/>
              <w:spacing w:beforeAutospacing="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0042AAA">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用户在系统中选择“练习”或“测试”模块。</w:t>
            </w:r>
          </w:p>
          <w:p w14:paraId="7C41CAC8">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用户在完成一道题目作答后，点击“查看相似例题”按钮。</w:t>
            </w:r>
          </w:p>
          <w:p w14:paraId="79C356C3">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3. 系统根据用户作答的题目，推荐一组相似例题。</w:t>
            </w:r>
          </w:p>
          <w:p w14:paraId="111BEC99">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4. 用户浏览相似例题列表，选择进行练习。</w:t>
            </w:r>
          </w:p>
          <w:p w14:paraId="266419D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5. 用户完成相似例题的练习，系统记录作答情况。</w:t>
            </w:r>
          </w:p>
          <w:p w14:paraId="200DB962">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6. 系统根据用户的表现提供反馈和进一步的学习建议</w:t>
            </w:r>
          </w:p>
        </w:tc>
      </w:tr>
      <w:tr w14:paraId="1E6F6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8C772C4">
            <w:pPr>
              <w:keepNext w:val="0"/>
              <w:keepLines w:val="0"/>
              <w:suppressLineNumbers w:val="0"/>
              <w:spacing w:beforeAutospacing="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49C8C3A">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1a. 用户对相似例题不满意</w:t>
            </w:r>
          </w:p>
          <w:p w14:paraId="56D60D05">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用户可以提供反馈，指出相似度不高或题目不相关。</w:t>
            </w:r>
          </w:p>
          <w:p w14:paraId="17CC7C51">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系统记录用户反馈，并优化相似例题推荐算法。</w:t>
            </w:r>
          </w:p>
          <w:p w14:paraId="3A87C8E4">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3. 系统重新推荐相似例题，以更好地满足用户需求。</w:t>
            </w:r>
          </w:p>
          <w:p w14:paraId="6B6B1412">
            <w:pPr>
              <w:keepNext w:val="0"/>
              <w:keepLines w:val="0"/>
              <w:numPr>
                <w:ilvl w:val="0"/>
                <w:numId w:val="0"/>
              </w:numPr>
              <w:suppressLineNumbers w:val="0"/>
              <w:spacing w:beforeAutospacing="0" w:afterAutospacing="0"/>
              <w:ind w:left="0" w:right="0" w:firstLine="0"/>
              <w:rPr>
                <w:rFonts w:hint="eastAsia"/>
                <w:sz w:val="24"/>
                <w:szCs w:val="24"/>
              </w:rPr>
            </w:pPr>
          </w:p>
          <w:p w14:paraId="415AA079">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2a. 系统无法推荐相似例题</w:t>
            </w:r>
          </w:p>
          <w:p w14:paraId="63662FEE">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系统提示无法推荐相似例题，并说明可能的原因。</w:t>
            </w:r>
          </w:p>
          <w:p w14:paraId="1C8D5FB3">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用户联系技术支持或尝试其他功能。</w:t>
            </w:r>
          </w:p>
          <w:p w14:paraId="7DA5F76D">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xml:space="preserve">   3. 系统记录问题，并通知技术支持团队。</w:t>
            </w:r>
          </w:p>
        </w:tc>
      </w:tr>
      <w:tr w14:paraId="3E0C2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9DFDA52">
            <w:pPr>
              <w:keepNext w:val="0"/>
              <w:keepLines w:val="0"/>
              <w:suppressLineNumbers w:val="0"/>
              <w:spacing w:beforeAutospacing="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5BB96DB">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相似例题相关字段：题目ID、题目内容、知识点、难度、相似度评分。</w:t>
            </w:r>
          </w:p>
        </w:tc>
      </w:tr>
      <w:tr w14:paraId="14A28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C049D29">
            <w:pPr>
              <w:keepNext w:val="0"/>
              <w:keepLines w:val="0"/>
              <w:suppressLineNumbers w:val="0"/>
              <w:spacing w:beforeAutospacing="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E42F07C">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系统推荐相似例题的响应时间不超过3秒。</w:t>
            </w:r>
          </w:p>
          <w:p w14:paraId="71F5937D">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系统应能够处理至少1000道题目的相似度计算。</w:t>
            </w:r>
          </w:p>
        </w:tc>
      </w:tr>
      <w:tr w14:paraId="7188E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1E97459">
            <w:pPr>
              <w:keepNext w:val="0"/>
              <w:keepLines w:val="0"/>
              <w:suppressLineNumbers w:val="0"/>
              <w:spacing w:beforeAutospacing="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B130311">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如何确保相似例题推荐的相关性和准确性？</w:t>
            </w:r>
          </w:p>
          <w:p w14:paraId="360204FB">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如何设计相似例题的展示界面，以提高用户体验？</w:t>
            </w:r>
          </w:p>
          <w:p w14:paraId="4F74E5CB">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3. 如何保护用户的学习数据和作答记录的隐私？</w:t>
            </w:r>
          </w:p>
        </w:tc>
      </w:tr>
    </w:tbl>
    <w:p w14:paraId="17ADD59F">
      <w:pPr>
        <w:pStyle w:val="5"/>
        <w:bidi w:val="0"/>
        <w:ind w:left="0" w:leftChars="0" w:firstLine="0" w:firstLineChars="0"/>
        <w:rPr>
          <w:rFonts w:hint="eastAsia"/>
          <w:lang w:val="en-US" w:eastAsia="zh-CN"/>
        </w:rPr>
      </w:pPr>
      <w:r>
        <w:rPr>
          <w:rFonts w:hint="eastAsia"/>
          <w:lang w:val="en-US" w:eastAsia="zh-CN"/>
        </w:rPr>
        <w:t>EDU05-查看学习报告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7709F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5F6F76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09547EF">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查看学习报告</w:t>
            </w:r>
          </w:p>
        </w:tc>
      </w:tr>
      <w:tr w14:paraId="6B50A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CBA7B01">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4F89557">
            <w:pPr>
              <w:keepNext w:val="0"/>
              <w:keepLines w:val="0"/>
              <w:suppressLineNumbers w:val="0"/>
              <w:spacing w:beforeLines="0" w:beforeAutospacing="0" w:afterLines="0" w:afterAutospacing="0"/>
              <w:ind w:left="0" w:right="0" w:firstLine="0" w:firstLineChars="0"/>
              <w:rPr>
                <w:rFonts w:hint="eastAsia" w:eastAsia="宋体"/>
                <w:sz w:val="24"/>
                <w:szCs w:val="24"/>
                <w:lang w:val="en-US" w:eastAsia="zh-CN"/>
              </w:rPr>
            </w:pPr>
            <w:r>
              <w:rPr>
                <w:rFonts w:hint="eastAsia"/>
                <w:sz w:val="24"/>
                <w:szCs w:val="24"/>
              </w:rPr>
              <w:t>EDU0</w:t>
            </w:r>
            <w:r>
              <w:rPr>
                <w:rFonts w:hint="eastAsia"/>
                <w:sz w:val="24"/>
                <w:szCs w:val="24"/>
                <w:lang w:val="en-US" w:eastAsia="zh-CN"/>
              </w:rPr>
              <w:t>6</w:t>
            </w:r>
          </w:p>
        </w:tc>
      </w:tr>
      <w:tr w14:paraId="7569B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0906D04">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C6C0764">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学生、教师</w:t>
            </w:r>
          </w:p>
        </w:tc>
      </w:tr>
      <w:tr w14:paraId="280FE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01011D2">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74336DC">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学生：通过学习报告了解自己的学习表现和进步，从而调整学习策略。</w:t>
            </w:r>
          </w:p>
          <w:p w14:paraId="43668FFC">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教师：通过学习报告监控学生的学习情况，提供更有效的教学支持。</w:t>
            </w:r>
          </w:p>
          <w:p w14:paraId="3865C0AC">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家长：通过学习报告了解孩子的学习进度和表现，更好地参与孩子的教育过程。</w:t>
            </w:r>
          </w:p>
        </w:tc>
      </w:tr>
      <w:tr w14:paraId="4CBB7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94E0B70">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170AB0BF">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用户已经登录系统。</w:t>
            </w:r>
          </w:p>
          <w:p w14:paraId="068C1EA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系统已经收集并分析了学生的学习数据。</w:t>
            </w:r>
          </w:p>
          <w:p w14:paraId="06DDA80E">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用户拥有查看学习报告的权限。</w:t>
            </w:r>
          </w:p>
        </w:tc>
      </w:tr>
      <w:tr w14:paraId="4EA45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17547B2">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0734C7E">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用户查看学习报告后，系统记录查看行为。</w:t>
            </w:r>
          </w:p>
          <w:p w14:paraId="1821ECD5">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系统可能根据学习报告提供个性化的学习建议。</w:t>
            </w:r>
          </w:p>
        </w:tc>
      </w:tr>
      <w:tr w14:paraId="541FE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DEEA52F">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14386E8">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用户在系统中选择“学习报告”模块。</w:t>
            </w:r>
          </w:p>
          <w:p w14:paraId="5E378935">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用户点击“查看学习报告”按钮。</w:t>
            </w:r>
          </w:p>
          <w:p w14:paraId="7F85B860">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3. 系统展示学生的学习报告，包括学习时长、成绩、知识点掌握情况等。</w:t>
            </w:r>
          </w:p>
          <w:p w14:paraId="0FDC2ADF">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4. 用户浏览学习报告，获取详细的学习表现分析。</w:t>
            </w:r>
          </w:p>
          <w:p w14:paraId="22DC3254">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5. 系统根据学习报告提供针对性的学习建议。</w:t>
            </w:r>
          </w:p>
          <w:p w14:paraId="2321C310">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6. 用户根据报告和建议进行学习计划的调整。</w:t>
            </w:r>
          </w:p>
        </w:tc>
      </w:tr>
      <w:tr w14:paraId="13E79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6535E4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9AD488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1a. 用户对学习报告有疑问</w:t>
            </w:r>
          </w:p>
          <w:p w14:paraId="31BE3690">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用户点击“帮助”或“疑问”按钮。</w:t>
            </w:r>
          </w:p>
          <w:p w14:paraId="3826F918">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2. 系统提供学习报告的解释和获取方式。</w:t>
            </w:r>
          </w:p>
          <w:p w14:paraId="32EC1CF2">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3. 用户理解后，返回查看学习报告界面。</w:t>
            </w:r>
          </w:p>
          <w:p w14:paraId="6212851E">
            <w:pPr>
              <w:keepNext w:val="0"/>
              <w:keepLines w:val="0"/>
              <w:numPr>
                <w:ilvl w:val="0"/>
                <w:numId w:val="0"/>
              </w:numPr>
              <w:suppressLineNumbers w:val="0"/>
              <w:spacing w:beforeLines="0" w:beforeAutospacing="0" w:afterLines="0" w:afterAutospacing="0"/>
              <w:ind w:left="0" w:right="0" w:firstLine="0"/>
              <w:rPr>
                <w:rFonts w:hint="eastAsia"/>
                <w:sz w:val="24"/>
                <w:szCs w:val="24"/>
              </w:rPr>
            </w:pPr>
          </w:p>
          <w:p w14:paraId="48161119">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2a. 系统无法生成学习报告</w:t>
            </w:r>
          </w:p>
          <w:p w14:paraId="2B2A4509">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系统提示无法生成学习报告，并说明可能的原因。</w:t>
            </w:r>
          </w:p>
          <w:p w14:paraId="3D1819ED">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2. 用户联系技术支持或尝试重新登录。</w:t>
            </w:r>
          </w:p>
          <w:p w14:paraId="267DCAE3">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xml:space="preserve">   3. 系统记录问题，并通知技术支持团队。</w:t>
            </w:r>
          </w:p>
        </w:tc>
      </w:tr>
      <w:tr w14:paraId="1C290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D6A09EE">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4F53D4B">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学习报告相关字段：学生姓名、学习时长、成绩、知识点掌握程度、进步趋势。</w:t>
            </w:r>
          </w:p>
        </w:tc>
      </w:tr>
      <w:tr w14:paraId="41C90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A4DD68C">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01D179F">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学习报告的生成频率至少为每周一次。</w:t>
            </w:r>
          </w:p>
          <w:p w14:paraId="18776D0C">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系统展示学习报告的响应时间不超过5秒。</w:t>
            </w:r>
          </w:p>
        </w:tc>
      </w:tr>
      <w:tr w14:paraId="20A32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DD964DB">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4C7663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如何确保学习报告数据的准确性和完整性？</w:t>
            </w:r>
          </w:p>
          <w:p w14:paraId="2BA09F67">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如何设计学习报告的界面，使其既详细又易于理解？</w:t>
            </w:r>
          </w:p>
          <w:p w14:paraId="63C7D73B">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3. 如何保护学生的学习数据和报告的隐私？</w:t>
            </w:r>
          </w:p>
        </w:tc>
      </w:tr>
    </w:tbl>
    <w:p w14:paraId="67576A97">
      <w:pPr>
        <w:pStyle w:val="5"/>
        <w:bidi w:val="0"/>
        <w:ind w:left="0" w:leftChars="0" w:firstLine="0" w:firstLineChars="0"/>
        <w:rPr>
          <w:rFonts w:hint="eastAsia"/>
          <w:lang w:val="en-US" w:eastAsia="zh-CN"/>
        </w:rPr>
      </w:pPr>
      <w:r>
        <w:rPr>
          <w:rFonts w:hint="eastAsia"/>
          <w:lang w:val="en-US" w:eastAsia="zh-CN"/>
        </w:rPr>
        <w:t>EDU06-管理课程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77325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CBEBBC4">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6250D4E">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管理课程</w:t>
            </w:r>
          </w:p>
        </w:tc>
      </w:tr>
      <w:tr w14:paraId="541D4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B145891">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93AB357">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EDU07</w:t>
            </w:r>
          </w:p>
        </w:tc>
      </w:tr>
      <w:tr w14:paraId="5C400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B413852">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0436E38">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教师、课程管理员、学校管理员</w:t>
            </w:r>
          </w:p>
        </w:tc>
      </w:tr>
      <w:tr w14:paraId="4C81F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D18BC4D">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A8C4D13">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教师：能够创建、更新和删除自己的课程，以适应教学需求。</w:t>
            </w:r>
          </w:p>
          <w:p w14:paraId="2CAC43B7">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课程管理员：负责审核和协调课程内容，确保课程质量。</w:t>
            </w:r>
          </w:p>
          <w:p w14:paraId="0FC2531F">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学校管理员：监督课程的整体情况，管理课程资源。</w:t>
            </w:r>
          </w:p>
        </w:tc>
      </w:tr>
      <w:tr w14:paraId="334B8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E546736">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ECFDA7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用户已经登录系统。</w:t>
            </w:r>
          </w:p>
          <w:p w14:paraId="6CF51780">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用户拥有管理课程的权限。</w:t>
            </w:r>
          </w:p>
        </w:tc>
      </w:tr>
      <w:tr w14:paraId="5075F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6114AD5">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847F496">
            <w:pPr>
              <w:keepNext w:val="0"/>
              <w:keepLines w:val="0"/>
              <w:suppressLineNumbers w:val="0"/>
              <w:spacing w:beforeLines="0" w:beforeAutospacing="0" w:afterLines="0" w:afterAutospacing="0"/>
              <w:ind w:left="0" w:right="0" w:firstLine="0" w:firstLineChars="0"/>
              <w:rPr>
                <w:rFonts w:hint="eastAsia"/>
                <w:sz w:val="24"/>
                <w:szCs w:val="24"/>
              </w:rPr>
            </w:pPr>
            <w:r>
              <w:rPr>
                <w:rFonts w:hint="eastAsia"/>
                <w:sz w:val="24"/>
                <w:szCs w:val="24"/>
              </w:rPr>
              <w:t>- 用户管理课程后，系统更新课程数据库。</w:t>
            </w:r>
          </w:p>
          <w:p w14:paraId="0DD66953">
            <w:pPr>
              <w:keepNext w:val="0"/>
              <w:keepLines w:val="0"/>
              <w:suppressLineNumbers w:val="0"/>
              <w:spacing w:beforeLines="0" w:beforeAutospacing="0" w:afterLines="0" w:afterAutospacing="0"/>
              <w:ind w:left="0" w:right="0" w:firstLine="0" w:firstLineChars="0"/>
              <w:rPr>
                <w:rFonts w:hint="default"/>
                <w:sz w:val="24"/>
                <w:szCs w:val="24"/>
              </w:rPr>
            </w:pPr>
            <w:r>
              <w:rPr>
                <w:rFonts w:hint="eastAsia"/>
                <w:sz w:val="24"/>
                <w:szCs w:val="24"/>
              </w:rPr>
              <w:t>- 系统记录管理操作日志，以便审计和跟踪。</w:t>
            </w:r>
          </w:p>
        </w:tc>
      </w:tr>
      <w:tr w14:paraId="1F9B7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7A93DBD8">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032C2F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用户在系统中选择“课程管理”模块。</w:t>
            </w:r>
          </w:p>
          <w:p w14:paraId="33E07A5F">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用户选择“创建课程”、“编辑课程”或“删除课程”等操作。</w:t>
            </w:r>
          </w:p>
          <w:p w14:paraId="1F2B2C95">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3. 用户填写或修改课程相关信息，如课程名称、描述、目标、内容等。</w:t>
            </w:r>
          </w:p>
          <w:p w14:paraId="5EE6688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4. 用户提交课程信息。</w:t>
            </w:r>
          </w:p>
          <w:p w14:paraId="5E61B7C3">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5. 系统验证提交的课程信息是否符合要求。</w:t>
            </w:r>
          </w:p>
          <w:p w14:paraId="6F7C01C0">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6. 系统更新课程数据库，并显示操作结果。</w:t>
            </w:r>
          </w:p>
        </w:tc>
      </w:tr>
      <w:tr w14:paraId="07324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1761A76">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A5220A6">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1a. 用户提交的课程信息不完整或不合规</w:t>
            </w:r>
          </w:p>
          <w:p w14:paraId="275228E1">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系统提示用户错误信息，要求用户补充或修改。</w:t>
            </w:r>
          </w:p>
          <w:p w14:paraId="233C40D9">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2. 用户根据提示修改课程信息。</w:t>
            </w:r>
          </w:p>
          <w:p w14:paraId="6F5A90B7">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3. 用户重新提交课程信息。</w:t>
            </w:r>
          </w:p>
          <w:p w14:paraId="1CC2AAB7">
            <w:pPr>
              <w:keepNext w:val="0"/>
              <w:keepLines w:val="0"/>
              <w:numPr>
                <w:ilvl w:val="0"/>
                <w:numId w:val="0"/>
              </w:numPr>
              <w:suppressLineNumbers w:val="0"/>
              <w:spacing w:beforeLines="0" w:beforeAutospacing="0" w:afterLines="0" w:afterAutospacing="0"/>
              <w:ind w:left="0" w:right="0" w:firstLine="0"/>
              <w:rPr>
                <w:rFonts w:hint="eastAsia"/>
                <w:sz w:val="24"/>
                <w:szCs w:val="24"/>
              </w:rPr>
            </w:pPr>
          </w:p>
          <w:p w14:paraId="543846D8">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2a. 用户尝试删除正在进行的课程</w:t>
            </w:r>
          </w:p>
          <w:p w14:paraId="5F3F2C44">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xml:space="preserve">   1. 系统提示课程正在使用中，无法删除。</w:t>
            </w:r>
          </w:p>
          <w:p w14:paraId="0E2C0B3C">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xml:space="preserve">   2. 用户可以选择结束课程后再进行删除，或联系课程管理员。</w:t>
            </w:r>
          </w:p>
        </w:tc>
      </w:tr>
      <w:tr w14:paraId="22DC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8F825C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283E518B">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 课程管理相关字段：课程ID、课程名称、课程描述、课程目标、课程内容、教师信息、开课时间。</w:t>
            </w:r>
          </w:p>
        </w:tc>
      </w:tr>
      <w:tr w14:paraId="6B9C4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97C75B3">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2CBADCA">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系统应支持同时创建或编辑多个课程。</w:t>
            </w:r>
          </w:p>
          <w:p w14:paraId="16E9E08D">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 系统响应课程管理操作的时间不超过5秒。</w:t>
            </w:r>
          </w:p>
          <w:p w14:paraId="2552950C">
            <w:pPr>
              <w:keepNext w:val="0"/>
              <w:keepLines w:val="0"/>
              <w:numPr>
                <w:ilvl w:val="0"/>
                <w:numId w:val="0"/>
              </w:numPr>
              <w:suppressLineNumbers w:val="0"/>
              <w:spacing w:beforeLines="0" w:beforeAutospacing="0" w:afterLines="0" w:afterAutospacing="0"/>
              <w:ind w:left="0" w:right="0" w:firstLine="0"/>
              <w:rPr>
                <w:rFonts w:hint="default"/>
                <w:sz w:val="24"/>
                <w:szCs w:val="24"/>
              </w:rPr>
            </w:pPr>
          </w:p>
        </w:tc>
      </w:tr>
      <w:tr w14:paraId="3DC4D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0925D89">
            <w:pPr>
              <w:keepNext w:val="0"/>
              <w:keepLines w:val="0"/>
              <w:suppressLineNumbers w:val="0"/>
              <w:spacing w:beforeLines="0" w:beforeAutospacing="0" w:afterLines="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1C17D02B">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1. 如何确保课程内容的科学性和教育性？</w:t>
            </w:r>
          </w:p>
          <w:p w14:paraId="04EA8D3D">
            <w:pPr>
              <w:keepNext w:val="0"/>
              <w:keepLines w:val="0"/>
              <w:numPr>
                <w:ilvl w:val="0"/>
                <w:numId w:val="0"/>
              </w:numPr>
              <w:suppressLineNumbers w:val="0"/>
              <w:spacing w:beforeLines="0" w:beforeAutospacing="0" w:afterLines="0" w:afterAutospacing="0"/>
              <w:ind w:left="0" w:right="0" w:firstLine="0"/>
              <w:rPr>
                <w:rFonts w:hint="eastAsia"/>
                <w:sz w:val="24"/>
                <w:szCs w:val="24"/>
              </w:rPr>
            </w:pPr>
            <w:r>
              <w:rPr>
                <w:rFonts w:hint="eastAsia"/>
                <w:sz w:val="24"/>
                <w:szCs w:val="24"/>
              </w:rPr>
              <w:t>2. 如何简化课程管理流程，提高用户体验？</w:t>
            </w:r>
          </w:p>
          <w:p w14:paraId="20943264">
            <w:pPr>
              <w:keepNext w:val="0"/>
              <w:keepLines w:val="0"/>
              <w:numPr>
                <w:ilvl w:val="0"/>
                <w:numId w:val="0"/>
              </w:numPr>
              <w:suppressLineNumbers w:val="0"/>
              <w:spacing w:beforeLines="0" w:beforeAutospacing="0" w:afterLines="0" w:afterAutospacing="0"/>
              <w:ind w:left="0" w:right="0" w:firstLine="0"/>
              <w:rPr>
                <w:rFonts w:hint="default"/>
                <w:sz w:val="24"/>
                <w:szCs w:val="24"/>
              </w:rPr>
            </w:pPr>
            <w:r>
              <w:rPr>
                <w:rFonts w:hint="eastAsia"/>
                <w:sz w:val="24"/>
                <w:szCs w:val="24"/>
              </w:rPr>
              <w:t>3. 如何保障课程数据的安全性和完整性？</w:t>
            </w:r>
          </w:p>
        </w:tc>
      </w:tr>
    </w:tbl>
    <w:p w14:paraId="125C9C90">
      <w:pPr>
        <w:pStyle w:val="5"/>
        <w:bidi w:val="0"/>
        <w:ind w:left="0" w:leftChars="0" w:firstLine="0" w:firstLineChars="0"/>
        <w:rPr>
          <w:rFonts w:hint="eastAsia"/>
          <w:lang w:val="en-US" w:eastAsia="zh-CN"/>
        </w:rPr>
      </w:pPr>
      <w:r>
        <w:rPr>
          <w:rFonts w:hint="eastAsia"/>
          <w:lang w:val="en-US" w:eastAsia="zh-CN"/>
        </w:rPr>
        <w:t>AIS01-与AI助教互动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6340"/>
      </w:tblGrid>
      <w:tr w14:paraId="607C3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546552F7">
            <w:pPr>
              <w:keepNext w:val="0"/>
              <w:keepLines w:val="0"/>
              <w:suppressLineNumbers w:val="0"/>
              <w:spacing w:beforeAutospacing="0" w:afterAutospacing="0"/>
              <w:ind w:left="0" w:right="0"/>
              <w:jc w:val="left"/>
              <w:rPr>
                <w:rFonts w:hint="default"/>
                <w:sz w:val="24"/>
                <w:szCs w:val="24"/>
              </w:rPr>
            </w:pPr>
            <w:r>
              <w:rPr>
                <w:rFonts w:hint="eastAsia"/>
                <w:sz w:val="24"/>
                <w:szCs w:val="24"/>
              </w:rPr>
              <w:t>用例名称</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4E4C208">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与AI助教互动</w:t>
            </w:r>
          </w:p>
        </w:tc>
      </w:tr>
      <w:tr w14:paraId="3E002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29510DD2">
            <w:pPr>
              <w:keepNext w:val="0"/>
              <w:keepLines w:val="0"/>
              <w:suppressLineNumbers w:val="0"/>
              <w:spacing w:beforeAutospacing="0" w:afterAutospacing="0"/>
              <w:ind w:left="0" w:right="0"/>
              <w:jc w:val="left"/>
              <w:rPr>
                <w:rFonts w:hint="default"/>
                <w:sz w:val="24"/>
                <w:szCs w:val="24"/>
              </w:rPr>
            </w:pPr>
            <w:r>
              <w:rPr>
                <w:rFonts w:hint="eastAsia"/>
                <w:sz w:val="24"/>
                <w:szCs w:val="24"/>
              </w:rPr>
              <w:t>用例编号</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71F7A020">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AIS01</w:t>
            </w:r>
          </w:p>
        </w:tc>
      </w:tr>
      <w:tr w14:paraId="56D77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EC1908C">
            <w:pPr>
              <w:keepNext w:val="0"/>
              <w:keepLines w:val="0"/>
              <w:suppressLineNumbers w:val="0"/>
              <w:spacing w:beforeAutospacing="0" w:afterAutospacing="0"/>
              <w:ind w:left="0" w:right="0"/>
              <w:jc w:val="left"/>
              <w:rPr>
                <w:rFonts w:hint="default"/>
                <w:sz w:val="24"/>
                <w:szCs w:val="24"/>
              </w:rPr>
            </w:pPr>
            <w:r>
              <w:rPr>
                <w:rFonts w:hint="eastAsia"/>
                <w:sz w:val="24"/>
                <w:szCs w:val="24"/>
              </w:rPr>
              <w:t>执行者</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3C91EBE">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学生、教师、家长</w:t>
            </w:r>
          </w:p>
        </w:tc>
      </w:tr>
      <w:tr w14:paraId="25711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6CF58B2">
            <w:pPr>
              <w:keepNext w:val="0"/>
              <w:keepLines w:val="0"/>
              <w:suppressLineNumbers w:val="0"/>
              <w:spacing w:beforeAutospacing="0" w:afterAutospacing="0"/>
              <w:ind w:left="0" w:right="0"/>
              <w:jc w:val="left"/>
              <w:rPr>
                <w:rFonts w:hint="default"/>
                <w:sz w:val="24"/>
                <w:szCs w:val="24"/>
              </w:rPr>
            </w:pPr>
            <w:r>
              <w:rPr>
                <w:rFonts w:hint="eastAsia"/>
                <w:sz w:val="24"/>
                <w:szCs w:val="24"/>
              </w:rPr>
              <w:t>涉众利益</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EFF4B37">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学生：通过与AI助教互动，获得学习帮助、答疑解惑，提高学习效率。</w:t>
            </w:r>
          </w:p>
          <w:p w14:paraId="6AE695B8">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教师：利用AI助教辅助教学，减轻工作负担，提升教学质量。</w:t>
            </w:r>
          </w:p>
          <w:p w14:paraId="509DE641">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家长：通过AI助教了解孩子的学习情况，参与孩子的学习过程。</w:t>
            </w:r>
          </w:p>
        </w:tc>
      </w:tr>
      <w:tr w14:paraId="4F7A0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63FA48D7">
            <w:pPr>
              <w:keepNext w:val="0"/>
              <w:keepLines w:val="0"/>
              <w:suppressLineNumbers w:val="0"/>
              <w:spacing w:beforeAutospacing="0" w:afterAutospacing="0"/>
              <w:ind w:left="0" w:right="0"/>
              <w:jc w:val="left"/>
              <w:rPr>
                <w:rFonts w:hint="default"/>
                <w:sz w:val="24"/>
                <w:szCs w:val="24"/>
              </w:rPr>
            </w:pPr>
            <w:r>
              <w:rPr>
                <w:rFonts w:hint="eastAsia"/>
                <w:sz w:val="24"/>
                <w:szCs w:val="24"/>
              </w:rPr>
              <w:t>前置条件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3F980F9">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用户已经登录系统。</w:t>
            </w:r>
          </w:p>
          <w:p w14:paraId="5BBFFA4F">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系统已集成AI助教功能。</w:t>
            </w:r>
          </w:p>
          <w:p w14:paraId="13E0DBCC">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用户拥有与AI助教互动的权限。</w:t>
            </w:r>
          </w:p>
        </w:tc>
      </w:tr>
      <w:tr w14:paraId="12CA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231127A">
            <w:pPr>
              <w:keepNext w:val="0"/>
              <w:keepLines w:val="0"/>
              <w:suppressLineNumbers w:val="0"/>
              <w:spacing w:beforeAutospacing="0" w:afterAutospacing="0"/>
              <w:ind w:left="0" w:right="0"/>
              <w:jc w:val="left"/>
              <w:rPr>
                <w:rFonts w:hint="default"/>
                <w:sz w:val="24"/>
                <w:szCs w:val="24"/>
              </w:rPr>
            </w:pPr>
            <w:r>
              <w:rPr>
                <w:rFonts w:hint="eastAsia"/>
                <w:sz w:val="24"/>
                <w:szCs w:val="24"/>
              </w:rPr>
              <w:t>后置条件</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6398F024">
            <w:pPr>
              <w:keepNext w:val="0"/>
              <w:keepLines w:val="0"/>
              <w:suppressLineNumbers w:val="0"/>
              <w:spacing w:beforeAutospacing="0" w:afterAutospacing="0"/>
              <w:ind w:left="0" w:right="0" w:firstLine="0" w:firstLineChars="0"/>
              <w:rPr>
                <w:rFonts w:hint="eastAsia"/>
                <w:sz w:val="24"/>
                <w:szCs w:val="24"/>
              </w:rPr>
            </w:pPr>
            <w:r>
              <w:rPr>
                <w:rFonts w:hint="eastAsia"/>
                <w:sz w:val="24"/>
                <w:szCs w:val="24"/>
              </w:rPr>
              <w:t>- 用户与AI助教互动后，系统记录互动日志。</w:t>
            </w:r>
          </w:p>
          <w:p w14:paraId="69305BD3">
            <w:pPr>
              <w:keepNext w:val="0"/>
              <w:keepLines w:val="0"/>
              <w:suppressLineNumbers w:val="0"/>
              <w:spacing w:beforeAutospacing="0" w:afterAutospacing="0"/>
              <w:ind w:left="0" w:right="0" w:firstLine="0" w:firstLineChars="0"/>
              <w:rPr>
                <w:rFonts w:hint="default"/>
                <w:sz w:val="24"/>
                <w:szCs w:val="24"/>
              </w:rPr>
            </w:pPr>
            <w:r>
              <w:rPr>
                <w:rFonts w:hint="eastAsia"/>
                <w:sz w:val="24"/>
                <w:szCs w:val="24"/>
              </w:rPr>
              <w:t>- 系统根据互动情况调整AI助教的响应策略。</w:t>
            </w:r>
          </w:p>
        </w:tc>
      </w:tr>
      <w:tr w14:paraId="6782B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02DB86F">
            <w:pPr>
              <w:keepNext w:val="0"/>
              <w:keepLines w:val="0"/>
              <w:suppressLineNumbers w:val="0"/>
              <w:spacing w:beforeAutospacing="0" w:afterAutospacing="0"/>
              <w:ind w:left="0" w:right="0"/>
              <w:jc w:val="left"/>
              <w:rPr>
                <w:rFonts w:hint="default"/>
                <w:sz w:val="24"/>
                <w:szCs w:val="24"/>
              </w:rPr>
            </w:pPr>
            <w:r>
              <w:rPr>
                <w:rFonts w:hint="eastAsia"/>
                <w:sz w:val="24"/>
                <w:szCs w:val="24"/>
              </w:rPr>
              <w:t>基本路径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591B14BE">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用户在系统中选择“AI助教”模块。</w:t>
            </w:r>
          </w:p>
          <w:p w14:paraId="5DEBB401">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用户通过文字或语音与AI助教进行互动，提出问题或请求帮助。</w:t>
            </w:r>
          </w:p>
          <w:p w14:paraId="3B9A93A3">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3. AI助教分析用户的问题或请求，提供解答或指导。</w:t>
            </w:r>
          </w:p>
          <w:p w14:paraId="5FDCF0E4">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4. 用户接收AI助教的反馈，并根据需要继续互动。</w:t>
            </w:r>
          </w:p>
          <w:p w14:paraId="40D2B7BE">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5. 系统记录互动过程，用于后续分析和改进。</w:t>
            </w:r>
          </w:p>
        </w:tc>
      </w:tr>
      <w:tr w14:paraId="4E5BE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3F2F558D">
            <w:pPr>
              <w:keepNext w:val="0"/>
              <w:keepLines w:val="0"/>
              <w:suppressLineNumbers w:val="0"/>
              <w:spacing w:beforeAutospacing="0" w:afterAutospacing="0"/>
              <w:ind w:left="0" w:right="0"/>
              <w:jc w:val="left"/>
              <w:rPr>
                <w:rFonts w:hint="default"/>
                <w:sz w:val="24"/>
                <w:szCs w:val="24"/>
              </w:rPr>
            </w:pPr>
            <w:r>
              <w:rPr>
                <w:rFonts w:hint="eastAsia"/>
                <w:sz w:val="24"/>
                <w:szCs w:val="24"/>
              </w:rPr>
              <w:t>扩展路径</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882ACF6">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1a. 用户对AI助教的回答不满意</w:t>
            </w:r>
          </w:p>
          <w:p w14:paraId="6F27355F">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用户可以提供反馈，指出回答不准确或不完整。</w:t>
            </w:r>
          </w:p>
          <w:p w14:paraId="50F80730">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AI助教根据反馈调整回答，或引导用户到更合适的资源。</w:t>
            </w:r>
          </w:p>
          <w:p w14:paraId="679BF2C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3. 系统记录用户反馈，用于优化AI助教的能力。</w:t>
            </w:r>
          </w:p>
          <w:p w14:paraId="78946EF5">
            <w:pPr>
              <w:keepNext w:val="0"/>
              <w:keepLines w:val="0"/>
              <w:numPr>
                <w:ilvl w:val="0"/>
                <w:numId w:val="0"/>
              </w:numPr>
              <w:suppressLineNumbers w:val="0"/>
              <w:spacing w:beforeAutospacing="0" w:afterAutospacing="0"/>
              <w:ind w:left="0" w:right="0" w:firstLine="0"/>
              <w:rPr>
                <w:rFonts w:hint="eastAsia"/>
                <w:sz w:val="24"/>
                <w:szCs w:val="24"/>
              </w:rPr>
            </w:pPr>
          </w:p>
          <w:p w14:paraId="3BBF854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2a. AI助教无法理解用户的问题</w:t>
            </w:r>
          </w:p>
          <w:p w14:paraId="52B5AFDA">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1. AI助教请求用户澄清或重新表述问题。</w:t>
            </w:r>
          </w:p>
          <w:p w14:paraId="7F496166">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xml:space="preserve">   2. 用户根据AI助教的提示，重新提出问题。</w:t>
            </w:r>
          </w:p>
          <w:p w14:paraId="40A522D9">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xml:space="preserve">   3. AI助教再次尝试解答，或转接给人工教师。</w:t>
            </w:r>
          </w:p>
        </w:tc>
      </w:tr>
      <w:tr w14:paraId="5447E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1827AFC7">
            <w:pPr>
              <w:keepNext w:val="0"/>
              <w:keepLines w:val="0"/>
              <w:suppressLineNumbers w:val="0"/>
              <w:spacing w:beforeAutospacing="0" w:afterAutospacing="0"/>
              <w:ind w:left="0" w:right="0"/>
              <w:jc w:val="left"/>
              <w:rPr>
                <w:rFonts w:hint="default"/>
                <w:sz w:val="24"/>
                <w:szCs w:val="24"/>
              </w:rPr>
            </w:pPr>
            <w:r>
              <w:rPr>
                <w:rFonts w:hint="eastAsia"/>
                <w:sz w:val="24"/>
                <w:szCs w:val="24"/>
              </w:rPr>
              <w:t>字段列表</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3A9F4730">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AI助教互动相关字段：用户ID、互动时间、互动内容、AI助教回答、用户反馈。</w:t>
            </w:r>
          </w:p>
        </w:tc>
      </w:tr>
      <w:tr w14:paraId="0D243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0D70497D">
            <w:pPr>
              <w:keepNext w:val="0"/>
              <w:keepLines w:val="0"/>
              <w:suppressLineNumbers w:val="0"/>
              <w:spacing w:beforeAutospacing="0" w:afterAutospacing="0"/>
              <w:ind w:left="0" w:right="0"/>
              <w:jc w:val="left"/>
              <w:rPr>
                <w:rFonts w:hint="default"/>
                <w:sz w:val="24"/>
                <w:szCs w:val="24"/>
              </w:rPr>
            </w:pPr>
            <w:r>
              <w:rPr>
                <w:rFonts w:hint="eastAsia"/>
                <w:sz w:val="24"/>
                <w:szCs w:val="24"/>
              </w:rPr>
              <w:t>非功能性需求</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0E279AA8">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 AI助教的响应时间不超过3秒。</w:t>
            </w:r>
          </w:p>
          <w:p w14:paraId="57A76A4C">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 系统应能处理高峰时段的大量互动请求。</w:t>
            </w:r>
          </w:p>
        </w:tc>
      </w:tr>
      <w:tr w14:paraId="70090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82" w:type="dxa"/>
            <w:tcBorders>
              <w:top w:val="single" w:color="auto" w:sz="4" w:space="0"/>
              <w:left w:val="single" w:color="auto" w:sz="4" w:space="0"/>
              <w:bottom w:val="single" w:color="auto" w:sz="4" w:space="0"/>
              <w:right w:val="single" w:color="auto" w:sz="4" w:space="0"/>
              <w:tl2br w:val="nil"/>
              <w:tr2bl w:val="nil"/>
            </w:tcBorders>
            <w:noWrap w:val="0"/>
            <w:vAlign w:val="top"/>
          </w:tcPr>
          <w:p w14:paraId="4E44A44F">
            <w:pPr>
              <w:keepNext w:val="0"/>
              <w:keepLines w:val="0"/>
              <w:suppressLineNumbers w:val="0"/>
              <w:spacing w:beforeAutospacing="0" w:afterAutospacing="0"/>
              <w:ind w:left="0" w:right="0"/>
              <w:jc w:val="left"/>
              <w:rPr>
                <w:rFonts w:hint="default"/>
                <w:sz w:val="24"/>
                <w:szCs w:val="24"/>
              </w:rPr>
            </w:pPr>
            <w:r>
              <w:rPr>
                <w:rFonts w:hint="eastAsia"/>
                <w:sz w:val="24"/>
                <w:szCs w:val="24"/>
              </w:rPr>
              <w:t>设计约束</w:t>
            </w:r>
          </w:p>
        </w:tc>
        <w:tc>
          <w:tcPr>
            <w:tcW w:w="6340" w:type="dxa"/>
            <w:tcBorders>
              <w:top w:val="single" w:color="auto" w:sz="4" w:space="0"/>
              <w:left w:val="single" w:color="auto" w:sz="4" w:space="0"/>
              <w:bottom w:val="single" w:color="auto" w:sz="4" w:space="0"/>
              <w:right w:val="single" w:color="auto" w:sz="4" w:space="0"/>
              <w:tl2br w:val="nil"/>
              <w:tr2bl w:val="nil"/>
            </w:tcBorders>
            <w:noWrap w:val="0"/>
            <w:vAlign w:val="top"/>
          </w:tcPr>
          <w:p w14:paraId="4079B244">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1. 如何确保AI助教能够准确理解并回答用户的问题？</w:t>
            </w:r>
          </w:p>
          <w:p w14:paraId="20FBB8F2">
            <w:pPr>
              <w:keepNext w:val="0"/>
              <w:keepLines w:val="0"/>
              <w:numPr>
                <w:ilvl w:val="0"/>
                <w:numId w:val="0"/>
              </w:numPr>
              <w:suppressLineNumbers w:val="0"/>
              <w:spacing w:beforeAutospacing="0" w:afterAutospacing="0"/>
              <w:ind w:left="0" w:right="0" w:firstLine="0"/>
              <w:rPr>
                <w:rFonts w:hint="eastAsia"/>
                <w:sz w:val="24"/>
                <w:szCs w:val="24"/>
              </w:rPr>
            </w:pPr>
            <w:r>
              <w:rPr>
                <w:rFonts w:hint="eastAsia"/>
                <w:sz w:val="24"/>
                <w:szCs w:val="24"/>
              </w:rPr>
              <w:t>2. 如何设计AI助教的交互界面，使其对不同的参与者都友好和易用？</w:t>
            </w:r>
          </w:p>
          <w:p w14:paraId="6F8424BE">
            <w:pPr>
              <w:keepNext w:val="0"/>
              <w:keepLines w:val="0"/>
              <w:numPr>
                <w:ilvl w:val="0"/>
                <w:numId w:val="0"/>
              </w:numPr>
              <w:suppressLineNumbers w:val="0"/>
              <w:spacing w:beforeAutospacing="0" w:afterAutospacing="0"/>
              <w:ind w:left="0" w:right="0" w:firstLine="0"/>
              <w:rPr>
                <w:rFonts w:hint="default"/>
                <w:sz w:val="24"/>
                <w:szCs w:val="24"/>
              </w:rPr>
            </w:pPr>
            <w:r>
              <w:rPr>
                <w:rFonts w:hint="eastAsia"/>
                <w:sz w:val="24"/>
                <w:szCs w:val="24"/>
              </w:rPr>
              <w:t>3. 如何保护用户与AI助教互动的数据隐私？</w:t>
            </w:r>
          </w:p>
        </w:tc>
      </w:tr>
      <w:bookmarkEnd w:id="33"/>
    </w:tbl>
    <w:p w14:paraId="3F6609C0">
      <w:pPr>
        <w:pStyle w:val="2"/>
        <w:numPr>
          <w:ilvl w:val="0"/>
          <w:numId w:val="1"/>
        </w:numPr>
        <w:bidi w:val="0"/>
        <w:rPr>
          <w:rFonts w:hint="default"/>
          <w:lang w:val="en-US" w:eastAsia="zh-CN"/>
        </w:rPr>
      </w:pPr>
      <w:r>
        <w:rPr>
          <w:rFonts w:hint="eastAsia"/>
          <w:lang w:val="en-US" w:eastAsia="zh-CN"/>
        </w:rPr>
        <w:t xml:space="preserve"> </w:t>
      </w:r>
      <w:bookmarkStart w:id="57" w:name="_Toc26370"/>
      <w:bookmarkStart w:id="58" w:name="_Toc25526"/>
      <w:bookmarkStart w:id="59" w:name="_Toc23494"/>
      <w:r>
        <w:rPr>
          <w:rFonts w:hint="eastAsia"/>
          <w:lang w:val="en-US" w:eastAsia="zh-CN"/>
        </w:rPr>
        <w:t>用例分析</w:t>
      </w:r>
      <w:bookmarkEnd w:id="57"/>
      <w:bookmarkEnd w:id="58"/>
      <w:bookmarkEnd w:id="59"/>
    </w:p>
    <w:p w14:paraId="537B1AF9">
      <w:pPr>
        <w:pStyle w:val="3"/>
        <w:numPr>
          <w:ilvl w:val="1"/>
          <w:numId w:val="1"/>
        </w:numPr>
        <w:bidi w:val="0"/>
        <w:rPr>
          <w:rFonts w:hint="eastAsia"/>
          <w:lang w:val="en-US" w:eastAsia="zh-CN"/>
        </w:rPr>
      </w:pPr>
      <w:r>
        <w:rPr>
          <w:rFonts w:hint="eastAsia"/>
          <w:lang w:val="en-US" w:eastAsia="zh-CN"/>
        </w:rPr>
        <w:t xml:space="preserve"> </w:t>
      </w:r>
      <w:bookmarkStart w:id="60" w:name="_Toc5172"/>
      <w:bookmarkStart w:id="61" w:name="_Toc15303"/>
      <w:bookmarkStart w:id="62" w:name="_Toc28386"/>
      <w:r>
        <w:rPr>
          <w:rFonts w:hint="eastAsia"/>
          <w:lang w:val="en-US" w:eastAsia="zh-CN"/>
        </w:rPr>
        <w:t>用例分级</w:t>
      </w:r>
      <w:bookmarkEnd w:id="60"/>
      <w:bookmarkEnd w:id="61"/>
      <w:bookmarkEnd w:id="62"/>
    </w:p>
    <w:p w14:paraId="7E43916D">
      <w:pPr>
        <w:rPr>
          <w:rFonts w:hint="default"/>
          <w:lang w:val="en-US" w:eastAsia="zh-CN"/>
        </w:rPr>
      </w:pPr>
      <w:r>
        <w:rPr>
          <w:rFonts w:hint="eastAsia"/>
          <w:lang w:val="en-US" w:eastAsia="zh-CN"/>
        </w:rPr>
        <w:t>本节将对系统中所有用例进行分级，通过相关分级特性对用例重要性进行量化评分，并由此对系统用例进行“高”“中”“低”三级分类，确定出对系统核心架构影响最大的用例。</w:t>
      </w:r>
    </w:p>
    <w:p w14:paraId="2E099319">
      <w:pPr>
        <w:pStyle w:val="4"/>
        <w:bidi w:val="0"/>
        <w:rPr>
          <w:rFonts w:hint="default"/>
          <w:lang w:val="en-US" w:eastAsia="zh-CN"/>
        </w:rPr>
      </w:pPr>
      <w:bookmarkStart w:id="63" w:name="_Toc6190"/>
      <w:bookmarkStart w:id="64" w:name="_Toc18839"/>
      <w:bookmarkStart w:id="65" w:name="_Toc22376"/>
      <w:r>
        <w:rPr>
          <w:rFonts w:hint="eastAsia"/>
          <w:lang w:val="en-US" w:eastAsia="zh-CN"/>
        </w:rPr>
        <w:t>2.1.1 用例影响评分</w:t>
      </w:r>
      <w:bookmarkEnd w:id="63"/>
      <w:bookmarkEnd w:id="64"/>
      <w:bookmarkEnd w:id="65"/>
    </w:p>
    <w:p w14:paraId="7BB5AAD9">
      <w:pPr>
        <w:rPr>
          <w:rFonts w:hint="default"/>
          <w:lang w:val="en-US" w:eastAsia="zh-CN"/>
        </w:rPr>
      </w:pPr>
      <w:r>
        <w:rPr>
          <w:rFonts w:hint="eastAsia"/>
          <w:lang w:val="en-US" w:eastAsia="zh-CN"/>
        </w:rPr>
        <w:t>本小节按照相关分级特性对用例进行量化评分，并统计评分结果，为后续分类分级做基础，相关用例分级特性如下：</w:t>
      </w:r>
    </w:p>
    <w:p w14:paraId="181BB464">
      <w:pPr>
        <w:ind w:left="0" w:leftChars="0" w:firstLine="0" w:firstLineChars="0"/>
        <w:jc w:val="left"/>
        <w:rPr>
          <w:rFonts w:hint="default"/>
          <w:b/>
          <w:bCs/>
          <w:lang w:val="en-US" w:eastAsia="zh-CN"/>
        </w:rPr>
      </w:pPr>
      <w:r>
        <w:rPr>
          <w:rFonts w:hint="eastAsia"/>
          <w:b/>
          <w:bCs/>
          <w:lang w:val="en-US" w:eastAsia="zh-CN"/>
        </w:rPr>
        <w:t>用例分级特性：</w:t>
      </w:r>
    </w:p>
    <w:p w14:paraId="4CEAA199">
      <w:pPr>
        <w:numPr>
          <w:ilvl w:val="0"/>
          <w:numId w:val="5"/>
        </w:numPr>
        <w:rPr>
          <w:rFonts w:hint="eastAsia"/>
          <w:lang w:val="en-US" w:eastAsia="zh-CN"/>
        </w:rPr>
      </w:pPr>
      <w:r>
        <w:rPr>
          <w:rFonts w:hint="eastAsia"/>
          <w:lang w:val="en-US" w:eastAsia="zh-CN"/>
        </w:rPr>
        <w:t>对架构设计有重要影响的用例，如在领域层中增加多个类的用例或者需要持久化的用例。</w:t>
      </w:r>
    </w:p>
    <w:p w14:paraId="3CEAE083">
      <w:pPr>
        <w:numPr>
          <w:ilvl w:val="0"/>
          <w:numId w:val="5"/>
        </w:numPr>
        <w:rPr>
          <w:rFonts w:hint="eastAsia"/>
          <w:lang w:val="en-US" w:eastAsia="zh-CN"/>
        </w:rPr>
      </w:pPr>
      <w:r>
        <w:rPr>
          <w:rFonts w:hint="eastAsia"/>
          <w:lang w:val="en-US" w:eastAsia="zh-CN"/>
        </w:rPr>
        <w:t>不需要花费很多努力就可以从中获得重要信息和线索的那些用例</w:t>
      </w:r>
    </w:p>
    <w:p w14:paraId="417645EB">
      <w:pPr>
        <w:numPr>
          <w:ilvl w:val="0"/>
          <w:numId w:val="5"/>
        </w:numPr>
        <w:rPr>
          <w:rFonts w:hint="eastAsia"/>
          <w:lang w:val="en-US" w:eastAsia="zh-CN"/>
        </w:rPr>
      </w:pPr>
      <w:r>
        <w:rPr>
          <w:rFonts w:hint="eastAsia"/>
          <w:lang w:val="en-US" w:eastAsia="zh-CN"/>
        </w:rPr>
        <w:t>含有开发风险、时间紧迫或功能复杂的用例</w:t>
      </w:r>
    </w:p>
    <w:p w14:paraId="478D3385">
      <w:pPr>
        <w:numPr>
          <w:ilvl w:val="0"/>
          <w:numId w:val="5"/>
        </w:numPr>
        <w:rPr>
          <w:rFonts w:hint="eastAsia"/>
          <w:lang w:val="en-US" w:eastAsia="zh-CN"/>
        </w:rPr>
      </w:pPr>
      <w:r>
        <w:rPr>
          <w:rFonts w:hint="eastAsia"/>
          <w:lang w:val="en-US" w:eastAsia="zh-CN"/>
        </w:rPr>
        <w:t>涉及到重要技术研究或者新技术和高风险的用例</w:t>
      </w:r>
    </w:p>
    <w:p w14:paraId="272F446C">
      <w:pPr>
        <w:numPr>
          <w:ilvl w:val="0"/>
          <w:numId w:val="5"/>
        </w:numPr>
        <w:rPr>
          <w:rFonts w:hint="eastAsia"/>
          <w:lang w:val="en-US" w:eastAsia="zh-CN"/>
        </w:rPr>
      </w:pPr>
      <w:r>
        <w:rPr>
          <w:rFonts w:hint="eastAsia"/>
          <w:lang w:val="en-US" w:eastAsia="zh-CN"/>
        </w:rPr>
        <w:t>代表主要的在线业务流程的用例</w:t>
      </w:r>
    </w:p>
    <w:p w14:paraId="24D21DAE">
      <w:pPr>
        <w:numPr>
          <w:ilvl w:val="0"/>
          <w:numId w:val="5"/>
        </w:numPr>
        <w:rPr>
          <w:rFonts w:hint="eastAsia"/>
          <w:lang w:val="en-US" w:eastAsia="zh-CN"/>
        </w:rPr>
      </w:pPr>
      <w:r>
        <w:rPr>
          <w:rFonts w:hint="eastAsia"/>
          <w:lang w:val="en-US" w:eastAsia="zh-CN"/>
        </w:rPr>
        <w:t>能产生直接经济效益或者降低成本的用例</w:t>
      </w:r>
    </w:p>
    <w:p w14:paraId="25CF37B6">
      <w:pPr>
        <w:pStyle w:val="7"/>
        <w:jc w:val="center"/>
        <w:rPr>
          <w:rFonts w:hint="default" w:eastAsia="黑体"/>
          <w:lang w:val="en-US" w:eastAsia="zh-CN"/>
        </w:rPr>
      </w:pPr>
      <w:r>
        <w:rPr>
          <w:rFonts w:hint="eastAsia"/>
          <w:lang w:val="en-US" w:eastAsia="zh-CN"/>
        </w:rPr>
        <w:t>表2-</w:t>
      </w:r>
      <w:r>
        <w:fldChar w:fldCharType="begin"/>
      </w:r>
      <w:r>
        <w:instrText xml:space="preserve"> SEQ 表2 \* ARABIC </w:instrText>
      </w:r>
      <w:r>
        <w:fldChar w:fldCharType="separate"/>
      </w:r>
      <w:r>
        <w:t>1</w:t>
      </w:r>
      <w:r>
        <w:fldChar w:fldCharType="end"/>
      </w:r>
      <w:r>
        <w:rPr>
          <w:rFonts w:hint="eastAsia"/>
          <w:lang w:val="en-US" w:eastAsia="zh-CN"/>
        </w:rPr>
        <w:t xml:space="preserve"> 用例分级评分表</w:t>
      </w:r>
    </w:p>
    <w:tbl>
      <w:tblPr>
        <w:tblStyle w:val="14"/>
        <w:tblW w:w="4997"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1"/>
        <w:gridCol w:w="801"/>
        <w:gridCol w:w="801"/>
        <w:gridCol w:w="801"/>
        <w:gridCol w:w="801"/>
        <w:gridCol w:w="801"/>
        <w:gridCol w:w="802"/>
        <w:gridCol w:w="879"/>
      </w:tblGrid>
      <w:tr w14:paraId="10AAE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0" w:hRule="atLeast"/>
          <w:jc w:val="center"/>
        </w:trPr>
        <w:tc>
          <w:tcPr>
            <w:tcW w:w="1660" w:type="pct"/>
            <w:tcBorders>
              <w:top w:val="single" w:color="auto" w:sz="4" w:space="0"/>
              <w:left w:val="nil"/>
              <w:bottom w:val="single" w:color="auto" w:sz="4" w:space="0"/>
              <w:right w:val="nil"/>
              <w:tl2br w:val="nil"/>
              <w:tr2bl w:val="nil"/>
            </w:tcBorders>
            <w:noWrap w:val="0"/>
            <w:vAlign w:val="top"/>
          </w:tcPr>
          <w:p w14:paraId="09EE617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用例</w:t>
            </w:r>
          </w:p>
        </w:tc>
        <w:tc>
          <w:tcPr>
            <w:tcW w:w="470" w:type="pct"/>
            <w:tcBorders>
              <w:top w:val="single" w:color="auto" w:sz="4" w:space="0"/>
              <w:left w:val="nil"/>
              <w:bottom w:val="single" w:color="auto" w:sz="4" w:space="0"/>
              <w:right w:val="nil"/>
              <w:tl2br w:val="nil"/>
              <w:tr2bl w:val="nil"/>
            </w:tcBorders>
            <w:noWrap w:val="0"/>
            <w:vAlign w:val="top"/>
          </w:tcPr>
          <w:p w14:paraId="1AD9494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a</w:t>
            </w:r>
          </w:p>
        </w:tc>
        <w:tc>
          <w:tcPr>
            <w:tcW w:w="470" w:type="pct"/>
            <w:tcBorders>
              <w:top w:val="single" w:color="auto" w:sz="4" w:space="0"/>
              <w:left w:val="nil"/>
              <w:bottom w:val="single" w:color="auto" w:sz="4" w:space="0"/>
              <w:right w:val="nil"/>
              <w:tl2br w:val="nil"/>
              <w:tr2bl w:val="nil"/>
            </w:tcBorders>
            <w:noWrap w:val="0"/>
            <w:vAlign w:val="top"/>
          </w:tcPr>
          <w:p w14:paraId="513EDB5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b</w:t>
            </w:r>
          </w:p>
        </w:tc>
        <w:tc>
          <w:tcPr>
            <w:tcW w:w="470" w:type="pct"/>
            <w:tcBorders>
              <w:top w:val="single" w:color="auto" w:sz="4" w:space="0"/>
              <w:left w:val="nil"/>
              <w:bottom w:val="single" w:color="auto" w:sz="4" w:space="0"/>
              <w:right w:val="nil"/>
              <w:tl2br w:val="nil"/>
              <w:tr2bl w:val="nil"/>
            </w:tcBorders>
            <w:noWrap w:val="0"/>
            <w:vAlign w:val="top"/>
          </w:tcPr>
          <w:p w14:paraId="728F289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c</w:t>
            </w:r>
          </w:p>
        </w:tc>
        <w:tc>
          <w:tcPr>
            <w:tcW w:w="470" w:type="pct"/>
            <w:tcBorders>
              <w:top w:val="single" w:color="auto" w:sz="4" w:space="0"/>
              <w:left w:val="nil"/>
              <w:bottom w:val="single" w:color="auto" w:sz="4" w:space="0"/>
              <w:right w:val="nil"/>
              <w:tl2br w:val="nil"/>
              <w:tr2bl w:val="nil"/>
            </w:tcBorders>
            <w:noWrap w:val="0"/>
            <w:vAlign w:val="top"/>
          </w:tcPr>
          <w:p w14:paraId="5A1510A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d</w:t>
            </w:r>
          </w:p>
        </w:tc>
        <w:tc>
          <w:tcPr>
            <w:tcW w:w="470" w:type="pct"/>
            <w:tcBorders>
              <w:top w:val="single" w:color="auto" w:sz="4" w:space="0"/>
              <w:left w:val="nil"/>
              <w:bottom w:val="single" w:color="auto" w:sz="4" w:space="0"/>
              <w:right w:val="nil"/>
              <w:tl2br w:val="nil"/>
              <w:tr2bl w:val="nil"/>
            </w:tcBorders>
            <w:noWrap w:val="0"/>
            <w:vAlign w:val="top"/>
          </w:tcPr>
          <w:p w14:paraId="2C35482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e</w:t>
            </w:r>
          </w:p>
        </w:tc>
        <w:tc>
          <w:tcPr>
            <w:tcW w:w="470" w:type="pct"/>
            <w:tcBorders>
              <w:top w:val="single" w:color="auto" w:sz="4" w:space="0"/>
              <w:left w:val="nil"/>
              <w:bottom w:val="single" w:color="auto" w:sz="4" w:space="0"/>
              <w:right w:val="nil"/>
              <w:tl2br w:val="nil"/>
              <w:tr2bl w:val="nil"/>
            </w:tcBorders>
            <w:noWrap w:val="0"/>
            <w:vAlign w:val="top"/>
          </w:tcPr>
          <w:p w14:paraId="58FC654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f</w:t>
            </w:r>
          </w:p>
        </w:tc>
        <w:tc>
          <w:tcPr>
            <w:tcW w:w="515" w:type="pct"/>
            <w:tcBorders>
              <w:top w:val="single" w:color="auto" w:sz="4" w:space="0"/>
              <w:left w:val="nil"/>
              <w:bottom w:val="single" w:color="auto" w:sz="4" w:space="0"/>
              <w:right w:val="nil"/>
              <w:tl2br w:val="nil"/>
              <w:tr2bl w:val="nil"/>
            </w:tcBorders>
            <w:noWrap w:val="0"/>
            <w:vAlign w:val="top"/>
          </w:tcPr>
          <w:p w14:paraId="3CCE62F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rPr>
            </w:pPr>
            <w:r>
              <w:rPr>
                <w:rFonts w:hint="eastAsia" w:ascii="等线" w:hAnsi="等线" w:eastAsia="等线"/>
                <w:b/>
                <w:bCs/>
                <w:color w:val="000000"/>
                <w:sz w:val="22"/>
                <w:szCs w:val="24"/>
              </w:rPr>
              <w:t>合计</w:t>
            </w:r>
          </w:p>
        </w:tc>
      </w:tr>
      <w:tr w14:paraId="2FB060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single" w:color="auto" w:sz="4" w:space="0"/>
              <w:left w:val="nil"/>
              <w:bottom w:val="nil"/>
              <w:right w:val="nil"/>
              <w:tl2br w:val="nil"/>
              <w:tr2bl w:val="nil"/>
            </w:tcBorders>
            <w:noWrap w:val="0"/>
            <w:vAlign w:val="top"/>
          </w:tcPr>
          <w:p w14:paraId="32926B6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SYS01-管理账号</w:t>
            </w:r>
          </w:p>
        </w:tc>
        <w:tc>
          <w:tcPr>
            <w:tcW w:w="470" w:type="pct"/>
            <w:tcBorders>
              <w:top w:val="single" w:color="auto" w:sz="4" w:space="0"/>
              <w:left w:val="nil"/>
              <w:bottom w:val="nil"/>
              <w:right w:val="nil"/>
              <w:tl2br w:val="nil"/>
              <w:tr2bl w:val="nil"/>
            </w:tcBorders>
            <w:noWrap w:val="0"/>
            <w:vAlign w:val="top"/>
          </w:tcPr>
          <w:p w14:paraId="70DF6C6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single" w:color="auto" w:sz="4" w:space="0"/>
              <w:left w:val="nil"/>
              <w:bottom w:val="nil"/>
              <w:right w:val="nil"/>
              <w:tl2br w:val="nil"/>
              <w:tr2bl w:val="nil"/>
            </w:tcBorders>
            <w:noWrap w:val="0"/>
            <w:vAlign w:val="top"/>
          </w:tcPr>
          <w:p w14:paraId="6D45952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single" w:color="auto" w:sz="4" w:space="0"/>
              <w:left w:val="nil"/>
              <w:bottom w:val="nil"/>
              <w:right w:val="nil"/>
              <w:tl2br w:val="nil"/>
              <w:tr2bl w:val="nil"/>
            </w:tcBorders>
            <w:noWrap w:val="0"/>
            <w:vAlign w:val="top"/>
          </w:tcPr>
          <w:p w14:paraId="0F61524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single" w:color="auto" w:sz="4" w:space="0"/>
              <w:left w:val="nil"/>
              <w:bottom w:val="nil"/>
              <w:right w:val="nil"/>
              <w:tl2br w:val="nil"/>
              <w:tr2bl w:val="nil"/>
            </w:tcBorders>
            <w:noWrap w:val="0"/>
            <w:vAlign w:val="top"/>
          </w:tcPr>
          <w:p w14:paraId="7AF6728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single" w:color="auto" w:sz="4" w:space="0"/>
              <w:left w:val="nil"/>
              <w:bottom w:val="nil"/>
              <w:right w:val="nil"/>
              <w:tl2br w:val="nil"/>
              <w:tr2bl w:val="nil"/>
            </w:tcBorders>
            <w:noWrap w:val="0"/>
            <w:vAlign w:val="top"/>
          </w:tcPr>
          <w:p w14:paraId="6D1A61E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single" w:color="auto" w:sz="4" w:space="0"/>
              <w:left w:val="nil"/>
              <w:bottom w:val="nil"/>
              <w:right w:val="nil"/>
              <w:tl2br w:val="nil"/>
              <w:tr2bl w:val="nil"/>
            </w:tcBorders>
            <w:noWrap w:val="0"/>
            <w:vAlign w:val="top"/>
          </w:tcPr>
          <w:p w14:paraId="49D26F3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515" w:type="pct"/>
            <w:tcBorders>
              <w:top w:val="single" w:color="auto" w:sz="4" w:space="0"/>
              <w:left w:val="nil"/>
              <w:bottom w:val="nil"/>
              <w:right w:val="nil"/>
              <w:tl2br w:val="nil"/>
              <w:tr2bl w:val="nil"/>
            </w:tcBorders>
            <w:noWrap w:val="0"/>
            <w:vAlign w:val="top"/>
          </w:tcPr>
          <w:p w14:paraId="78C5475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46</w:t>
            </w:r>
          </w:p>
        </w:tc>
      </w:tr>
      <w:tr w14:paraId="1D6ECA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05CC8C3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ALE01-管理消息</w:t>
            </w:r>
          </w:p>
        </w:tc>
        <w:tc>
          <w:tcPr>
            <w:tcW w:w="470" w:type="pct"/>
            <w:tcBorders>
              <w:top w:val="nil"/>
              <w:left w:val="nil"/>
              <w:bottom w:val="nil"/>
              <w:right w:val="nil"/>
              <w:tl2br w:val="nil"/>
              <w:tr2bl w:val="nil"/>
            </w:tcBorders>
            <w:noWrap w:val="0"/>
            <w:vAlign w:val="top"/>
          </w:tcPr>
          <w:p w14:paraId="6BE8387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7BDE6A8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2229721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631DD57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2</w:t>
            </w:r>
          </w:p>
        </w:tc>
        <w:tc>
          <w:tcPr>
            <w:tcW w:w="470" w:type="pct"/>
            <w:tcBorders>
              <w:top w:val="nil"/>
              <w:left w:val="nil"/>
              <w:bottom w:val="nil"/>
              <w:right w:val="nil"/>
              <w:tl2br w:val="nil"/>
              <w:tr2bl w:val="nil"/>
            </w:tcBorders>
            <w:noWrap w:val="0"/>
            <w:vAlign w:val="top"/>
          </w:tcPr>
          <w:p w14:paraId="5462F1F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59CA0C1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515" w:type="pct"/>
            <w:tcBorders>
              <w:top w:val="nil"/>
              <w:left w:val="nil"/>
              <w:bottom w:val="nil"/>
              <w:right w:val="nil"/>
              <w:tl2br w:val="nil"/>
              <w:tr2bl w:val="nil"/>
            </w:tcBorders>
            <w:noWrap w:val="0"/>
            <w:vAlign w:val="top"/>
          </w:tcPr>
          <w:p w14:paraId="22B80C7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39</w:t>
            </w:r>
          </w:p>
        </w:tc>
      </w:tr>
      <w:tr w14:paraId="28B016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64DC434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ALE02-管理个人信息</w:t>
            </w:r>
          </w:p>
        </w:tc>
        <w:tc>
          <w:tcPr>
            <w:tcW w:w="470" w:type="pct"/>
            <w:tcBorders>
              <w:top w:val="nil"/>
              <w:left w:val="nil"/>
              <w:bottom w:val="nil"/>
              <w:right w:val="nil"/>
              <w:tl2br w:val="nil"/>
              <w:tr2bl w:val="nil"/>
            </w:tcBorders>
            <w:noWrap w:val="0"/>
            <w:vAlign w:val="top"/>
          </w:tcPr>
          <w:p w14:paraId="4555B41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22265B9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531133C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411C1E9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2</w:t>
            </w:r>
          </w:p>
        </w:tc>
        <w:tc>
          <w:tcPr>
            <w:tcW w:w="470" w:type="pct"/>
            <w:tcBorders>
              <w:top w:val="nil"/>
              <w:left w:val="nil"/>
              <w:bottom w:val="nil"/>
              <w:right w:val="nil"/>
              <w:tl2br w:val="nil"/>
              <w:tr2bl w:val="nil"/>
            </w:tcBorders>
            <w:noWrap w:val="0"/>
            <w:vAlign w:val="top"/>
          </w:tcPr>
          <w:p w14:paraId="449824F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42F4DD7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515" w:type="pct"/>
            <w:tcBorders>
              <w:top w:val="nil"/>
              <w:left w:val="nil"/>
              <w:bottom w:val="nil"/>
              <w:right w:val="nil"/>
              <w:tl2br w:val="nil"/>
              <w:tr2bl w:val="nil"/>
            </w:tcBorders>
            <w:noWrap w:val="0"/>
            <w:vAlign w:val="top"/>
          </w:tcPr>
          <w:p w14:paraId="4222D7C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40</w:t>
            </w:r>
          </w:p>
        </w:tc>
      </w:tr>
      <w:tr w14:paraId="7A880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04A06D9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TES01-查看心理健康状况</w:t>
            </w:r>
          </w:p>
        </w:tc>
        <w:tc>
          <w:tcPr>
            <w:tcW w:w="470" w:type="pct"/>
            <w:tcBorders>
              <w:top w:val="nil"/>
              <w:left w:val="nil"/>
              <w:bottom w:val="nil"/>
              <w:right w:val="nil"/>
              <w:tl2br w:val="nil"/>
              <w:tr2bl w:val="nil"/>
            </w:tcBorders>
            <w:noWrap w:val="0"/>
            <w:vAlign w:val="top"/>
          </w:tcPr>
          <w:p w14:paraId="7E5F3E3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470" w:type="pct"/>
            <w:tcBorders>
              <w:top w:val="nil"/>
              <w:left w:val="nil"/>
              <w:bottom w:val="nil"/>
              <w:right w:val="nil"/>
              <w:tl2br w:val="nil"/>
              <w:tr2bl w:val="nil"/>
            </w:tcBorders>
            <w:noWrap w:val="0"/>
            <w:vAlign w:val="top"/>
          </w:tcPr>
          <w:p w14:paraId="13949D8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3CABE14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14E5322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w:t>
            </w:r>
          </w:p>
        </w:tc>
        <w:tc>
          <w:tcPr>
            <w:tcW w:w="470" w:type="pct"/>
            <w:tcBorders>
              <w:top w:val="nil"/>
              <w:left w:val="nil"/>
              <w:bottom w:val="nil"/>
              <w:right w:val="nil"/>
              <w:tl2br w:val="nil"/>
              <w:tr2bl w:val="nil"/>
            </w:tcBorders>
            <w:noWrap w:val="0"/>
            <w:vAlign w:val="top"/>
          </w:tcPr>
          <w:p w14:paraId="5345112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6A732EE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515" w:type="pct"/>
            <w:tcBorders>
              <w:top w:val="nil"/>
              <w:left w:val="nil"/>
              <w:bottom w:val="nil"/>
              <w:right w:val="nil"/>
              <w:tl2br w:val="nil"/>
              <w:tr2bl w:val="nil"/>
            </w:tcBorders>
            <w:noWrap w:val="0"/>
            <w:vAlign w:val="top"/>
          </w:tcPr>
          <w:p w14:paraId="4CCE4B6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38</w:t>
            </w:r>
          </w:p>
        </w:tc>
      </w:tr>
      <w:tr w14:paraId="01BC6D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0222066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TES02-查看心情活跃值</w:t>
            </w:r>
          </w:p>
        </w:tc>
        <w:tc>
          <w:tcPr>
            <w:tcW w:w="470" w:type="pct"/>
            <w:tcBorders>
              <w:top w:val="nil"/>
              <w:left w:val="nil"/>
              <w:bottom w:val="nil"/>
              <w:right w:val="nil"/>
              <w:tl2br w:val="nil"/>
              <w:tr2bl w:val="nil"/>
            </w:tcBorders>
            <w:noWrap w:val="0"/>
            <w:vAlign w:val="top"/>
          </w:tcPr>
          <w:p w14:paraId="35B4D80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470" w:type="pct"/>
            <w:tcBorders>
              <w:top w:val="nil"/>
              <w:left w:val="nil"/>
              <w:bottom w:val="nil"/>
              <w:right w:val="nil"/>
              <w:tl2br w:val="nil"/>
              <w:tr2bl w:val="nil"/>
            </w:tcBorders>
            <w:noWrap w:val="0"/>
            <w:vAlign w:val="top"/>
          </w:tcPr>
          <w:p w14:paraId="5A28518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2278F17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470" w:type="pct"/>
            <w:tcBorders>
              <w:top w:val="nil"/>
              <w:left w:val="nil"/>
              <w:bottom w:val="nil"/>
              <w:right w:val="nil"/>
              <w:tl2br w:val="nil"/>
              <w:tr2bl w:val="nil"/>
            </w:tcBorders>
            <w:noWrap w:val="0"/>
            <w:vAlign w:val="top"/>
          </w:tcPr>
          <w:p w14:paraId="4AD0375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2E86FEA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260E0CF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5</w:t>
            </w:r>
          </w:p>
        </w:tc>
        <w:tc>
          <w:tcPr>
            <w:tcW w:w="515" w:type="pct"/>
            <w:tcBorders>
              <w:top w:val="nil"/>
              <w:left w:val="nil"/>
              <w:bottom w:val="nil"/>
              <w:right w:val="nil"/>
              <w:tl2br w:val="nil"/>
              <w:tr2bl w:val="nil"/>
            </w:tcBorders>
            <w:noWrap w:val="0"/>
            <w:vAlign w:val="top"/>
          </w:tcPr>
          <w:p w14:paraId="78CBB7B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36</w:t>
            </w:r>
          </w:p>
        </w:tc>
      </w:tr>
      <w:tr w14:paraId="600C0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77B5825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EDU01-查看学习进度</w:t>
            </w:r>
          </w:p>
        </w:tc>
        <w:tc>
          <w:tcPr>
            <w:tcW w:w="470" w:type="pct"/>
            <w:tcBorders>
              <w:top w:val="nil"/>
              <w:left w:val="nil"/>
              <w:bottom w:val="nil"/>
              <w:right w:val="nil"/>
              <w:tl2br w:val="nil"/>
              <w:tr2bl w:val="nil"/>
            </w:tcBorders>
            <w:noWrap w:val="0"/>
            <w:vAlign w:val="top"/>
          </w:tcPr>
          <w:p w14:paraId="5C098CF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24A90E1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0289828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470" w:type="pct"/>
            <w:tcBorders>
              <w:top w:val="nil"/>
              <w:left w:val="nil"/>
              <w:bottom w:val="nil"/>
              <w:right w:val="nil"/>
              <w:tl2br w:val="nil"/>
              <w:tr2bl w:val="nil"/>
            </w:tcBorders>
            <w:noWrap w:val="0"/>
            <w:vAlign w:val="top"/>
          </w:tcPr>
          <w:p w14:paraId="279C383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2</w:t>
            </w:r>
          </w:p>
        </w:tc>
        <w:tc>
          <w:tcPr>
            <w:tcW w:w="470" w:type="pct"/>
            <w:tcBorders>
              <w:top w:val="nil"/>
              <w:left w:val="nil"/>
              <w:bottom w:val="nil"/>
              <w:right w:val="nil"/>
              <w:tl2br w:val="nil"/>
              <w:tr2bl w:val="nil"/>
            </w:tcBorders>
            <w:noWrap w:val="0"/>
            <w:vAlign w:val="top"/>
          </w:tcPr>
          <w:p w14:paraId="0B00255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4A1B227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515" w:type="pct"/>
            <w:tcBorders>
              <w:top w:val="nil"/>
              <w:left w:val="nil"/>
              <w:bottom w:val="nil"/>
              <w:right w:val="nil"/>
              <w:tl2br w:val="nil"/>
              <w:tr2bl w:val="nil"/>
            </w:tcBorders>
            <w:noWrap w:val="0"/>
            <w:vAlign w:val="top"/>
          </w:tcPr>
          <w:p w14:paraId="3C27F89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39</w:t>
            </w:r>
          </w:p>
        </w:tc>
      </w:tr>
      <w:tr w14:paraId="0D67DE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73438C6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EDU02-查看推荐题目</w:t>
            </w:r>
          </w:p>
        </w:tc>
        <w:tc>
          <w:tcPr>
            <w:tcW w:w="470" w:type="pct"/>
            <w:tcBorders>
              <w:top w:val="nil"/>
              <w:left w:val="nil"/>
              <w:bottom w:val="nil"/>
              <w:right w:val="nil"/>
              <w:tl2br w:val="nil"/>
              <w:tr2bl w:val="nil"/>
            </w:tcBorders>
            <w:noWrap w:val="0"/>
            <w:vAlign w:val="top"/>
          </w:tcPr>
          <w:p w14:paraId="29603B8F">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2A6190D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76B0AA5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6709F13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0965228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32D2002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515" w:type="pct"/>
            <w:tcBorders>
              <w:top w:val="nil"/>
              <w:left w:val="nil"/>
              <w:bottom w:val="nil"/>
              <w:right w:val="nil"/>
              <w:tl2br w:val="nil"/>
              <w:tr2bl w:val="nil"/>
            </w:tcBorders>
            <w:noWrap w:val="0"/>
            <w:vAlign w:val="top"/>
          </w:tcPr>
          <w:p w14:paraId="1E9D608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41</w:t>
            </w:r>
          </w:p>
        </w:tc>
      </w:tr>
      <w:tr w14:paraId="50F3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6B6D66C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EDU03-查看作答评估</w:t>
            </w:r>
          </w:p>
        </w:tc>
        <w:tc>
          <w:tcPr>
            <w:tcW w:w="470" w:type="pct"/>
            <w:tcBorders>
              <w:top w:val="nil"/>
              <w:left w:val="nil"/>
              <w:bottom w:val="nil"/>
              <w:right w:val="nil"/>
              <w:tl2br w:val="nil"/>
              <w:tr2bl w:val="nil"/>
            </w:tcBorders>
            <w:noWrap w:val="0"/>
            <w:vAlign w:val="top"/>
          </w:tcPr>
          <w:p w14:paraId="5FA6637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7FE6FD8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503DDA8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4F0BD46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4E41C32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06921DD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515" w:type="pct"/>
            <w:tcBorders>
              <w:top w:val="nil"/>
              <w:left w:val="nil"/>
              <w:bottom w:val="nil"/>
              <w:right w:val="nil"/>
              <w:tl2br w:val="nil"/>
              <w:tr2bl w:val="nil"/>
            </w:tcBorders>
            <w:noWrap w:val="0"/>
            <w:vAlign w:val="top"/>
          </w:tcPr>
          <w:p w14:paraId="6CA372F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41</w:t>
            </w:r>
          </w:p>
        </w:tc>
      </w:tr>
      <w:tr w14:paraId="7F4A4B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2F8352C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EDU04-查看相似例题</w:t>
            </w:r>
          </w:p>
        </w:tc>
        <w:tc>
          <w:tcPr>
            <w:tcW w:w="470" w:type="pct"/>
            <w:tcBorders>
              <w:top w:val="nil"/>
              <w:left w:val="nil"/>
              <w:bottom w:val="nil"/>
              <w:right w:val="nil"/>
              <w:tl2br w:val="nil"/>
              <w:tr2bl w:val="nil"/>
            </w:tcBorders>
            <w:noWrap w:val="0"/>
            <w:vAlign w:val="top"/>
          </w:tcPr>
          <w:p w14:paraId="33026C3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1483E0CF">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380FC7C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470" w:type="pct"/>
            <w:tcBorders>
              <w:top w:val="nil"/>
              <w:left w:val="nil"/>
              <w:bottom w:val="nil"/>
              <w:right w:val="nil"/>
              <w:tl2br w:val="nil"/>
              <w:tr2bl w:val="nil"/>
            </w:tcBorders>
            <w:noWrap w:val="0"/>
            <w:vAlign w:val="top"/>
          </w:tcPr>
          <w:p w14:paraId="6AB2924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79A9CCD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072A7B7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6</w:t>
            </w:r>
          </w:p>
        </w:tc>
        <w:tc>
          <w:tcPr>
            <w:tcW w:w="515" w:type="pct"/>
            <w:tcBorders>
              <w:top w:val="nil"/>
              <w:left w:val="nil"/>
              <w:bottom w:val="nil"/>
              <w:right w:val="nil"/>
              <w:tl2br w:val="nil"/>
              <w:tr2bl w:val="nil"/>
            </w:tcBorders>
            <w:noWrap w:val="0"/>
            <w:vAlign w:val="top"/>
          </w:tcPr>
          <w:p w14:paraId="5CF0067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39</w:t>
            </w:r>
          </w:p>
        </w:tc>
      </w:tr>
      <w:tr w14:paraId="643698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47E48AD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EDU05-查看学习报告</w:t>
            </w:r>
          </w:p>
        </w:tc>
        <w:tc>
          <w:tcPr>
            <w:tcW w:w="470" w:type="pct"/>
            <w:tcBorders>
              <w:top w:val="nil"/>
              <w:left w:val="nil"/>
              <w:bottom w:val="nil"/>
              <w:right w:val="nil"/>
              <w:tl2br w:val="nil"/>
              <w:tr2bl w:val="nil"/>
            </w:tcBorders>
            <w:noWrap w:val="0"/>
            <w:vAlign w:val="top"/>
          </w:tcPr>
          <w:p w14:paraId="7C127A3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20D0504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7791211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470" w:type="pct"/>
            <w:tcBorders>
              <w:top w:val="nil"/>
              <w:left w:val="nil"/>
              <w:bottom w:val="nil"/>
              <w:right w:val="nil"/>
              <w:tl2br w:val="nil"/>
              <w:tr2bl w:val="nil"/>
            </w:tcBorders>
            <w:noWrap w:val="0"/>
            <w:vAlign w:val="top"/>
          </w:tcPr>
          <w:p w14:paraId="1C81078F">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7268038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025AC90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7</w:t>
            </w:r>
          </w:p>
        </w:tc>
        <w:tc>
          <w:tcPr>
            <w:tcW w:w="515" w:type="pct"/>
            <w:tcBorders>
              <w:top w:val="nil"/>
              <w:left w:val="nil"/>
              <w:bottom w:val="nil"/>
              <w:right w:val="nil"/>
              <w:tl2br w:val="nil"/>
              <w:tr2bl w:val="nil"/>
            </w:tcBorders>
            <w:noWrap w:val="0"/>
            <w:vAlign w:val="top"/>
          </w:tcPr>
          <w:p w14:paraId="5DE1782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41</w:t>
            </w:r>
          </w:p>
        </w:tc>
      </w:tr>
      <w:tr w14:paraId="59DCC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nil"/>
              <w:right w:val="nil"/>
              <w:tl2br w:val="nil"/>
              <w:tr2bl w:val="nil"/>
            </w:tcBorders>
            <w:noWrap w:val="0"/>
            <w:vAlign w:val="top"/>
          </w:tcPr>
          <w:p w14:paraId="1E06D51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w:t>
            </w:r>
            <w:r>
              <w:rPr>
                <w:rFonts w:hint="eastAsia" w:ascii="等线" w:hAnsi="等线" w:eastAsia="等线"/>
                <w:color w:val="000000"/>
                <w:sz w:val="22"/>
                <w:szCs w:val="24"/>
                <w:lang w:val="en-US" w:eastAsia="zh-CN"/>
              </w:rPr>
              <w:t>6</w:t>
            </w:r>
            <w:r>
              <w:rPr>
                <w:rFonts w:hint="eastAsia" w:ascii="等线" w:hAnsi="等线" w:eastAsia="等线"/>
                <w:color w:val="000000"/>
                <w:sz w:val="22"/>
                <w:szCs w:val="24"/>
              </w:rPr>
              <w:t>-管理课程</w:t>
            </w:r>
          </w:p>
        </w:tc>
        <w:tc>
          <w:tcPr>
            <w:tcW w:w="470" w:type="pct"/>
            <w:tcBorders>
              <w:top w:val="nil"/>
              <w:left w:val="nil"/>
              <w:bottom w:val="nil"/>
              <w:right w:val="nil"/>
              <w:tl2br w:val="nil"/>
              <w:tr2bl w:val="nil"/>
            </w:tcBorders>
            <w:noWrap w:val="0"/>
            <w:vAlign w:val="top"/>
          </w:tcPr>
          <w:p w14:paraId="323BF01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3F02895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53DD871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nil"/>
              <w:right w:val="nil"/>
              <w:tl2br w:val="nil"/>
              <w:tr2bl w:val="nil"/>
            </w:tcBorders>
            <w:noWrap w:val="0"/>
            <w:vAlign w:val="top"/>
          </w:tcPr>
          <w:p w14:paraId="7B24686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3</w:t>
            </w:r>
          </w:p>
        </w:tc>
        <w:tc>
          <w:tcPr>
            <w:tcW w:w="470" w:type="pct"/>
            <w:tcBorders>
              <w:top w:val="nil"/>
              <w:left w:val="nil"/>
              <w:bottom w:val="nil"/>
              <w:right w:val="nil"/>
              <w:tl2br w:val="nil"/>
              <w:tr2bl w:val="nil"/>
            </w:tcBorders>
            <w:noWrap w:val="0"/>
            <w:vAlign w:val="top"/>
          </w:tcPr>
          <w:p w14:paraId="3E667FE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nil"/>
              <w:right w:val="nil"/>
              <w:tl2br w:val="nil"/>
              <w:tr2bl w:val="nil"/>
            </w:tcBorders>
            <w:noWrap w:val="0"/>
            <w:vAlign w:val="top"/>
          </w:tcPr>
          <w:p w14:paraId="55005D9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515" w:type="pct"/>
            <w:tcBorders>
              <w:top w:val="nil"/>
              <w:left w:val="nil"/>
              <w:bottom w:val="nil"/>
              <w:right w:val="nil"/>
              <w:tl2br w:val="nil"/>
              <w:tr2bl w:val="nil"/>
            </w:tcBorders>
            <w:noWrap w:val="0"/>
            <w:vAlign w:val="top"/>
          </w:tcPr>
          <w:p w14:paraId="443A70F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44</w:t>
            </w:r>
          </w:p>
        </w:tc>
      </w:tr>
      <w:tr w14:paraId="106A92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jc w:val="center"/>
        </w:trPr>
        <w:tc>
          <w:tcPr>
            <w:tcW w:w="1660" w:type="pct"/>
            <w:tcBorders>
              <w:top w:val="nil"/>
              <w:left w:val="nil"/>
              <w:bottom w:val="single" w:color="auto" w:sz="4" w:space="0"/>
              <w:right w:val="nil"/>
              <w:tl2br w:val="nil"/>
              <w:tr2bl w:val="nil"/>
            </w:tcBorders>
            <w:noWrap w:val="0"/>
            <w:vAlign w:val="top"/>
          </w:tcPr>
          <w:p w14:paraId="50822C9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AIS01-与AI助教互动</w:t>
            </w:r>
          </w:p>
        </w:tc>
        <w:tc>
          <w:tcPr>
            <w:tcW w:w="470" w:type="pct"/>
            <w:tcBorders>
              <w:top w:val="nil"/>
              <w:left w:val="nil"/>
              <w:bottom w:val="single" w:color="auto" w:sz="4" w:space="0"/>
              <w:right w:val="nil"/>
              <w:tl2br w:val="nil"/>
              <w:tr2bl w:val="nil"/>
            </w:tcBorders>
            <w:noWrap w:val="0"/>
            <w:vAlign w:val="top"/>
          </w:tcPr>
          <w:p w14:paraId="76D1C6C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single" w:color="auto" w:sz="4" w:space="0"/>
              <w:right w:val="nil"/>
              <w:tl2br w:val="nil"/>
              <w:tr2bl w:val="nil"/>
            </w:tcBorders>
            <w:noWrap w:val="0"/>
            <w:vAlign w:val="top"/>
          </w:tcPr>
          <w:p w14:paraId="29E6090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470" w:type="pct"/>
            <w:tcBorders>
              <w:top w:val="nil"/>
              <w:left w:val="nil"/>
              <w:bottom w:val="single" w:color="auto" w:sz="4" w:space="0"/>
              <w:right w:val="nil"/>
              <w:tl2br w:val="nil"/>
              <w:tr2bl w:val="nil"/>
            </w:tcBorders>
            <w:noWrap w:val="0"/>
            <w:vAlign w:val="top"/>
          </w:tcPr>
          <w:p w14:paraId="12D62DA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single" w:color="auto" w:sz="4" w:space="0"/>
              <w:right w:val="nil"/>
              <w:tl2br w:val="nil"/>
              <w:tr2bl w:val="nil"/>
            </w:tcBorders>
            <w:noWrap w:val="0"/>
            <w:vAlign w:val="top"/>
          </w:tcPr>
          <w:p w14:paraId="0033D04F">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5</w:t>
            </w:r>
          </w:p>
        </w:tc>
        <w:tc>
          <w:tcPr>
            <w:tcW w:w="470" w:type="pct"/>
            <w:tcBorders>
              <w:top w:val="nil"/>
              <w:left w:val="nil"/>
              <w:bottom w:val="single" w:color="auto" w:sz="4" w:space="0"/>
              <w:right w:val="nil"/>
              <w:tl2br w:val="nil"/>
              <w:tr2bl w:val="nil"/>
            </w:tcBorders>
            <w:noWrap w:val="0"/>
            <w:vAlign w:val="top"/>
          </w:tcPr>
          <w:p w14:paraId="7A68CEC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9</w:t>
            </w:r>
          </w:p>
        </w:tc>
        <w:tc>
          <w:tcPr>
            <w:tcW w:w="470" w:type="pct"/>
            <w:tcBorders>
              <w:top w:val="nil"/>
              <w:left w:val="nil"/>
              <w:bottom w:val="single" w:color="auto" w:sz="4" w:space="0"/>
              <w:right w:val="nil"/>
              <w:tl2br w:val="nil"/>
              <w:tr2bl w:val="nil"/>
            </w:tcBorders>
            <w:noWrap w:val="0"/>
            <w:vAlign w:val="top"/>
          </w:tcPr>
          <w:p w14:paraId="728AD0B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8</w:t>
            </w:r>
          </w:p>
        </w:tc>
        <w:tc>
          <w:tcPr>
            <w:tcW w:w="515" w:type="pct"/>
            <w:tcBorders>
              <w:top w:val="nil"/>
              <w:left w:val="nil"/>
              <w:bottom w:val="single" w:color="auto" w:sz="4" w:space="0"/>
              <w:right w:val="nil"/>
              <w:tl2br w:val="nil"/>
              <w:tr2bl w:val="nil"/>
            </w:tcBorders>
            <w:noWrap w:val="0"/>
            <w:vAlign w:val="top"/>
          </w:tcPr>
          <w:p w14:paraId="7CDFFAAF">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48</w:t>
            </w:r>
          </w:p>
        </w:tc>
      </w:tr>
    </w:tbl>
    <w:p w14:paraId="100B996F">
      <w:pPr>
        <w:pStyle w:val="4"/>
        <w:bidi w:val="0"/>
        <w:rPr>
          <w:rFonts w:hint="eastAsia"/>
          <w:lang w:val="en-US" w:eastAsia="zh-CN"/>
        </w:rPr>
      </w:pPr>
      <w:bookmarkStart w:id="66" w:name="_Toc19973"/>
      <w:bookmarkStart w:id="67" w:name="_Toc32203"/>
      <w:bookmarkStart w:id="68" w:name="_Toc29685"/>
      <w:r>
        <w:rPr>
          <w:rFonts w:hint="eastAsia"/>
          <w:lang w:val="en-US" w:eastAsia="zh-CN"/>
        </w:rPr>
        <w:t>2.1.2 用例级别分类</w:t>
      </w:r>
      <w:bookmarkEnd w:id="66"/>
      <w:bookmarkEnd w:id="67"/>
      <w:bookmarkEnd w:id="68"/>
    </w:p>
    <w:p w14:paraId="1DC94A71">
      <w:pPr>
        <w:rPr>
          <w:rFonts w:hint="eastAsia"/>
          <w:lang w:val="en-US" w:eastAsia="zh-CN"/>
        </w:rPr>
      </w:pPr>
      <w:r>
        <w:rPr>
          <w:rFonts w:hint="eastAsia"/>
          <w:lang w:val="en-US" w:eastAsia="zh-CN"/>
        </w:rPr>
        <w:t>依据上述用例评分结果，结合实际业务逻辑，对相关用例进行类别划分，并顶补充相关划分理由，划分结果如表2-2所示。</w:t>
      </w:r>
    </w:p>
    <w:p w14:paraId="7ADF6CBC">
      <w:pPr>
        <w:pStyle w:val="7"/>
        <w:spacing w:beforeLines="0" w:afterLines="0"/>
        <w:jc w:val="center"/>
        <w:rPr>
          <w:rFonts w:hint="default" w:eastAsia="黑体"/>
          <w:sz w:val="20"/>
          <w:szCs w:val="24"/>
          <w:lang w:val="en-US" w:eastAsia="zh-CN"/>
        </w:rPr>
      </w:pPr>
      <w:r>
        <w:rPr>
          <w:rFonts w:hint="eastAsia"/>
          <w:sz w:val="20"/>
          <w:szCs w:val="24"/>
        </w:rPr>
        <w:t>表2-</w:t>
      </w:r>
      <w:r>
        <w:rPr>
          <w:rFonts w:hint="eastAsia"/>
          <w:sz w:val="20"/>
          <w:szCs w:val="24"/>
          <w:lang w:val="en-US" w:eastAsia="zh-CN"/>
        </w:rPr>
        <w:t>2</w:t>
      </w:r>
      <w:r>
        <w:rPr>
          <w:rFonts w:hint="eastAsia"/>
          <w:sz w:val="20"/>
          <w:szCs w:val="24"/>
        </w:rPr>
        <w:t xml:space="preserve"> 用例</w:t>
      </w:r>
      <w:r>
        <w:rPr>
          <w:rFonts w:hint="eastAsia"/>
          <w:sz w:val="20"/>
          <w:szCs w:val="24"/>
          <w:lang w:val="en-US" w:eastAsia="zh-CN"/>
        </w:rPr>
        <w:t>类别划分表</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9"/>
        <w:gridCol w:w="2384"/>
        <w:gridCol w:w="5426"/>
      </w:tblGrid>
      <w:tr w14:paraId="1C2029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70" w:hRule="atLeast"/>
        </w:trPr>
        <w:tc>
          <w:tcPr>
            <w:tcW w:w="416" w:type="pct"/>
            <w:tcBorders>
              <w:top w:val="single" w:color="auto" w:sz="4" w:space="0"/>
              <w:left w:val="nil"/>
              <w:bottom w:val="single" w:color="auto" w:sz="4" w:space="0"/>
              <w:right w:val="nil"/>
              <w:tl2br w:val="nil"/>
              <w:tr2bl w:val="nil"/>
            </w:tcBorders>
            <w:noWrap w:val="0"/>
            <w:vAlign w:val="top"/>
          </w:tcPr>
          <w:p w14:paraId="34BAECA1">
            <w:pPr>
              <w:keepNext w:val="0"/>
              <w:keepLines w:val="0"/>
              <w:suppressLineNumbers w:val="0"/>
              <w:spacing w:beforeAutospacing="0" w:afterAutospacing="0"/>
              <w:ind w:left="0" w:right="0" w:firstLine="0" w:firstLineChars="0"/>
              <w:jc w:val="center"/>
              <w:rPr>
                <w:rFonts w:hint="default" w:ascii="等线" w:hAnsi="等线" w:eastAsia="等线"/>
                <w:b/>
                <w:color w:val="000000"/>
                <w:sz w:val="22"/>
                <w:szCs w:val="24"/>
                <w:lang w:val="en-US" w:eastAsia="zh-CN"/>
              </w:rPr>
            </w:pPr>
            <w:r>
              <w:rPr>
                <w:rFonts w:hint="eastAsia" w:ascii="等线" w:hAnsi="等线" w:eastAsia="等线"/>
                <w:b/>
                <w:color w:val="000000"/>
                <w:sz w:val="22"/>
                <w:szCs w:val="24"/>
                <w:lang w:val="en-US" w:eastAsia="zh-CN"/>
              </w:rPr>
              <w:t>类别</w:t>
            </w:r>
          </w:p>
        </w:tc>
        <w:tc>
          <w:tcPr>
            <w:tcW w:w="1399" w:type="pct"/>
            <w:tcBorders>
              <w:top w:val="single" w:color="auto" w:sz="4" w:space="0"/>
              <w:left w:val="nil"/>
              <w:bottom w:val="single" w:color="auto" w:sz="4" w:space="0"/>
              <w:right w:val="nil"/>
              <w:tl2br w:val="nil"/>
              <w:tr2bl w:val="nil"/>
            </w:tcBorders>
            <w:noWrap w:val="0"/>
            <w:vAlign w:val="top"/>
          </w:tcPr>
          <w:p w14:paraId="63BC687F">
            <w:pPr>
              <w:keepNext w:val="0"/>
              <w:keepLines w:val="0"/>
              <w:suppressLineNumbers w:val="0"/>
              <w:spacing w:beforeLines="0" w:beforeAutospacing="0" w:afterLines="0" w:afterAutospacing="0"/>
              <w:ind w:left="0" w:right="0" w:firstLine="0" w:firstLineChars="0"/>
              <w:jc w:val="center"/>
              <w:rPr>
                <w:rFonts w:hint="eastAsia" w:ascii="等线" w:hAnsi="等线" w:eastAsia="等线"/>
                <w:b/>
                <w:color w:val="000000"/>
                <w:sz w:val="22"/>
                <w:szCs w:val="24"/>
              </w:rPr>
            </w:pPr>
            <w:r>
              <w:rPr>
                <w:rFonts w:hint="eastAsia" w:ascii="等线" w:hAnsi="等线" w:eastAsia="等线"/>
                <w:b/>
                <w:color w:val="000000"/>
                <w:sz w:val="22"/>
                <w:szCs w:val="24"/>
              </w:rPr>
              <w:t>用例</w:t>
            </w:r>
          </w:p>
        </w:tc>
        <w:tc>
          <w:tcPr>
            <w:tcW w:w="3184" w:type="pct"/>
            <w:tcBorders>
              <w:top w:val="single" w:color="auto" w:sz="4" w:space="0"/>
              <w:left w:val="nil"/>
              <w:bottom w:val="single" w:color="auto" w:sz="4" w:space="0"/>
              <w:right w:val="nil"/>
              <w:tl2br w:val="nil"/>
              <w:tr2bl w:val="nil"/>
            </w:tcBorders>
            <w:noWrap w:val="0"/>
            <w:vAlign w:val="top"/>
          </w:tcPr>
          <w:p w14:paraId="0BE7C021">
            <w:pPr>
              <w:keepNext w:val="0"/>
              <w:keepLines w:val="0"/>
              <w:suppressLineNumbers w:val="0"/>
              <w:spacing w:beforeAutospacing="0" w:afterAutospacing="0"/>
              <w:ind w:left="0" w:right="0" w:firstLine="0" w:firstLineChars="0"/>
              <w:jc w:val="center"/>
              <w:rPr>
                <w:rFonts w:hint="default" w:ascii="等线" w:hAnsi="等线" w:eastAsia="等线"/>
                <w:b/>
                <w:color w:val="000000"/>
                <w:sz w:val="22"/>
                <w:szCs w:val="24"/>
                <w:lang w:val="en-US" w:eastAsia="zh-CN"/>
              </w:rPr>
            </w:pPr>
            <w:r>
              <w:rPr>
                <w:rFonts w:hint="eastAsia" w:ascii="等线" w:hAnsi="等线" w:eastAsia="等线"/>
                <w:b/>
                <w:color w:val="000000"/>
                <w:sz w:val="22"/>
                <w:szCs w:val="24"/>
                <w:lang w:val="en-US" w:eastAsia="zh-CN"/>
              </w:rPr>
              <w:t>划分理由</w:t>
            </w:r>
          </w:p>
        </w:tc>
      </w:tr>
      <w:tr w14:paraId="77EB2E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single" w:color="auto" w:sz="4" w:space="0"/>
              <w:left w:val="nil"/>
              <w:bottom w:val="nil"/>
              <w:right w:val="nil"/>
              <w:tl2br w:val="nil"/>
              <w:tr2bl w:val="nil"/>
            </w:tcBorders>
            <w:noWrap w:val="0"/>
            <w:vAlign w:val="top"/>
          </w:tcPr>
          <w:p w14:paraId="5B20005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高</w:t>
            </w:r>
          </w:p>
        </w:tc>
        <w:tc>
          <w:tcPr>
            <w:tcW w:w="1399" w:type="pct"/>
            <w:tcBorders>
              <w:top w:val="single" w:color="auto" w:sz="4" w:space="0"/>
              <w:left w:val="nil"/>
              <w:bottom w:val="nil"/>
              <w:right w:val="nil"/>
              <w:tl2br w:val="nil"/>
              <w:tr2bl w:val="nil"/>
            </w:tcBorders>
            <w:noWrap w:val="0"/>
            <w:vAlign w:val="top"/>
          </w:tcPr>
          <w:p w14:paraId="4BDB2E3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SYS01-管理账号</w:t>
            </w:r>
          </w:p>
        </w:tc>
        <w:tc>
          <w:tcPr>
            <w:tcW w:w="3184" w:type="pct"/>
            <w:tcBorders>
              <w:top w:val="single" w:color="auto" w:sz="4" w:space="0"/>
              <w:left w:val="nil"/>
              <w:bottom w:val="nil"/>
              <w:right w:val="nil"/>
              <w:tl2br w:val="nil"/>
              <w:tr2bl w:val="nil"/>
            </w:tcBorders>
            <w:noWrap w:val="0"/>
            <w:vAlign w:val="top"/>
          </w:tcPr>
          <w:p w14:paraId="0A8CD2DF">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管理账号是系统的核心功能，对用户身份验证和权限控制至关重要，直接关系到系统的安全性和稳定性。</w:t>
            </w:r>
          </w:p>
        </w:tc>
      </w:tr>
      <w:tr w14:paraId="6B8BD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71CCF11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高</w:t>
            </w:r>
          </w:p>
        </w:tc>
        <w:tc>
          <w:tcPr>
            <w:tcW w:w="1399" w:type="pct"/>
            <w:tcBorders>
              <w:top w:val="nil"/>
              <w:left w:val="nil"/>
              <w:bottom w:val="nil"/>
              <w:right w:val="nil"/>
              <w:tl2br w:val="nil"/>
              <w:tr2bl w:val="nil"/>
            </w:tcBorders>
            <w:noWrap w:val="0"/>
            <w:vAlign w:val="top"/>
          </w:tcPr>
          <w:p w14:paraId="7C395B4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w:t>
            </w:r>
            <w:r>
              <w:rPr>
                <w:rFonts w:hint="eastAsia" w:ascii="等线" w:hAnsi="等线" w:eastAsia="等线"/>
                <w:color w:val="000000"/>
                <w:sz w:val="22"/>
                <w:szCs w:val="24"/>
                <w:lang w:val="en-US" w:eastAsia="zh-CN"/>
              </w:rPr>
              <w:t>6</w:t>
            </w:r>
            <w:r>
              <w:rPr>
                <w:rFonts w:hint="eastAsia" w:ascii="等线" w:hAnsi="等线" w:eastAsia="等线"/>
                <w:color w:val="000000"/>
                <w:sz w:val="22"/>
                <w:szCs w:val="24"/>
              </w:rPr>
              <w:t>-管理课程</w:t>
            </w:r>
          </w:p>
        </w:tc>
        <w:tc>
          <w:tcPr>
            <w:tcW w:w="3184" w:type="pct"/>
            <w:tcBorders>
              <w:top w:val="nil"/>
              <w:left w:val="nil"/>
              <w:bottom w:val="nil"/>
              <w:right w:val="nil"/>
              <w:tl2br w:val="nil"/>
              <w:tr2bl w:val="nil"/>
            </w:tcBorders>
            <w:noWrap w:val="0"/>
            <w:vAlign w:val="top"/>
          </w:tcPr>
          <w:p w14:paraId="0C099A72">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管理课程涉及课程内容的更新和维护，对教育平台的核心服务具有显著影响。</w:t>
            </w:r>
          </w:p>
        </w:tc>
      </w:tr>
      <w:tr w14:paraId="3F7A0B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297A9E5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高</w:t>
            </w:r>
          </w:p>
        </w:tc>
        <w:tc>
          <w:tcPr>
            <w:tcW w:w="1399" w:type="pct"/>
            <w:tcBorders>
              <w:top w:val="nil"/>
              <w:left w:val="nil"/>
              <w:bottom w:val="nil"/>
              <w:right w:val="nil"/>
              <w:tl2br w:val="nil"/>
              <w:tr2bl w:val="nil"/>
            </w:tcBorders>
            <w:noWrap w:val="0"/>
            <w:vAlign w:val="top"/>
          </w:tcPr>
          <w:p w14:paraId="2EF7A5C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AIS01-与AI助教互动</w:t>
            </w:r>
          </w:p>
        </w:tc>
        <w:tc>
          <w:tcPr>
            <w:tcW w:w="3184" w:type="pct"/>
            <w:tcBorders>
              <w:top w:val="nil"/>
              <w:left w:val="nil"/>
              <w:bottom w:val="nil"/>
              <w:right w:val="nil"/>
              <w:tl2br w:val="nil"/>
              <w:tr2bl w:val="nil"/>
            </w:tcBorders>
            <w:noWrap w:val="0"/>
            <w:vAlign w:val="top"/>
          </w:tcPr>
          <w:p w14:paraId="6063B761">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与AI助教的互动是平台特色功能，涉及先进的人工智能技术，对用户体验和平台竞争力有重要影响。</w:t>
            </w:r>
          </w:p>
        </w:tc>
      </w:tr>
      <w:tr w14:paraId="6B4C22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460A1D7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7342BC9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ALE01-管理消息</w:t>
            </w:r>
          </w:p>
        </w:tc>
        <w:tc>
          <w:tcPr>
            <w:tcW w:w="3184" w:type="pct"/>
            <w:tcBorders>
              <w:top w:val="nil"/>
              <w:left w:val="nil"/>
              <w:bottom w:val="nil"/>
              <w:right w:val="nil"/>
              <w:tl2br w:val="nil"/>
              <w:tr2bl w:val="nil"/>
            </w:tcBorders>
            <w:noWrap w:val="0"/>
            <w:vAlign w:val="top"/>
          </w:tcPr>
          <w:p w14:paraId="54EE0DD5">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管理消息功能对于用户沟通和通知传递非常重要，但相对于系统架构和核心业务流程来说，其影响稍小。</w:t>
            </w:r>
          </w:p>
        </w:tc>
      </w:tr>
      <w:tr w14:paraId="3FC621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7F98E47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3F22FBB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ALE02-管理个人信息</w:t>
            </w:r>
          </w:p>
        </w:tc>
        <w:tc>
          <w:tcPr>
            <w:tcW w:w="3184" w:type="pct"/>
            <w:tcBorders>
              <w:top w:val="nil"/>
              <w:left w:val="nil"/>
              <w:bottom w:val="nil"/>
              <w:right w:val="nil"/>
              <w:tl2br w:val="nil"/>
              <w:tr2bl w:val="nil"/>
            </w:tcBorders>
            <w:noWrap w:val="0"/>
            <w:vAlign w:val="top"/>
          </w:tcPr>
          <w:p w14:paraId="0EBD1635">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管理个人信息对用户个性化体验有影响，但该功能的复杂性和风险相对较低。</w:t>
            </w:r>
          </w:p>
        </w:tc>
      </w:tr>
      <w:tr w14:paraId="41FE6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2C27FAC2">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6FAAB62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EDU02-查看推荐题目</w:t>
            </w:r>
          </w:p>
        </w:tc>
        <w:tc>
          <w:tcPr>
            <w:tcW w:w="3184" w:type="pct"/>
            <w:tcBorders>
              <w:top w:val="nil"/>
              <w:left w:val="nil"/>
              <w:bottom w:val="nil"/>
              <w:right w:val="nil"/>
              <w:tl2br w:val="nil"/>
              <w:tr2bl w:val="nil"/>
            </w:tcBorders>
            <w:noWrap w:val="0"/>
            <w:vAlign w:val="top"/>
          </w:tcPr>
          <w:p w14:paraId="1314DADB">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查看推荐题目对用户的学习路径有指导作用，是教育功能的重要组成部分，但不如课程管理那样核心。</w:t>
            </w:r>
          </w:p>
        </w:tc>
      </w:tr>
      <w:tr w14:paraId="2CB0E2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6158F561">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2E83603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EDU03-查看作答评估</w:t>
            </w:r>
          </w:p>
        </w:tc>
        <w:tc>
          <w:tcPr>
            <w:tcW w:w="3184" w:type="pct"/>
            <w:tcBorders>
              <w:top w:val="nil"/>
              <w:left w:val="nil"/>
              <w:bottom w:val="nil"/>
              <w:right w:val="nil"/>
              <w:tl2br w:val="nil"/>
              <w:tr2bl w:val="nil"/>
            </w:tcBorders>
            <w:noWrap w:val="0"/>
            <w:vAlign w:val="top"/>
          </w:tcPr>
          <w:p w14:paraId="1334A256">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作答评估对学习效果反馈至关重要，但通常涉及的标准流程和算法较为成熟，风险较低。</w:t>
            </w:r>
          </w:p>
        </w:tc>
      </w:tr>
      <w:tr w14:paraId="193F6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77F2D40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77E722C7">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EDU04-查看相似例题</w:t>
            </w:r>
          </w:p>
        </w:tc>
        <w:tc>
          <w:tcPr>
            <w:tcW w:w="3184" w:type="pct"/>
            <w:tcBorders>
              <w:top w:val="nil"/>
              <w:left w:val="nil"/>
              <w:bottom w:val="nil"/>
              <w:right w:val="nil"/>
              <w:tl2br w:val="nil"/>
              <w:tr2bl w:val="nil"/>
            </w:tcBorders>
            <w:noWrap w:val="0"/>
            <w:vAlign w:val="top"/>
          </w:tcPr>
          <w:p w14:paraId="2D553879">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相似例题的提供有助于巩固学习成果，对学习效率有正面影响，但不是系统最核心的功能。</w:t>
            </w:r>
          </w:p>
        </w:tc>
      </w:tr>
      <w:tr w14:paraId="2C17EC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032C972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中</w:t>
            </w:r>
          </w:p>
        </w:tc>
        <w:tc>
          <w:tcPr>
            <w:tcW w:w="1399" w:type="pct"/>
            <w:tcBorders>
              <w:top w:val="nil"/>
              <w:left w:val="nil"/>
              <w:bottom w:val="nil"/>
              <w:right w:val="nil"/>
              <w:tl2br w:val="nil"/>
              <w:tr2bl w:val="nil"/>
            </w:tcBorders>
            <w:noWrap w:val="0"/>
            <w:vAlign w:val="top"/>
          </w:tcPr>
          <w:p w14:paraId="1BA42F8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EDU05-查看学习报告</w:t>
            </w:r>
          </w:p>
        </w:tc>
        <w:tc>
          <w:tcPr>
            <w:tcW w:w="3184" w:type="pct"/>
            <w:tcBorders>
              <w:top w:val="nil"/>
              <w:left w:val="nil"/>
              <w:bottom w:val="nil"/>
              <w:right w:val="nil"/>
              <w:tl2br w:val="nil"/>
              <w:tr2bl w:val="nil"/>
            </w:tcBorders>
            <w:noWrap w:val="0"/>
            <w:vAlign w:val="top"/>
          </w:tcPr>
          <w:p w14:paraId="0F0DB8D0">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学习报告提供了用户学习进度的可视化，对用户自我管理和教育机构的数据分析有帮助，但影响范围有限。</w:t>
            </w:r>
          </w:p>
        </w:tc>
      </w:tr>
      <w:tr w14:paraId="45860B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3F0EDB2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低</w:t>
            </w:r>
          </w:p>
        </w:tc>
        <w:tc>
          <w:tcPr>
            <w:tcW w:w="1399" w:type="pct"/>
            <w:tcBorders>
              <w:top w:val="nil"/>
              <w:left w:val="nil"/>
              <w:bottom w:val="nil"/>
              <w:right w:val="nil"/>
              <w:tl2br w:val="nil"/>
              <w:tr2bl w:val="nil"/>
            </w:tcBorders>
            <w:noWrap w:val="0"/>
            <w:vAlign w:val="top"/>
          </w:tcPr>
          <w:p w14:paraId="381B26E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TES01-查看心理健康状况</w:t>
            </w:r>
          </w:p>
        </w:tc>
        <w:tc>
          <w:tcPr>
            <w:tcW w:w="3184" w:type="pct"/>
            <w:tcBorders>
              <w:top w:val="nil"/>
              <w:left w:val="nil"/>
              <w:bottom w:val="nil"/>
              <w:right w:val="nil"/>
              <w:tl2br w:val="nil"/>
              <w:tr2bl w:val="nil"/>
            </w:tcBorders>
            <w:noWrap w:val="0"/>
            <w:vAlign w:val="top"/>
          </w:tcPr>
          <w:p w14:paraId="13785648">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心理健康功能是一个增值服务，对特定用户群体有益，但对整体平台的影响较小。</w:t>
            </w:r>
          </w:p>
        </w:tc>
      </w:tr>
      <w:tr w14:paraId="07E42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6F2A237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低</w:t>
            </w:r>
          </w:p>
        </w:tc>
        <w:tc>
          <w:tcPr>
            <w:tcW w:w="1399" w:type="pct"/>
            <w:tcBorders>
              <w:top w:val="nil"/>
              <w:left w:val="nil"/>
              <w:bottom w:val="nil"/>
              <w:right w:val="nil"/>
              <w:tl2br w:val="nil"/>
              <w:tr2bl w:val="nil"/>
            </w:tcBorders>
            <w:noWrap w:val="0"/>
            <w:vAlign w:val="top"/>
          </w:tcPr>
          <w:p w14:paraId="5C6CDC8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TES02-查看心情活跃值</w:t>
            </w:r>
          </w:p>
        </w:tc>
        <w:tc>
          <w:tcPr>
            <w:tcW w:w="3184" w:type="pct"/>
            <w:tcBorders>
              <w:top w:val="nil"/>
              <w:left w:val="nil"/>
              <w:bottom w:val="nil"/>
              <w:right w:val="nil"/>
              <w:tl2br w:val="nil"/>
              <w:tr2bl w:val="nil"/>
            </w:tcBorders>
            <w:noWrap w:val="0"/>
            <w:vAlign w:val="top"/>
          </w:tcPr>
          <w:p w14:paraId="05AFB29C">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心情活跃值是一个辅助功能，对用户情绪管理有一定帮助，但不是平台的核心服务。</w:t>
            </w:r>
          </w:p>
        </w:tc>
      </w:tr>
      <w:tr w14:paraId="41027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9" w:hRule="atLeast"/>
        </w:trPr>
        <w:tc>
          <w:tcPr>
            <w:tcW w:w="416" w:type="pct"/>
            <w:tcBorders>
              <w:top w:val="nil"/>
              <w:left w:val="nil"/>
              <w:bottom w:val="nil"/>
              <w:right w:val="nil"/>
              <w:tl2br w:val="nil"/>
              <w:tr2bl w:val="nil"/>
            </w:tcBorders>
            <w:noWrap w:val="0"/>
            <w:vAlign w:val="top"/>
          </w:tcPr>
          <w:p w14:paraId="560636E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低</w:t>
            </w:r>
          </w:p>
        </w:tc>
        <w:tc>
          <w:tcPr>
            <w:tcW w:w="1399" w:type="pct"/>
            <w:tcBorders>
              <w:top w:val="nil"/>
              <w:left w:val="nil"/>
              <w:bottom w:val="nil"/>
              <w:right w:val="nil"/>
              <w:tl2br w:val="nil"/>
              <w:tr2bl w:val="nil"/>
            </w:tcBorders>
            <w:noWrap w:val="0"/>
            <w:vAlign w:val="top"/>
          </w:tcPr>
          <w:p w14:paraId="4729C5E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EDU01-查看学习进度</w:t>
            </w:r>
          </w:p>
        </w:tc>
        <w:tc>
          <w:tcPr>
            <w:tcW w:w="3184" w:type="pct"/>
            <w:tcBorders>
              <w:top w:val="nil"/>
              <w:left w:val="nil"/>
              <w:bottom w:val="nil"/>
              <w:right w:val="nil"/>
              <w:tl2br w:val="nil"/>
              <w:tr2bl w:val="nil"/>
            </w:tcBorders>
            <w:noWrap w:val="0"/>
            <w:vAlign w:val="top"/>
          </w:tcPr>
          <w:p w14:paraId="6828B213">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学习进度跟踪对用户自我监控有帮助，但通常是一个较为简单的功能，对系统整体影响较小。</w:t>
            </w:r>
          </w:p>
        </w:tc>
      </w:tr>
    </w:tbl>
    <w:p w14:paraId="74652861">
      <w:pPr>
        <w:pStyle w:val="3"/>
        <w:numPr>
          <w:ilvl w:val="1"/>
          <w:numId w:val="1"/>
        </w:numPr>
        <w:bidi w:val="0"/>
        <w:rPr>
          <w:rFonts w:hint="default"/>
          <w:lang w:val="en-US" w:eastAsia="zh-CN"/>
        </w:rPr>
      </w:pPr>
      <w:r>
        <w:rPr>
          <w:rFonts w:hint="eastAsia"/>
          <w:lang w:val="en-US" w:eastAsia="zh-CN"/>
        </w:rPr>
        <w:t xml:space="preserve"> </w:t>
      </w:r>
      <w:bookmarkStart w:id="69" w:name="_Toc31201"/>
      <w:bookmarkStart w:id="70" w:name="_Toc10548"/>
      <w:bookmarkStart w:id="71" w:name="_Toc10465"/>
      <w:r>
        <w:rPr>
          <w:rFonts w:hint="eastAsia"/>
          <w:lang w:val="en-US" w:eastAsia="zh-CN"/>
        </w:rPr>
        <w:t>用例分析类</w:t>
      </w:r>
      <w:bookmarkEnd w:id="69"/>
      <w:bookmarkEnd w:id="70"/>
      <w:bookmarkEnd w:id="71"/>
    </w:p>
    <w:p w14:paraId="748E727A">
      <w:pPr>
        <w:rPr>
          <w:rFonts w:hint="default"/>
          <w:lang w:val="en-US" w:eastAsia="zh-CN"/>
        </w:rPr>
      </w:pPr>
      <w:r>
        <w:rPr>
          <w:rFonts w:hint="eastAsia"/>
          <w:lang w:val="en-US" w:eastAsia="zh-CN"/>
        </w:rPr>
        <w:t>本节将对系统用例进行分析，提取出相关实体类、边界类、控制类，定义用例的分析类，并绘制其相应的类图表示。</w:t>
      </w:r>
    </w:p>
    <w:p w14:paraId="37C6CD46">
      <w:pPr>
        <w:pStyle w:val="4"/>
        <w:numPr>
          <w:ilvl w:val="2"/>
          <w:numId w:val="1"/>
        </w:numPr>
        <w:bidi w:val="0"/>
        <w:rPr>
          <w:rFonts w:hint="eastAsia"/>
          <w:lang w:val="en-US" w:eastAsia="zh-CN"/>
        </w:rPr>
      </w:pPr>
      <w:r>
        <w:rPr>
          <w:rFonts w:hint="eastAsia"/>
          <w:lang w:val="en-US" w:eastAsia="zh-CN"/>
        </w:rPr>
        <w:t xml:space="preserve"> </w:t>
      </w:r>
      <w:bookmarkStart w:id="72" w:name="_Toc5657"/>
      <w:bookmarkStart w:id="73" w:name="_Toc27673"/>
      <w:bookmarkStart w:id="74" w:name="_Toc913"/>
      <w:r>
        <w:rPr>
          <w:rFonts w:hint="eastAsia"/>
          <w:lang w:val="en-US" w:eastAsia="zh-CN"/>
        </w:rPr>
        <w:t>实体类类图</w:t>
      </w:r>
      <w:bookmarkEnd w:id="72"/>
      <w:bookmarkEnd w:id="73"/>
      <w:bookmarkEnd w:id="74"/>
    </w:p>
    <w:p w14:paraId="26B9A0B6">
      <w:pPr>
        <w:rPr>
          <w:rFonts w:hint="default"/>
          <w:lang w:val="en-US" w:eastAsia="zh-CN"/>
        </w:rPr>
      </w:pPr>
      <w:r>
        <w:rPr>
          <w:rFonts w:hint="eastAsia"/>
          <w:lang w:val="en-US" w:eastAsia="zh-CN"/>
        </w:rPr>
        <w:t>本小节将对系统中用例进行逐个分析，定义与用例的相关实体类并列出相应类图表示。</w:t>
      </w:r>
    </w:p>
    <w:p w14:paraId="3623221B">
      <w:pPr>
        <w:pStyle w:val="5"/>
        <w:bidi w:val="0"/>
        <w:ind w:left="0" w:leftChars="0" w:firstLine="0" w:firstLineChars="0"/>
        <w:rPr>
          <w:rFonts w:hint="eastAsia"/>
          <w:lang w:val="en-US" w:eastAsia="zh-CN"/>
        </w:rPr>
      </w:pPr>
      <w:r>
        <w:rPr>
          <w:rFonts w:hint="eastAsia"/>
          <w:lang w:val="en-US" w:eastAsia="zh-CN"/>
        </w:rPr>
        <w:t>SYS01-管理账号</w:t>
      </w:r>
    </w:p>
    <w:p w14:paraId="0ED92982">
      <w:pPr>
        <w:rPr>
          <w:rFonts w:hint="eastAsia"/>
          <w:lang w:val="en-US" w:eastAsia="zh-CN"/>
        </w:rPr>
      </w:pPr>
      <w:r>
        <w:rPr>
          <w:rFonts w:hint="eastAsia"/>
          <w:lang w:val="en-US" w:eastAsia="zh-CN"/>
        </w:rPr>
        <w:t>针对SYS01-管理账号用例，定义以下实体类来表示与用户账号管理相关的数据和行为：</w:t>
      </w:r>
    </w:p>
    <w:p w14:paraId="17A88F30">
      <w:pPr>
        <w:rPr>
          <w:rFonts w:hint="eastAsia"/>
          <w:lang w:val="en-US" w:eastAsia="zh-CN"/>
        </w:rPr>
      </w:pPr>
      <w:r>
        <w:rPr>
          <w:rFonts w:hint="eastAsia"/>
          <w:lang w:val="en-US" w:eastAsia="zh-CN"/>
        </w:rPr>
        <w:t>Account（账号）：表示系统中的用户账号。</w:t>
      </w:r>
    </w:p>
    <w:p w14:paraId="7DB4332A">
      <w:pPr>
        <w:rPr>
          <w:rFonts w:hint="eastAsia"/>
          <w:lang w:val="en-US" w:eastAsia="zh-CN"/>
        </w:rPr>
      </w:pPr>
      <w:r>
        <w:rPr>
          <w:rFonts w:hint="eastAsia"/>
          <w:lang w:val="en-US" w:eastAsia="zh-CN"/>
        </w:rPr>
        <w:t>Role（角色）：表示用户在系统中的角色，如管理员、普通用户等。</w:t>
      </w:r>
    </w:p>
    <w:p w14:paraId="558371B0">
      <w:pPr>
        <w:rPr>
          <w:rFonts w:hint="eastAsia"/>
          <w:lang w:val="en-US" w:eastAsia="zh-CN"/>
        </w:rPr>
      </w:pPr>
      <w:r>
        <w:rPr>
          <w:rFonts w:hint="eastAsia"/>
          <w:lang w:val="en-US" w:eastAsia="zh-CN"/>
        </w:rPr>
        <w:t>AccountStatus（账号状态）：表示账号的状态，如激活、禁用等。</w:t>
      </w:r>
    </w:p>
    <w:p w14:paraId="126D297D">
      <w:pPr>
        <w:ind w:left="0" w:leftChars="0" w:firstLine="420" w:firstLineChars="0"/>
        <w:rPr>
          <w:rFonts w:hint="eastAsia"/>
          <w:lang w:val="en-US" w:eastAsia="zh-CN"/>
        </w:rPr>
      </w:pPr>
      <w:r>
        <w:rPr>
          <w:rFonts w:hint="eastAsia"/>
          <w:lang w:val="en-US" w:eastAsia="zh-CN"/>
        </w:rPr>
        <w:t>其相关实体类的类图表示如图2-1所示。</w:t>
      </w:r>
    </w:p>
    <w:p w14:paraId="3BC508DA">
      <w:pPr>
        <w:pStyle w:val="7"/>
        <w:ind w:left="0" w:leftChars="0" w:firstLine="420" w:firstLineChars="0"/>
        <w:jc w:val="center"/>
      </w:pPr>
      <w:r>
        <w:drawing>
          <wp:inline distT="0" distB="0" distL="114300" distR="114300">
            <wp:extent cx="4876800" cy="383857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4876800" cy="3838575"/>
                    </a:xfrm>
                    <a:prstGeom prst="rect">
                      <a:avLst/>
                    </a:prstGeom>
                    <a:noFill/>
                    <a:ln>
                      <a:noFill/>
                    </a:ln>
                  </pic:spPr>
                </pic:pic>
              </a:graphicData>
            </a:graphic>
          </wp:inline>
        </w:drawing>
      </w:r>
    </w:p>
    <w:p w14:paraId="089AA431">
      <w:pPr>
        <w:ind w:left="0" w:leftChars="0" w:firstLine="420" w:firstLineChars="0"/>
        <w:jc w:val="center"/>
        <w:rPr>
          <w:rFonts w:hint="default"/>
          <w:lang w:val="en-US" w:eastAsia="zh-CN"/>
        </w:rPr>
      </w:pPr>
      <w:r>
        <w:rPr>
          <w:rFonts w:hint="eastAsia"/>
          <w:lang w:val="en-US" w:eastAsia="zh-CN"/>
        </w:rPr>
        <w:t>图2-</w:t>
      </w:r>
      <w:r>
        <w:rPr>
          <w:rFonts w:hint="eastAsia"/>
          <w:lang w:val="en-US" w:eastAsia="zh-CN"/>
        </w:rPr>
        <w:fldChar w:fldCharType="begin"/>
      </w:r>
      <w:r>
        <w:rPr>
          <w:rFonts w:hint="eastAsia"/>
          <w:lang w:val="en-US" w:eastAsia="zh-CN"/>
        </w:rPr>
        <w:instrText xml:space="preserve"> SEQ 图2. \* ARABIC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用例SYS01-账号管理的相关实体类</w:t>
      </w:r>
    </w:p>
    <w:p w14:paraId="069727CF">
      <w:pPr>
        <w:pStyle w:val="5"/>
        <w:bidi w:val="0"/>
        <w:ind w:left="0" w:leftChars="0" w:firstLine="0" w:firstLineChars="0"/>
        <w:rPr>
          <w:rFonts w:hint="eastAsia"/>
          <w:lang w:val="en-US" w:eastAsia="zh-CN"/>
        </w:rPr>
      </w:pPr>
      <w:r>
        <w:rPr>
          <w:rFonts w:hint="eastAsia"/>
          <w:lang w:val="en-US" w:eastAsia="zh-CN"/>
        </w:rPr>
        <w:t>ALE01-管理消息</w:t>
      </w:r>
    </w:p>
    <w:p w14:paraId="28C3EBF2">
      <w:pPr>
        <w:rPr>
          <w:rFonts w:hint="eastAsia"/>
          <w:lang w:val="en-US" w:eastAsia="zh-CN"/>
        </w:rPr>
      </w:pPr>
      <w:r>
        <w:rPr>
          <w:rFonts w:hint="eastAsia"/>
          <w:lang w:val="en-US" w:eastAsia="zh-CN"/>
        </w:rPr>
        <w:t>针对ALE01-管理消息用例，定义以下实体类来表示与消息管理相关的数据和行为：</w:t>
      </w:r>
    </w:p>
    <w:p w14:paraId="41115E15">
      <w:pPr>
        <w:rPr>
          <w:rFonts w:hint="eastAsia"/>
          <w:lang w:val="en-US" w:eastAsia="zh-CN"/>
        </w:rPr>
      </w:pPr>
      <w:r>
        <w:rPr>
          <w:rFonts w:hint="eastAsia"/>
          <w:lang w:val="en-US" w:eastAsia="zh-CN"/>
        </w:rPr>
        <w:t>Message（消息）：表示一条消息，包含发送者、接收者、内容等信息。</w:t>
      </w:r>
    </w:p>
    <w:p w14:paraId="2FB30094">
      <w:pPr>
        <w:rPr>
          <w:rFonts w:hint="eastAsia"/>
          <w:lang w:val="en-US" w:eastAsia="zh-CN"/>
        </w:rPr>
      </w:pPr>
      <w:r>
        <w:rPr>
          <w:rFonts w:hint="eastAsia"/>
          <w:lang w:val="en-US" w:eastAsia="zh-CN"/>
        </w:rPr>
        <w:t>User（用户）：表示系统中的用户，可以发送和接收消息。</w:t>
      </w:r>
    </w:p>
    <w:p w14:paraId="4F2141CE">
      <w:pPr>
        <w:rPr>
          <w:rFonts w:hint="eastAsia"/>
          <w:lang w:val="en-US" w:eastAsia="zh-CN"/>
        </w:rPr>
      </w:pPr>
      <w:r>
        <w:rPr>
          <w:rFonts w:hint="eastAsia"/>
          <w:lang w:val="en-US" w:eastAsia="zh-CN"/>
        </w:rPr>
        <w:t>其相关实体类的类图表示如图2-2所示。</w:t>
      </w:r>
    </w:p>
    <w:p w14:paraId="51322F2D">
      <w:pPr>
        <w:pStyle w:val="7"/>
        <w:spacing w:beforeLines="0" w:afterLines="0"/>
        <w:ind w:firstLine="420" w:firstLineChars="0"/>
        <w:jc w:val="center"/>
        <w:rPr>
          <w:rFonts w:hint="default"/>
          <w:sz w:val="20"/>
          <w:szCs w:val="24"/>
        </w:rPr>
      </w:pPr>
      <w:r>
        <w:drawing>
          <wp:inline distT="0" distB="0" distL="114300" distR="114300">
            <wp:extent cx="3343275" cy="4486275"/>
            <wp:effectExtent l="0" t="0" r="95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3343275" cy="4486275"/>
                    </a:xfrm>
                    <a:prstGeom prst="rect">
                      <a:avLst/>
                    </a:prstGeom>
                    <a:noFill/>
                    <a:ln>
                      <a:noFill/>
                    </a:ln>
                  </pic:spPr>
                </pic:pic>
              </a:graphicData>
            </a:graphic>
          </wp:inline>
        </w:drawing>
      </w:r>
    </w:p>
    <w:p w14:paraId="34F226FA">
      <w:pPr>
        <w:spacing w:beforeLines="0" w:afterLines="0"/>
        <w:ind w:firstLine="420" w:firstLineChars="0"/>
        <w:jc w:val="center"/>
        <w:rPr>
          <w:rFonts w:hint="default"/>
          <w:sz w:val="24"/>
          <w:szCs w:val="24"/>
        </w:rPr>
      </w:pPr>
      <w:r>
        <w:rPr>
          <w:rFonts w:hint="eastAsia"/>
          <w:sz w:val="24"/>
          <w:szCs w:val="24"/>
        </w:rPr>
        <w:t>图2-</w:t>
      </w:r>
      <w:r>
        <w:rPr>
          <w:rFonts w:hint="eastAsia"/>
          <w:sz w:val="24"/>
          <w:szCs w:val="24"/>
        </w:rPr>
        <w:fldChar w:fldCharType="begin"/>
      </w:r>
      <w:r>
        <w:rPr>
          <w:rFonts w:hint="eastAsia"/>
          <w:sz w:val="24"/>
          <w:szCs w:val="24"/>
        </w:rPr>
        <w:instrText xml:space="preserve"> SEQ 图2. \* ARABIC </w:instrText>
      </w:r>
      <w:r>
        <w:rPr>
          <w:rFonts w:hint="eastAsia"/>
          <w:sz w:val="24"/>
          <w:szCs w:val="24"/>
        </w:rPr>
        <w:fldChar w:fldCharType="separate"/>
      </w:r>
      <w:r>
        <w:rPr>
          <w:rFonts w:hint="eastAsia"/>
          <w:sz w:val="24"/>
          <w:szCs w:val="24"/>
        </w:rPr>
        <w:t>2</w:t>
      </w:r>
      <w:r>
        <w:rPr>
          <w:rFonts w:hint="eastAsia"/>
          <w:sz w:val="24"/>
          <w:szCs w:val="24"/>
        </w:rPr>
        <w:fldChar w:fldCharType="end"/>
      </w:r>
      <w:r>
        <w:rPr>
          <w:rFonts w:hint="eastAsia"/>
          <w:sz w:val="24"/>
          <w:szCs w:val="24"/>
        </w:rPr>
        <w:t xml:space="preserve"> </w:t>
      </w:r>
      <w:r>
        <w:rPr>
          <w:rFonts w:hint="eastAsia"/>
          <w:sz w:val="24"/>
          <w:szCs w:val="24"/>
          <w:lang w:val="en-US" w:eastAsia="zh-CN"/>
        </w:rPr>
        <w:t>用例</w:t>
      </w:r>
      <w:r>
        <w:rPr>
          <w:rFonts w:hint="eastAsia"/>
          <w:sz w:val="24"/>
          <w:szCs w:val="24"/>
        </w:rPr>
        <w:t>ALE01-管理消息的相关实体类</w:t>
      </w:r>
    </w:p>
    <w:p w14:paraId="79273883">
      <w:pPr>
        <w:pStyle w:val="5"/>
        <w:bidi w:val="0"/>
        <w:ind w:left="0" w:leftChars="0" w:firstLine="0" w:firstLineChars="0"/>
        <w:rPr>
          <w:rFonts w:hint="eastAsia"/>
          <w:lang w:val="en-US" w:eastAsia="zh-CN"/>
        </w:rPr>
      </w:pPr>
      <w:r>
        <w:rPr>
          <w:rFonts w:hint="eastAsia"/>
          <w:lang w:val="en-US" w:eastAsia="zh-CN"/>
        </w:rPr>
        <w:t>ALE02-管理个人信息</w:t>
      </w:r>
    </w:p>
    <w:p w14:paraId="35FF7279">
      <w:pPr>
        <w:rPr>
          <w:rFonts w:hint="eastAsia"/>
          <w:lang w:val="en-US" w:eastAsia="zh-CN"/>
        </w:rPr>
      </w:pPr>
      <w:r>
        <w:rPr>
          <w:rFonts w:hint="eastAsia"/>
          <w:lang w:val="en-US" w:eastAsia="zh-CN"/>
        </w:rPr>
        <w:t>针对ALE02-管理个人信息用例，定义以下实体类来表示与个人信息管理相关的数据和行为：</w:t>
      </w:r>
    </w:p>
    <w:p w14:paraId="601800C8">
      <w:pPr>
        <w:numPr>
          <w:ilvl w:val="0"/>
          <w:numId w:val="6"/>
        </w:numPr>
        <w:rPr>
          <w:rFonts w:hint="eastAsia"/>
          <w:lang w:val="en-US" w:eastAsia="zh-CN"/>
        </w:rPr>
      </w:pPr>
      <w:r>
        <w:rPr>
          <w:rFonts w:hint="eastAsia"/>
          <w:lang w:val="en-US" w:eastAsia="zh-CN"/>
        </w:rPr>
        <w:t>PersonalInfo（个人信息）：表示用户的个人信息，如姓名、联系方式等。</w:t>
      </w:r>
    </w:p>
    <w:p w14:paraId="00BF490B">
      <w:pPr>
        <w:numPr>
          <w:ilvl w:val="0"/>
          <w:numId w:val="6"/>
        </w:numPr>
        <w:ind w:left="0" w:leftChars="0" w:firstLine="480" w:firstLineChars="200"/>
        <w:rPr>
          <w:rFonts w:hint="eastAsia"/>
          <w:lang w:val="en-US" w:eastAsia="zh-CN"/>
        </w:rPr>
      </w:pPr>
      <w:r>
        <w:rPr>
          <w:rFonts w:hint="eastAsia"/>
          <w:lang w:val="en-US" w:eastAsia="zh-CN"/>
        </w:rPr>
        <w:t>User（用户）：表示系统中的用户，可以管理个人信息。</w:t>
      </w:r>
    </w:p>
    <w:p w14:paraId="3D51D82C">
      <w:pPr>
        <w:rPr>
          <w:rFonts w:hint="eastAsia"/>
          <w:lang w:val="en-US" w:eastAsia="zh-CN"/>
        </w:rPr>
      </w:pPr>
      <w:r>
        <w:rPr>
          <w:rFonts w:hint="eastAsia"/>
          <w:lang w:val="en-US" w:eastAsia="zh-CN"/>
        </w:rPr>
        <w:t>其相关实体类的类图表示如图2-3所示：</w:t>
      </w:r>
    </w:p>
    <w:p w14:paraId="0E5F990D">
      <w:pPr>
        <w:pStyle w:val="7"/>
        <w:ind w:firstLine="420" w:firstLineChars="0"/>
        <w:jc w:val="center"/>
        <w:rPr>
          <w:rFonts w:hint="default"/>
          <w:sz w:val="20"/>
          <w:szCs w:val="24"/>
        </w:rPr>
      </w:pPr>
      <w:r>
        <w:drawing>
          <wp:inline distT="0" distB="0" distL="114300" distR="114300">
            <wp:extent cx="2800350" cy="4162425"/>
            <wp:effectExtent l="0" t="0" r="6350"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2800350" cy="4162425"/>
                    </a:xfrm>
                    <a:prstGeom prst="rect">
                      <a:avLst/>
                    </a:prstGeom>
                    <a:noFill/>
                    <a:ln>
                      <a:noFill/>
                    </a:ln>
                  </pic:spPr>
                </pic:pic>
              </a:graphicData>
            </a:graphic>
          </wp:inline>
        </w:drawing>
      </w:r>
    </w:p>
    <w:p w14:paraId="27809A46">
      <w:pPr>
        <w:ind w:firstLine="420" w:firstLineChars="0"/>
        <w:jc w:val="center"/>
        <w:rPr>
          <w:rFonts w:hint="default"/>
          <w:lang w:val="en-US" w:eastAsia="zh-CN"/>
        </w:rPr>
      </w:pPr>
      <w:r>
        <w:rPr>
          <w:rFonts w:hint="eastAsia"/>
          <w:sz w:val="24"/>
          <w:szCs w:val="24"/>
        </w:rPr>
        <w:t>图2-</w:t>
      </w:r>
      <w:r>
        <w:rPr>
          <w:rFonts w:hint="eastAsia"/>
          <w:sz w:val="24"/>
          <w:szCs w:val="24"/>
        </w:rPr>
        <w:fldChar w:fldCharType="begin"/>
      </w:r>
      <w:r>
        <w:rPr>
          <w:rFonts w:hint="eastAsia"/>
          <w:sz w:val="24"/>
          <w:szCs w:val="24"/>
        </w:rPr>
        <w:instrText xml:space="preserve"> SEQ 图2. \* ARABIC </w:instrText>
      </w:r>
      <w:r>
        <w:rPr>
          <w:rFonts w:hint="eastAsia"/>
          <w:sz w:val="24"/>
          <w:szCs w:val="24"/>
        </w:rPr>
        <w:fldChar w:fldCharType="separate"/>
      </w:r>
      <w:r>
        <w:rPr>
          <w:rFonts w:hint="eastAsia"/>
          <w:sz w:val="24"/>
          <w:szCs w:val="24"/>
        </w:rPr>
        <w:t>3</w:t>
      </w:r>
      <w:r>
        <w:rPr>
          <w:rFonts w:hint="eastAsia"/>
          <w:sz w:val="24"/>
          <w:szCs w:val="24"/>
        </w:rPr>
        <w:fldChar w:fldCharType="end"/>
      </w:r>
      <w:r>
        <w:rPr>
          <w:rFonts w:hint="eastAsia"/>
          <w:sz w:val="24"/>
          <w:szCs w:val="24"/>
        </w:rPr>
        <w:t xml:space="preserve"> 用例ALE0</w:t>
      </w:r>
      <w:r>
        <w:rPr>
          <w:rFonts w:hint="eastAsia"/>
          <w:sz w:val="24"/>
          <w:szCs w:val="24"/>
          <w:lang w:val="en-US" w:eastAsia="zh-CN"/>
        </w:rPr>
        <w:t>2</w:t>
      </w:r>
      <w:r>
        <w:rPr>
          <w:rFonts w:hint="eastAsia"/>
          <w:sz w:val="24"/>
          <w:szCs w:val="24"/>
        </w:rPr>
        <w:t>-管理</w:t>
      </w:r>
      <w:r>
        <w:rPr>
          <w:rFonts w:hint="eastAsia"/>
          <w:sz w:val="24"/>
          <w:szCs w:val="24"/>
          <w:lang w:val="en-US" w:eastAsia="zh-CN"/>
        </w:rPr>
        <w:t>个人信息</w:t>
      </w:r>
      <w:r>
        <w:rPr>
          <w:rFonts w:hint="eastAsia"/>
          <w:sz w:val="24"/>
          <w:szCs w:val="24"/>
        </w:rPr>
        <w:t>的相关实体类</w:t>
      </w:r>
    </w:p>
    <w:p w14:paraId="6DFB571E">
      <w:pPr>
        <w:pStyle w:val="5"/>
        <w:bidi w:val="0"/>
        <w:ind w:left="0" w:leftChars="0" w:firstLine="0" w:firstLineChars="0"/>
        <w:rPr>
          <w:rFonts w:hint="eastAsia"/>
          <w:lang w:val="en-US" w:eastAsia="zh-CN"/>
        </w:rPr>
      </w:pPr>
      <w:r>
        <w:rPr>
          <w:rFonts w:hint="eastAsia"/>
          <w:lang w:val="en-US" w:eastAsia="zh-CN"/>
        </w:rPr>
        <w:t>TES01-查看心理健康状况</w:t>
      </w:r>
    </w:p>
    <w:p w14:paraId="34F14DE3">
      <w:pPr>
        <w:rPr>
          <w:rFonts w:hint="eastAsia"/>
          <w:lang w:val="en-US" w:eastAsia="zh-CN"/>
        </w:rPr>
      </w:pPr>
      <w:r>
        <w:rPr>
          <w:rFonts w:hint="eastAsia"/>
          <w:lang w:val="en-US" w:eastAsia="zh-CN"/>
        </w:rPr>
        <w:t>针对TES01-查看心理健康状况用例，定义以下实体类来表示与心理健康状况评估相关的数据和行为：</w:t>
      </w:r>
    </w:p>
    <w:p w14:paraId="0F064147">
      <w:pPr>
        <w:rPr>
          <w:rFonts w:hint="eastAsia"/>
          <w:lang w:val="en-US" w:eastAsia="zh-CN"/>
        </w:rPr>
      </w:pPr>
      <w:r>
        <w:rPr>
          <w:rFonts w:hint="eastAsia"/>
          <w:lang w:val="en-US" w:eastAsia="zh-CN"/>
        </w:rPr>
        <w:t>MentalHealthAssessment（心理健康评估）：表示一个心理健康状况评估，包括评估结果、评估时间等信息。</w:t>
      </w:r>
    </w:p>
    <w:p w14:paraId="72DA6272">
      <w:pPr>
        <w:rPr>
          <w:rFonts w:hint="eastAsia"/>
          <w:lang w:val="en-US" w:eastAsia="zh-CN"/>
        </w:rPr>
      </w:pPr>
      <w:r>
        <w:rPr>
          <w:rFonts w:hint="eastAsia"/>
          <w:lang w:val="en-US" w:eastAsia="zh-CN"/>
        </w:rPr>
        <w:t>User（用户）：表示系统中的用户，可以进行心理健康状况评估。</w:t>
      </w:r>
    </w:p>
    <w:p w14:paraId="7BBBC686">
      <w:pPr>
        <w:rPr>
          <w:rFonts w:hint="eastAsia"/>
          <w:lang w:val="en-US" w:eastAsia="zh-CN"/>
        </w:rPr>
      </w:pPr>
      <w:r>
        <w:rPr>
          <w:rFonts w:hint="eastAsia"/>
          <w:lang w:val="en-US" w:eastAsia="zh-CN"/>
        </w:rPr>
        <w:t>其相关实体类的类图表示如图2-4所示：</w:t>
      </w:r>
    </w:p>
    <w:p w14:paraId="7CD49668">
      <w:pPr>
        <w:jc w:val="center"/>
      </w:pPr>
      <w:r>
        <w:drawing>
          <wp:inline distT="0" distB="0" distL="114300" distR="114300">
            <wp:extent cx="2733675" cy="3848100"/>
            <wp:effectExtent l="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1"/>
                    <a:stretch>
                      <a:fillRect/>
                    </a:stretch>
                  </pic:blipFill>
                  <pic:spPr>
                    <a:xfrm>
                      <a:off x="0" y="0"/>
                      <a:ext cx="2733675" cy="3848100"/>
                    </a:xfrm>
                    <a:prstGeom prst="rect">
                      <a:avLst/>
                    </a:prstGeom>
                    <a:noFill/>
                    <a:ln>
                      <a:noFill/>
                    </a:ln>
                  </pic:spPr>
                </pic:pic>
              </a:graphicData>
            </a:graphic>
          </wp:inline>
        </w:drawing>
      </w:r>
    </w:p>
    <w:p w14:paraId="008F2CFD">
      <w:pPr>
        <w:spacing w:beforeLines="0" w:afterLines="0"/>
        <w:ind w:firstLine="420" w:firstLineChars="0"/>
        <w:jc w:val="center"/>
        <w:rPr>
          <w:rFonts w:hint="eastAsia"/>
          <w:lang w:val="en-US" w:eastAsia="zh-CN"/>
        </w:rPr>
      </w:pPr>
      <w:r>
        <w:rPr>
          <w:rFonts w:hint="eastAsia"/>
          <w:sz w:val="24"/>
          <w:szCs w:val="24"/>
        </w:rPr>
        <w:t>图2-</w:t>
      </w:r>
      <w:r>
        <w:rPr>
          <w:rFonts w:hint="eastAsia"/>
          <w:sz w:val="24"/>
          <w:szCs w:val="24"/>
        </w:rPr>
        <w:fldChar w:fldCharType="begin"/>
      </w:r>
      <w:r>
        <w:rPr>
          <w:rFonts w:hint="eastAsia"/>
          <w:sz w:val="24"/>
          <w:szCs w:val="24"/>
        </w:rPr>
        <w:instrText xml:space="preserve"> SEQ 图2. \* ARABIC </w:instrText>
      </w:r>
      <w:r>
        <w:rPr>
          <w:rFonts w:hint="eastAsia"/>
          <w:sz w:val="24"/>
          <w:szCs w:val="24"/>
        </w:rPr>
        <w:fldChar w:fldCharType="separate"/>
      </w:r>
      <w:r>
        <w:rPr>
          <w:rFonts w:hint="eastAsia"/>
          <w:sz w:val="24"/>
          <w:szCs w:val="24"/>
        </w:rPr>
        <w:t>4</w:t>
      </w:r>
      <w:r>
        <w:rPr>
          <w:rFonts w:hint="eastAsia"/>
          <w:sz w:val="24"/>
          <w:szCs w:val="24"/>
        </w:rPr>
        <w:fldChar w:fldCharType="end"/>
      </w:r>
      <w:r>
        <w:rPr>
          <w:rFonts w:hint="eastAsia"/>
          <w:sz w:val="24"/>
          <w:szCs w:val="24"/>
        </w:rPr>
        <w:t xml:space="preserve"> 用例</w:t>
      </w:r>
      <w:r>
        <w:rPr>
          <w:rFonts w:hint="eastAsia"/>
          <w:sz w:val="24"/>
          <w:szCs w:val="24"/>
          <w:lang w:val="en-US" w:eastAsia="zh-CN"/>
        </w:rPr>
        <w:t>TES01-查看心理健康状况</w:t>
      </w:r>
      <w:r>
        <w:rPr>
          <w:rFonts w:hint="eastAsia"/>
          <w:sz w:val="24"/>
          <w:szCs w:val="24"/>
        </w:rPr>
        <w:t>的相关实体类</w:t>
      </w:r>
    </w:p>
    <w:p w14:paraId="43AFCEC8">
      <w:pPr>
        <w:pStyle w:val="5"/>
        <w:bidi w:val="0"/>
        <w:ind w:left="0" w:leftChars="0" w:firstLine="0" w:firstLineChars="0"/>
        <w:rPr>
          <w:rFonts w:hint="eastAsia"/>
          <w:lang w:val="en-US" w:eastAsia="zh-CN"/>
        </w:rPr>
      </w:pPr>
      <w:r>
        <w:rPr>
          <w:rFonts w:hint="eastAsia"/>
          <w:lang w:val="en-US" w:eastAsia="zh-CN"/>
        </w:rPr>
        <w:t>TES02-查看心情活跃值</w:t>
      </w:r>
    </w:p>
    <w:p w14:paraId="36CCB4E9">
      <w:pPr>
        <w:rPr>
          <w:rFonts w:hint="eastAsia"/>
          <w:lang w:val="en-US" w:eastAsia="zh-CN"/>
        </w:rPr>
      </w:pPr>
      <w:r>
        <w:rPr>
          <w:rFonts w:hint="eastAsia"/>
          <w:lang w:val="en-US" w:eastAsia="zh-CN"/>
        </w:rPr>
        <w:t>针对TES02-查看心情活跃值用例，定义以下实体类来表示与心情活跃值相关的数据和行为：</w:t>
      </w:r>
    </w:p>
    <w:p w14:paraId="572E35F6">
      <w:pPr>
        <w:numPr>
          <w:ilvl w:val="0"/>
          <w:numId w:val="7"/>
        </w:numPr>
        <w:rPr>
          <w:rFonts w:hint="eastAsia"/>
          <w:lang w:val="en-US" w:eastAsia="zh-CN"/>
        </w:rPr>
      </w:pPr>
      <w:r>
        <w:rPr>
          <w:rFonts w:hint="eastAsia"/>
          <w:lang w:val="en-US" w:eastAsia="zh-CN"/>
        </w:rPr>
        <w:t>MoodLevel（心情活跃值）：表示用户的心情活跃度，通常以分数或等级表示。</w:t>
      </w:r>
    </w:p>
    <w:p w14:paraId="685F3140">
      <w:pPr>
        <w:numPr>
          <w:ilvl w:val="0"/>
          <w:numId w:val="7"/>
        </w:numPr>
        <w:ind w:left="0" w:leftChars="0" w:firstLine="480" w:firstLineChars="200"/>
        <w:rPr>
          <w:rFonts w:hint="eastAsia"/>
          <w:lang w:val="en-US" w:eastAsia="zh-CN"/>
        </w:rPr>
      </w:pPr>
      <w:r>
        <w:rPr>
          <w:rFonts w:hint="eastAsia"/>
          <w:lang w:val="en-US" w:eastAsia="zh-CN"/>
        </w:rPr>
        <w:t>User（用户）：表示系统中的用户，可以记录和查看心情活跃值。</w:t>
      </w:r>
    </w:p>
    <w:p w14:paraId="3FC611C9">
      <w:pPr>
        <w:rPr>
          <w:rFonts w:hint="eastAsia"/>
          <w:lang w:val="en-US" w:eastAsia="zh-CN"/>
        </w:rPr>
      </w:pPr>
      <w:r>
        <w:rPr>
          <w:rFonts w:hint="eastAsia"/>
          <w:lang w:val="en-US" w:eastAsia="zh-CN"/>
        </w:rPr>
        <w:t>其相关实体类的类图表示如图2-5所示：</w:t>
      </w:r>
    </w:p>
    <w:p w14:paraId="39860A79">
      <w:pPr>
        <w:spacing w:beforeLines="0" w:afterLines="0"/>
        <w:jc w:val="center"/>
        <w:rPr>
          <w:rFonts w:hint="default"/>
          <w:sz w:val="24"/>
          <w:szCs w:val="24"/>
        </w:rPr>
      </w:pPr>
      <w:r>
        <w:drawing>
          <wp:inline distT="0" distB="0" distL="114300" distR="114300">
            <wp:extent cx="2305050" cy="3848100"/>
            <wp:effectExtent l="0" t="0" r="635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2"/>
                    <a:stretch>
                      <a:fillRect/>
                    </a:stretch>
                  </pic:blipFill>
                  <pic:spPr>
                    <a:xfrm>
                      <a:off x="0" y="0"/>
                      <a:ext cx="2305050" cy="3848100"/>
                    </a:xfrm>
                    <a:prstGeom prst="rect">
                      <a:avLst/>
                    </a:prstGeom>
                    <a:noFill/>
                    <a:ln>
                      <a:noFill/>
                    </a:ln>
                  </pic:spPr>
                </pic:pic>
              </a:graphicData>
            </a:graphic>
          </wp:inline>
        </w:drawing>
      </w:r>
    </w:p>
    <w:p w14:paraId="0B2F1624">
      <w:pPr>
        <w:ind w:firstLine="420" w:firstLineChars="0"/>
        <w:jc w:val="center"/>
        <w:rPr>
          <w:rFonts w:hint="eastAsia"/>
          <w:lang w:val="en-US" w:eastAsia="zh-CN"/>
        </w:rPr>
      </w:pPr>
      <w:r>
        <w:rPr>
          <w:rFonts w:hint="eastAsia"/>
          <w:sz w:val="24"/>
          <w:szCs w:val="24"/>
        </w:rPr>
        <w:t>图2-</w:t>
      </w:r>
      <w:r>
        <w:rPr>
          <w:rFonts w:hint="eastAsia"/>
          <w:sz w:val="24"/>
          <w:szCs w:val="24"/>
        </w:rPr>
        <w:fldChar w:fldCharType="begin"/>
      </w:r>
      <w:r>
        <w:rPr>
          <w:rFonts w:hint="eastAsia"/>
          <w:sz w:val="24"/>
          <w:szCs w:val="24"/>
        </w:rPr>
        <w:instrText xml:space="preserve"> SEQ 图2. \* ARABIC </w:instrText>
      </w:r>
      <w:r>
        <w:rPr>
          <w:rFonts w:hint="eastAsia"/>
          <w:sz w:val="24"/>
          <w:szCs w:val="24"/>
        </w:rPr>
        <w:fldChar w:fldCharType="separate"/>
      </w:r>
      <w:r>
        <w:rPr>
          <w:rFonts w:hint="eastAsia"/>
          <w:sz w:val="24"/>
          <w:szCs w:val="24"/>
        </w:rPr>
        <w:t>5</w:t>
      </w:r>
      <w:r>
        <w:rPr>
          <w:rFonts w:hint="eastAsia"/>
          <w:sz w:val="24"/>
          <w:szCs w:val="24"/>
        </w:rPr>
        <w:fldChar w:fldCharType="end"/>
      </w:r>
      <w:r>
        <w:rPr>
          <w:rFonts w:hint="eastAsia"/>
          <w:sz w:val="24"/>
          <w:szCs w:val="24"/>
        </w:rPr>
        <w:t xml:space="preserve"> 用例</w:t>
      </w:r>
      <w:r>
        <w:rPr>
          <w:rFonts w:hint="eastAsia"/>
          <w:sz w:val="24"/>
          <w:szCs w:val="24"/>
          <w:lang w:val="en-US" w:eastAsia="zh-CN"/>
        </w:rPr>
        <w:t>TES02-查看心情活跃值</w:t>
      </w:r>
      <w:r>
        <w:rPr>
          <w:rFonts w:hint="eastAsia"/>
          <w:sz w:val="24"/>
          <w:szCs w:val="24"/>
        </w:rPr>
        <w:t>的相关实体类</w:t>
      </w:r>
    </w:p>
    <w:p w14:paraId="66191532">
      <w:pPr>
        <w:pStyle w:val="5"/>
        <w:bidi w:val="0"/>
        <w:ind w:left="0" w:leftChars="0" w:firstLine="0" w:firstLineChars="0"/>
        <w:rPr>
          <w:rFonts w:hint="eastAsia"/>
          <w:lang w:val="en-US" w:eastAsia="zh-CN"/>
        </w:rPr>
      </w:pPr>
      <w:r>
        <w:rPr>
          <w:rFonts w:hint="eastAsia"/>
          <w:lang w:val="en-US" w:eastAsia="zh-CN"/>
        </w:rPr>
        <w:t>EDU01-查看学习进度</w:t>
      </w:r>
    </w:p>
    <w:p w14:paraId="77AF717E">
      <w:pPr>
        <w:rPr>
          <w:rFonts w:hint="eastAsia"/>
          <w:lang w:val="en-US" w:eastAsia="zh-CN"/>
        </w:rPr>
      </w:pPr>
      <w:r>
        <w:rPr>
          <w:rFonts w:hint="eastAsia"/>
          <w:lang w:val="en-US" w:eastAsia="zh-CN"/>
        </w:rPr>
        <w:t>针对EDU01-查看学习进度用例，定义以下实体类来表示与学习进度相关的数据和行为：</w:t>
      </w:r>
    </w:p>
    <w:p w14:paraId="47990216">
      <w:pPr>
        <w:numPr>
          <w:ilvl w:val="0"/>
          <w:numId w:val="8"/>
        </w:numPr>
        <w:rPr>
          <w:rFonts w:hint="eastAsia"/>
          <w:lang w:val="en-US" w:eastAsia="zh-CN"/>
        </w:rPr>
      </w:pPr>
      <w:r>
        <w:rPr>
          <w:rFonts w:hint="eastAsia"/>
          <w:lang w:val="en-US" w:eastAsia="zh-CN"/>
        </w:rPr>
        <w:t>LearningProgress（学习进度）：表示一个学习进度记录，包括学习者、课程、进度等信息。</w:t>
      </w:r>
    </w:p>
    <w:p w14:paraId="68F08A78">
      <w:pPr>
        <w:numPr>
          <w:ilvl w:val="0"/>
          <w:numId w:val="8"/>
        </w:numPr>
        <w:rPr>
          <w:rFonts w:hint="eastAsia"/>
          <w:lang w:val="en-US" w:eastAsia="zh-CN"/>
        </w:rPr>
      </w:pPr>
      <w:r>
        <w:rPr>
          <w:rFonts w:hint="eastAsia"/>
          <w:lang w:val="en-US" w:eastAsia="zh-CN"/>
        </w:rPr>
        <w:t>User（用户）：表示系统中的用户，可以查看自己的学习进度。</w:t>
      </w:r>
    </w:p>
    <w:p w14:paraId="6D3A6DAE">
      <w:pPr>
        <w:numPr>
          <w:ilvl w:val="0"/>
          <w:numId w:val="8"/>
        </w:numPr>
        <w:rPr>
          <w:rFonts w:hint="eastAsia"/>
          <w:lang w:val="en-US" w:eastAsia="zh-CN"/>
        </w:rPr>
      </w:pPr>
      <w:r>
        <w:rPr>
          <w:rFonts w:hint="eastAsia"/>
          <w:lang w:val="en-US" w:eastAsia="zh-CN"/>
        </w:rPr>
        <w:t>Course（课程）：表示系统中的课程，学习进度记录与课程相关联。</w:t>
      </w:r>
    </w:p>
    <w:p w14:paraId="15B9A824">
      <w:pPr>
        <w:rPr>
          <w:rFonts w:hint="eastAsia"/>
          <w:lang w:val="en-US" w:eastAsia="zh-CN"/>
        </w:rPr>
      </w:pPr>
      <w:r>
        <w:rPr>
          <w:rFonts w:hint="eastAsia"/>
          <w:lang w:val="en-US" w:eastAsia="zh-CN"/>
        </w:rPr>
        <w:t>其相关实体类的类图表示如图2-6所示：</w:t>
      </w:r>
    </w:p>
    <w:p w14:paraId="7B3F3A79">
      <w:pPr>
        <w:jc w:val="center"/>
        <w:rPr>
          <w:rFonts w:hint="eastAsia"/>
          <w:lang w:val="en-US" w:eastAsia="zh-CN"/>
        </w:rPr>
      </w:pPr>
      <w:r>
        <w:drawing>
          <wp:inline distT="0" distB="0" distL="114300" distR="114300">
            <wp:extent cx="4276725" cy="3838575"/>
            <wp:effectExtent l="0" t="0" r="317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276725" cy="3838575"/>
                    </a:xfrm>
                    <a:prstGeom prst="rect">
                      <a:avLst/>
                    </a:prstGeom>
                    <a:noFill/>
                    <a:ln>
                      <a:noFill/>
                    </a:ln>
                  </pic:spPr>
                </pic:pic>
              </a:graphicData>
            </a:graphic>
          </wp:inline>
        </w:drawing>
      </w:r>
    </w:p>
    <w:p w14:paraId="210F459D">
      <w:pPr>
        <w:jc w:val="center"/>
        <w:rPr>
          <w:rFonts w:hint="eastAsia"/>
          <w:lang w:val="en-US" w:eastAsia="zh-CN"/>
        </w:rPr>
      </w:pPr>
      <w:r>
        <w:rPr>
          <w:rFonts w:hint="eastAsia"/>
          <w:lang w:val="en-US" w:eastAsia="zh-CN"/>
        </w:rPr>
        <w:t>图2-6 用例EDU01-查看学习进度的相关实体类</w:t>
      </w:r>
    </w:p>
    <w:p w14:paraId="55917F4C">
      <w:pPr>
        <w:pStyle w:val="5"/>
        <w:bidi w:val="0"/>
        <w:ind w:left="0" w:leftChars="0" w:firstLine="0" w:firstLineChars="0"/>
        <w:rPr>
          <w:rFonts w:hint="eastAsia"/>
          <w:lang w:val="en-US" w:eastAsia="zh-CN"/>
        </w:rPr>
      </w:pPr>
      <w:r>
        <w:rPr>
          <w:rFonts w:hint="eastAsia"/>
          <w:lang w:val="en-US" w:eastAsia="zh-CN"/>
        </w:rPr>
        <w:t>EDU02-查看推荐题目</w:t>
      </w:r>
    </w:p>
    <w:p w14:paraId="5E0E1B97">
      <w:pPr>
        <w:rPr>
          <w:rFonts w:hint="eastAsia"/>
          <w:lang w:val="en-US" w:eastAsia="zh-CN"/>
        </w:rPr>
      </w:pPr>
      <w:r>
        <w:rPr>
          <w:rFonts w:hint="eastAsia"/>
          <w:lang w:val="en-US" w:eastAsia="zh-CN"/>
        </w:rPr>
        <w:t>针对EDU02-查看推荐题目用例，定义以下实体类来表示与推荐题目相关的数据和行为：</w:t>
      </w:r>
    </w:p>
    <w:p w14:paraId="17B0EC02">
      <w:pPr>
        <w:numPr>
          <w:ilvl w:val="0"/>
          <w:numId w:val="9"/>
        </w:numPr>
        <w:rPr>
          <w:rFonts w:hint="eastAsia"/>
          <w:lang w:val="en-US" w:eastAsia="zh-CN"/>
        </w:rPr>
      </w:pPr>
      <w:r>
        <w:rPr>
          <w:rFonts w:hint="eastAsia"/>
          <w:lang w:val="en-US" w:eastAsia="zh-CN"/>
        </w:rPr>
        <w:t>RecommendedTopic（推荐题目）：表示推荐的题目，包括题目描述、难度等级等信息。</w:t>
      </w:r>
    </w:p>
    <w:p w14:paraId="134F1AFE">
      <w:pPr>
        <w:numPr>
          <w:ilvl w:val="0"/>
          <w:numId w:val="9"/>
        </w:numPr>
        <w:ind w:left="0" w:leftChars="0" w:firstLine="480" w:firstLineChars="200"/>
        <w:rPr>
          <w:rFonts w:hint="eastAsia"/>
          <w:lang w:val="en-US" w:eastAsia="zh-CN"/>
        </w:rPr>
      </w:pPr>
      <w:r>
        <w:rPr>
          <w:rFonts w:hint="eastAsia"/>
          <w:lang w:val="en-US" w:eastAsia="zh-CN"/>
        </w:rPr>
        <w:t>User（用户）：表示系统中的用户，可以查看推荐题目。</w:t>
      </w:r>
    </w:p>
    <w:p w14:paraId="4AA3D4A1">
      <w:pPr>
        <w:rPr>
          <w:rFonts w:hint="eastAsia"/>
          <w:lang w:val="en-US" w:eastAsia="zh-CN"/>
        </w:rPr>
      </w:pPr>
      <w:r>
        <w:rPr>
          <w:rFonts w:hint="eastAsia"/>
          <w:lang w:val="en-US" w:eastAsia="zh-CN"/>
        </w:rPr>
        <w:t>其相关实体类的类图表示如图2-7所示：</w:t>
      </w:r>
    </w:p>
    <w:p w14:paraId="1090B015">
      <w:pPr>
        <w:jc w:val="center"/>
      </w:pPr>
      <w:r>
        <w:drawing>
          <wp:inline distT="0" distB="0" distL="114300" distR="114300">
            <wp:extent cx="2552700" cy="3362325"/>
            <wp:effectExtent l="0" t="0" r="0"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4"/>
                    <a:stretch>
                      <a:fillRect/>
                    </a:stretch>
                  </pic:blipFill>
                  <pic:spPr>
                    <a:xfrm>
                      <a:off x="0" y="0"/>
                      <a:ext cx="2552700" cy="3362325"/>
                    </a:xfrm>
                    <a:prstGeom prst="rect">
                      <a:avLst/>
                    </a:prstGeom>
                    <a:noFill/>
                    <a:ln>
                      <a:noFill/>
                    </a:ln>
                  </pic:spPr>
                </pic:pic>
              </a:graphicData>
            </a:graphic>
          </wp:inline>
        </w:drawing>
      </w:r>
    </w:p>
    <w:p w14:paraId="51852E22">
      <w:pPr>
        <w:jc w:val="center"/>
        <w:rPr>
          <w:rFonts w:hint="eastAsia"/>
          <w:lang w:val="en-US" w:eastAsia="zh-CN"/>
        </w:rPr>
      </w:pPr>
      <w:r>
        <w:rPr>
          <w:rFonts w:hint="eastAsia"/>
          <w:lang w:val="en-US" w:eastAsia="zh-CN"/>
        </w:rPr>
        <w:t>图2-6 用例EDU02-查看推荐题目的相关实体类</w:t>
      </w:r>
    </w:p>
    <w:p w14:paraId="3680A735">
      <w:pPr>
        <w:pStyle w:val="5"/>
        <w:bidi w:val="0"/>
        <w:ind w:left="0" w:leftChars="0" w:firstLine="0" w:firstLineChars="0"/>
        <w:rPr>
          <w:rFonts w:hint="eastAsia"/>
          <w:lang w:val="en-US" w:eastAsia="zh-CN"/>
        </w:rPr>
      </w:pPr>
      <w:r>
        <w:rPr>
          <w:rFonts w:hint="eastAsia"/>
          <w:lang w:val="en-US" w:eastAsia="zh-CN"/>
        </w:rPr>
        <w:t>EDU03-查看作答评估</w:t>
      </w:r>
    </w:p>
    <w:p w14:paraId="6F532BF2">
      <w:pPr>
        <w:rPr>
          <w:rFonts w:hint="eastAsia"/>
          <w:lang w:val="en-US" w:eastAsia="zh-CN"/>
        </w:rPr>
      </w:pPr>
      <w:r>
        <w:rPr>
          <w:rFonts w:hint="eastAsia"/>
          <w:lang w:val="en-US" w:eastAsia="zh-CN"/>
        </w:rPr>
        <w:t>针对EDU03-查看作答评估用例，定义以下实体类来表示与作答评估相关的数据和行为：</w:t>
      </w:r>
    </w:p>
    <w:p w14:paraId="35E7CF9F">
      <w:pPr>
        <w:numPr>
          <w:ilvl w:val="0"/>
          <w:numId w:val="10"/>
        </w:numPr>
        <w:rPr>
          <w:rFonts w:hint="eastAsia"/>
          <w:lang w:val="en-US" w:eastAsia="zh-CN"/>
        </w:rPr>
      </w:pPr>
      <w:r>
        <w:rPr>
          <w:rFonts w:hint="eastAsia"/>
          <w:lang w:val="en-US" w:eastAsia="zh-CN"/>
        </w:rPr>
        <w:t>Assessment（评估）：表示一个作答评估，包括作答者、评估结果等信息。</w:t>
      </w:r>
    </w:p>
    <w:p w14:paraId="5CD1C0D2">
      <w:pPr>
        <w:numPr>
          <w:ilvl w:val="0"/>
          <w:numId w:val="10"/>
        </w:numPr>
        <w:ind w:left="0" w:leftChars="0" w:firstLine="480" w:firstLineChars="200"/>
        <w:rPr>
          <w:rFonts w:hint="eastAsia"/>
          <w:lang w:val="en-US" w:eastAsia="zh-CN"/>
        </w:rPr>
      </w:pPr>
      <w:r>
        <w:rPr>
          <w:rFonts w:hint="eastAsia"/>
          <w:lang w:val="en-US" w:eastAsia="zh-CN"/>
        </w:rPr>
        <w:t>User（用户）：表示系统中的用户，题目作答者</w:t>
      </w:r>
    </w:p>
    <w:p w14:paraId="297F5223">
      <w:pPr>
        <w:rPr>
          <w:rFonts w:hint="eastAsia"/>
          <w:lang w:val="en-US" w:eastAsia="zh-CN"/>
        </w:rPr>
      </w:pPr>
      <w:r>
        <w:rPr>
          <w:rFonts w:hint="eastAsia"/>
          <w:lang w:val="en-US" w:eastAsia="zh-CN"/>
        </w:rPr>
        <w:t>其相关实体类的类图表示如图2-7所示：</w:t>
      </w:r>
    </w:p>
    <w:p w14:paraId="7EDB515F">
      <w:pPr>
        <w:jc w:val="center"/>
        <w:rPr>
          <w:rFonts w:hint="eastAsia"/>
          <w:lang w:val="en-US" w:eastAsia="zh-CN"/>
        </w:rPr>
      </w:pPr>
      <w:r>
        <w:drawing>
          <wp:inline distT="0" distB="0" distL="114300" distR="114300">
            <wp:extent cx="2714625" cy="4000500"/>
            <wp:effectExtent l="0" t="0" r="3175"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5"/>
                    <a:stretch>
                      <a:fillRect/>
                    </a:stretch>
                  </pic:blipFill>
                  <pic:spPr>
                    <a:xfrm>
                      <a:off x="0" y="0"/>
                      <a:ext cx="2714625" cy="4000500"/>
                    </a:xfrm>
                    <a:prstGeom prst="rect">
                      <a:avLst/>
                    </a:prstGeom>
                    <a:noFill/>
                    <a:ln>
                      <a:noFill/>
                    </a:ln>
                  </pic:spPr>
                </pic:pic>
              </a:graphicData>
            </a:graphic>
          </wp:inline>
        </w:drawing>
      </w:r>
    </w:p>
    <w:p w14:paraId="698AF096">
      <w:pPr>
        <w:jc w:val="center"/>
        <w:rPr>
          <w:rFonts w:hint="eastAsia"/>
          <w:lang w:val="en-US" w:eastAsia="zh-CN"/>
        </w:rPr>
      </w:pPr>
      <w:r>
        <w:rPr>
          <w:rFonts w:hint="eastAsia"/>
          <w:lang w:val="en-US" w:eastAsia="zh-CN"/>
        </w:rPr>
        <w:t>图2-7 用例EDU03-查看作答评估的相关实体类</w:t>
      </w:r>
    </w:p>
    <w:p w14:paraId="02F1C1A9">
      <w:pPr>
        <w:pStyle w:val="5"/>
        <w:bidi w:val="0"/>
        <w:ind w:left="0" w:leftChars="0" w:firstLine="0" w:firstLineChars="0"/>
        <w:rPr>
          <w:rFonts w:hint="eastAsia"/>
          <w:lang w:val="en-US" w:eastAsia="zh-CN"/>
        </w:rPr>
      </w:pPr>
      <w:r>
        <w:rPr>
          <w:rFonts w:hint="eastAsia"/>
          <w:lang w:val="en-US" w:eastAsia="zh-CN"/>
        </w:rPr>
        <w:t>EDU04-查看相似例题</w:t>
      </w:r>
    </w:p>
    <w:p w14:paraId="552E74E6">
      <w:pPr>
        <w:rPr>
          <w:rFonts w:hint="eastAsia"/>
          <w:lang w:val="en-US" w:eastAsia="zh-CN"/>
        </w:rPr>
      </w:pPr>
      <w:r>
        <w:rPr>
          <w:rFonts w:hint="eastAsia"/>
          <w:lang w:val="en-US" w:eastAsia="zh-CN"/>
        </w:rPr>
        <w:t>针对EDU04-查看相似例题用例，定义以下实体类来表示与相似例题相关的数据和行为：</w:t>
      </w:r>
    </w:p>
    <w:p w14:paraId="26558092">
      <w:pPr>
        <w:numPr>
          <w:ilvl w:val="0"/>
          <w:numId w:val="11"/>
        </w:numPr>
        <w:rPr>
          <w:rFonts w:hint="eastAsia"/>
          <w:lang w:val="en-US" w:eastAsia="zh-CN"/>
        </w:rPr>
      </w:pPr>
      <w:r>
        <w:rPr>
          <w:rFonts w:hint="eastAsia"/>
          <w:lang w:val="en-US" w:eastAsia="zh-CN"/>
        </w:rPr>
        <w:t>SimilarQuestion（相似例题）：表示一个与现有例题相似的新例题，包括例题ID、相似度等信息。</w:t>
      </w:r>
    </w:p>
    <w:p w14:paraId="5E539638">
      <w:pPr>
        <w:numPr>
          <w:ilvl w:val="0"/>
          <w:numId w:val="11"/>
        </w:numPr>
        <w:ind w:left="0" w:leftChars="0" w:firstLine="480" w:firstLineChars="200"/>
        <w:rPr>
          <w:rFonts w:hint="eastAsia"/>
          <w:lang w:val="en-US" w:eastAsia="zh-CN"/>
        </w:rPr>
      </w:pPr>
      <w:r>
        <w:rPr>
          <w:rFonts w:hint="eastAsia"/>
          <w:lang w:val="en-US" w:eastAsia="zh-CN"/>
        </w:rPr>
        <w:t>ExistingQuestion（现有例题）：表示系统中已有的例题，包括题目ID、内容等信息。</w:t>
      </w:r>
    </w:p>
    <w:p w14:paraId="73391B59">
      <w:pPr>
        <w:rPr>
          <w:rFonts w:hint="eastAsia"/>
          <w:lang w:val="en-US" w:eastAsia="zh-CN"/>
        </w:rPr>
      </w:pPr>
      <w:r>
        <w:rPr>
          <w:rFonts w:hint="eastAsia"/>
          <w:lang w:val="en-US" w:eastAsia="zh-CN"/>
        </w:rPr>
        <w:t>其相关实体类的类图表示如图2-8所示：</w:t>
      </w:r>
    </w:p>
    <w:p w14:paraId="3A046200">
      <w:pPr>
        <w:jc w:val="center"/>
        <w:rPr>
          <w:rFonts w:hint="eastAsia"/>
          <w:lang w:val="en-US" w:eastAsia="zh-CN"/>
        </w:rPr>
      </w:pPr>
      <w:r>
        <w:drawing>
          <wp:inline distT="0" distB="0" distL="114300" distR="114300">
            <wp:extent cx="3295650" cy="2724150"/>
            <wp:effectExtent l="0" t="0" r="6350"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6"/>
                    <a:stretch>
                      <a:fillRect/>
                    </a:stretch>
                  </pic:blipFill>
                  <pic:spPr>
                    <a:xfrm>
                      <a:off x="0" y="0"/>
                      <a:ext cx="3295650" cy="2724150"/>
                    </a:xfrm>
                    <a:prstGeom prst="rect">
                      <a:avLst/>
                    </a:prstGeom>
                    <a:noFill/>
                    <a:ln>
                      <a:noFill/>
                    </a:ln>
                  </pic:spPr>
                </pic:pic>
              </a:graphicData>
            </a:graphic>
          </wp:inline>
        </w:drawing>
      </w:r>
    </w:p>
    <w:p w14:paraId="4C990FBB">
      <w:pPr>
        <w:jc w:val="center"/>
        <w:rPr>
          <w:rFonts w:hint="eastAsia"/>
          <w:lang w:val="en-US" w:eastAsia="zh-CN"/>
        </w:rPr>
      </w:pPr>
      <w:r>
        <w:rPr>
          <w:rFonts w:hint="eastAsia"/>
          <w:lang w:val="en-US" w:eastAsia="zh-CN"/>
        </w:rPr>
        <w:t>图2-8 用例EDU04-查看相似例题的相关实体类</w:t>
      </w:r>
    </w:p>
    <w:p w14:paraId="421744EF">
      <w:pPr>
        <w:pStyle w:val="5"/>
        <w:bidi w:val="0"/>
        <w:ind w:left="0" w:leftChars="0" w:firstLine="0" w:firstLineChars="0"/>
        <w:rPr>
          <w:rFonts w:hint="eastAsia"/>
          <w:lang w:val="en-US" w:eastAsia="zh-CN"/>
        </w:rPr>
      </w:pPr>
      <w:r>
        <w:rPr>
          <w:rFonts w:hint="eastAsia"/>
          <w:lang w:val="en-US" w:eastAsia="zh-CN"/>
        </w:rPr>
        <w:t>EDU05-查看学习报告</w:t>
      </w:r>
    </w:p>
    <w:p w14:paraId="2FE14E43">
      <w:pPr>
        <w:rPr>
          <w:rFonts w:hint="eastAsia"/>
          <w:lang w:val="en-US" w:eastAsia="zh-CN"/>
        </w:rPr>
      </w:pPr>
      <w:r>
        <w:rPr>
          <w:rFonts w:hint="eastAsia"/>
          <w:lang w:val="en-US" w:eastAsia="zh-CN"/>
        </w:rPr>
        <w:t>针对EDU05-查看学习报告用例，定义以下实体类来表示与学习报告相关的数据和行为：</w:t>
      </w:r>
    </w:p>
    <w:p w14:paraId="0FB820F1">
      <w:pPr>
        <w:rPr>
          <w:rFonts w:hint="eastAsia"/>
          <w:lang w:val="en-US" w:eastAsia="zh-CN"/>
        </w:rPr>
      </w:pPr>
      <w:r>
        <w:rPr>
          <w:rFonts w:hint="eastAsia"/>
          <w:lang w:val="en-US" w:eastAsia="zh-CN"/>
        </w:rPr>
        <w:t>Report（报告）：表示一个学习报告，包括报告ID、用户ID、报告类型、内容等信息。</w:t>
      </w:r>
    </w:p>
    <w:p w14:paraId="53622B57">
      <w:pPr>
        <w:rPr>
          <w:rFonts w:hint="eastAsia"/>
          <w:lang w:val="en-US" w:eastAsia="zh-CN"/>
        </w:rPr>
      </w:pPr>
      <w:r>
        <w:rPr>
          <w:rFonts w:hint="eastAsia"/>
          <w:lang w:val="en-US" w:eastAsia="zh-CN"/>
        </w:rPr>
        <w:t>User（用户）：表示系统中的用户，可以查看自己的学习报告。</w:t>
      </w:r>
    </w:p>
    <w:p w14:paraId="38331C7D">
      <w:pPr>
        <w:rPr>
          <w:rFonts w:hint="eastAsia"/>
          <w:lang w:val="en-US" w:eastAsia="zh-CN"/>
        </w:rPr>
      </w:pPr>
      <w:r>
        <w:rPr>
          <w:rFonts w:hint="eastAsia"/>
          <w:lang w:val="en-US" w:eastAsia="zh-CN"/>
        </w:rPr>
        <w:t>其相关实体类的类图表示如图2-9所示：</w:t>
      </w:r>
    </w:p>
    <w:p w14:paraId="5693DA79">
      <w:pPr>
        <w:jc w:val="center"/>
        <w:rPr>
          <w:rFonts w:hint="eastAsia"/>
          <w:lang w:val="en-US" w:eastAsia="zh-CN"/>
        </w:rPr>
      </w:pPr>
      <w:r>
        <w:drawing>
          <wp:inline distT="0" distB="0" distL="114300" distR="114300">
            <wp:extent cx="2457450" cy="3848100"/>
            <wp:effectExtent l="0" t="0" r="635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2457450" cy="3848100"/>
                    </a:xfrm>
                    <a:prstGeom prst="rect">
                      <a:avLst/>
                    </a:prstGeom>
                    <a:noFill/>
                    <a:ln>
                      <a:noFill/>
                    </a:ln>
                  </pic:spPr>
                </pic:pic>
              </a:graphicData>
            </a:graphic>
          </wp:inline>
        </w:drawing>
      </w:r>
    </w:p>
    <w:p w14:paraId="0509E46E">
      <w:pPr>
        <w:jc w:val="center"/>
        <w:rPr>
          <w:rFonts w:hint="eastAsia"/>
          <w:lang w:val="en-US" w:eastAsia="zh-CN"/>
        </w:rPr>
      </w:pPr>
      <w:r>
        <w:rPr>
          <w:rFonts w:hint="eastAsia"/>
          <w:lang w:val="en-US" w:eastAsia="zh-CN"/>
        </w:rPr>
        <w:t>图2-9 用例EDU05-查看学习报告的相关实体类</w:t>
      </w:r>
    </w:p>
    <w:p w14:paraId="04313B10">
      <w:pPr>
        <w:pStyle w:val="5"/>
        <w:bidi w:val="0"/>
        <w:ind w:left="0" w:leftChars="0" w:firstLine="0" w:firstLineChars="0"/>
        <w:rPr>
          <w:rFonts w:hint="eastAsia"/>
          <w:lang w:val="en-US" w:eastAsia="zh-CN"/>
        </w:rPr>
      </w:pPr>
      <w:r>
        <w:rPr>
          <w:rFonts w:hint="eastAsia"/>
          <w:lang w:val="en-US" w:eastAsia="zh-CN"/>
        </w:rPr>
        <w:t>EDU06-管理课程</w:t>
      </w:r>
    </w:p>
    <w:p w14:paraId="41A0885B">
      <w:pPr>
        <w:rPr>
          <w:rFonts w:hint="eastAsia"/>
          <w:lang w:val="en-US" w:eastAsia="zh-CN"/>
        </w:rPr>
      </w:pPr>
      <w:r>
        <w:rPr>
          <w:rFonts w:hint="eastAsia"/>
          <w:lang w:val="en-US" w:eastAsia="zh-CN"/>
        </w:rPr>
        <w:t>针对EDU06-管理课程用例，定义以下几个实体类来表示与课程管理相关的数据和行为：</w:t>
      </w:r>
    </w:p>
    <w:p w14:paraId="773A708E">
      <w:pPr>
        <w:rPr>
          <w:rFonts w:hint="eastAsia"/>
          <w:lang w:val="en-US" w:eastAsia="zh-CN"/>
        </w:rPr>
      </w:pPr>
      <w:r>
        <w:rPr>
          <w:rFonts w:hint="eastAsia"/>
          <w:lang w:val="en-US" w:eastAsia="zh-CN"/>
        </w:rPr>
        <w:t>Course（课程）：表示一个具体的课程。</w:t>
      </w:r>
    </w:p>
    <w:p w14:paraId="23F70990">
      <w:pPr>
        <w:rPr>
          <w:rFonts w:hint="eastAsia"/>
          <w:lang w:val="en-US" w:eastAsia="zh-CN"/>
        </w:rPr>
      </w:pPr>
      <w:r>
        <w:rPr>
          <w:rFonts w:hint="eastAsia"/>
          <w:lang w:val="en-US" w:eastAsia="zh-CN"/>
        </w:rPr>
        <w:t>Instructor（教师）：表示课程的授课教师。</w:t>
      </w:r>
    </w:p>
    <w:p w14:paraId="7DA2EEDC">
      <w:pPr>
        <w:rPr>
          <w:rFonts w:hint="eastAsia"/>
          <w:lang w:val="en-US" w:eastAsia="zh-CN"/>
        </w:rPr>
      </w:pPr>
      <w:r>
        <w:rPr>
          <w:rFonts w:hint="eastAsia"/>
          <w:lang w:val="en-US" w:eastAsia="zh-CN"/>
        </w:rPr>
        <w:t>Student（学生）：表示参与课程的学生。</w:t>
      </w:r>
    </w:p>
    <w:p w14:paraId="399702FE">
      <w:pPr>
        <w:rPr>
          <w:rFonts w:hint="eastAsia"/>
          <w:lang w:val="en-US" w:eastAsia="zh-CN"/>
        </w:rPr>
      </w:pPr>
      <w:r>
        <w:rPr>
          <w:rFonts w:hint="eastAsia"/>
          <w:lang w:val="en-US" w:eastAsia="zh-CN"/>
        </w:rPr>
        <w:t>CourseMaterial（课程材料）：表示与课程相关的教学材料。</w:t>
      </w:r>
    </w:p>
    <w:p w14:paraId="4DEFC180">
      <w:pPr>
        <w:rPr>
          <w:rFonts w:hint="eastAsia"/>
          <w:lang w:val="en-US" w:eastAsia="zh-CN"/>
        </w:rPr>
      </w:pPr>
      <w:r>
        <w:rPr>
          <w:rFonts w:hint="eastAsia"/>
          <w:lang w:val="en-US" w:eastAsia="zh-CN"/>
        </w:rPr>
        <w:t>其相关实体类的类图表示如图2-10所示。</w:t>
      </w:r>
    </w:p>
    <w:p w14:paraId="0D271EF1">
      <w:pPr>
        <w:jc w:val="center"/>
      </w:pPr>
      <w:r>
        <w:drawing>
          <wp:inline distT="0" distB="0" distL="114300" distR="114300">
            <wp:extent cx="4801870" cy="2856230"/>
            <wp:effectExtent l="0" t="0" r="11430" b="127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8"/>
                    <a:stretch>
                      <a:fillRect/>
                    </a:stretch>
                  </pic:blipFill>
                  <pic:spPr>
                    <a:xfrm>
                      <a:off x="0" y="0"/>
                      <a:ext cx="4801870" cy="2856230"/>
                    </a:xfrm>
                    <a:prstGeom prst="rect">
                      <a:avLst/>
                    </a:prstGeom>
                    <a:noFill/>
                    <a:ln>
                      <a:noFill/>
                    </a:ln>
                  </pic:spPr>
                </pic:pic>
              </a:graphicData>
            </a:graphic>
          </wp:inline>
        </w:drawing>
      </w:r>
    </w:p>
    <w:p w14:paraId="23ED8848">
      <w:pPr>
        <w:jc w:val="center"/>
        <w:rPr>
          <w:rFonts w:hint="default"/>
          <w:lang w:val="en-US" w:eastAsia="zh-CN"/>
        </w:rPr>
      </w:pPr>
      <w:r>
        <w:rPr>
          <w:rFonts w:hint="default"/>
          <w:lang w:val="en-US" w:eastAsia="zh-CN"/>
        </w:rPr>
        <w:t>图2-</w:t>
      </w:r>
      <w:r>
        <w:rPr>
          <w:rFonts w:hint="eastAsia"/>
          <w:lang w:val="en-US" w:eastAsia="zh-CN"/>
        </w:rPr>
        <w:t>10</w:t>
      </w:r>
      <w:r>
        <w:rPr>
          <w:rFonts w:hint="default"/>
          <w:lang w:val="en-US" w:eastAsia="zh-CN"/>
        </w:rPr>
        <w:t xml:space="preserve"> 用例EDU0</w:t>
      </w:r>
      <w:r>
        <w:rPr>
          <w:rFonts w:hint="eastAsia"/>
          <w:lang w:val="en-US" w:eastAsia="zh-CN"/>
        </w:rPr>
        <w:t>6</w:t>
      </w:r>
      <w:r>
        <w:rPr>
          <w:rFonts w:hint="default"/>
          <w:lang w:val="en-US" w:eastAsia="zh-CN"/>
        </w:rPr>
        <w:t>-</w:t>
      </w:r>
      <w:r>
        <w:rPr>
          <w:rFonts w:hint="eastAsia"/>
          <w:lang w:val="en-US" w:eastAsia="zh-CN"/>
        </w:rPr>
        <w:t>管理课程</w:t>
      </w:r>
      <w:r>
        <w:rPr>
          <w:rFonts w:hint="default"/>
          <w:lang w:val="en-US" w:eastAsia="zh-CN"/>
        </w:rPr>
        <w:t>的相关实体类</w:t>
      </w:r>
    </w:p>
    <w:p w14:paraId="5388C705">
      <w:pPr>
        <w:pStyle w:val="5"/>
        <w:bidi w:val="0"/>
        <w:ind w:left="0" w:leftChars="0" w:firstLine="0" w:firstLineChars="0"/>
        <w:rPr>
          <w:rFonts w:hint="eastAsia"/>
          <w:lang w:val="en-US" w:eastAsia="zh-CN"/>
        </w:rPr>
      </w:pPr>
      <w:r>
        <w:rPr>
          <w:rFonts w:hint="eastAsia"/>
          <w:lang w:val="en-US" w:eastAsia="zh-CN"/>
        </w:rPr>
        <w:t>AIS01-与AI助教互动</w:t>
      </w:r>
    </w:p>
    <w:p w14:paraId="5BC802E8">
      <w:pPr>
        <w:rPr>
          <w:rFonts w:hint="eastAsia"/>
          <w:lang w:val="en-US" w:eastAsia="zh-CN"/>
        </w:rPr>
      </w:pPr>
      <w:r>
        <w:rPr>
          <w:rFonts w:hint="eastAsia"/>
          <w:lang w:val="en-US" w:eastAsia="zh-CN"/>
        </w:rPr>
        <w:t>针对AIS01-与AI助教互动用例，定义以下实体类来表示与AI助教互动相关的数据和行为：</w:t>
      </w:r>
    </w:p>
    <w:p w14:paraId="6D39A812">
      <w:pPr>
        <w:numPr>
          <w:ilvl w:val="0"/>
          <w:numId w:val="12"/>
        </w:numPr>
        <w:rPr>
          <w:rFonts w:hint="eastAsia"/>
          <w:lang w:val="en-US" w:eastAsia="zh-CN"/>
        </w:rPr>
      </w:pPr>
      <w:r>
        <w:rPr>
          <w:rFonts w:hint="eastAsia"/>
          <w:lang w:val="en-US" w:eastAsia="zh-CN"/>
        </w:rPr>
        <w:t>AI助教（AI Assistant）：表示AI助教，能够与用户进行交互。</w:t>
      </w:r>
    </w:p>
    <w:p w14:paraId="51DE9FFD">
      <w:pPr>
        <w:numPr>
          <w:ilvl w:val="0"/>
          <w:numId w:val="12"/>
        </w:numPr>
        <w:ind w:left="0" w:leftChars="0" w:firstLine="480" w:firstLineChars="200"/>
        <w:rPr>
          <w:rFonts w:hint="eastAsia"/>
          <w:lang w:val="en-US" w:eastAsia="zh-CN"/>
        </w:rPr>
      </w:pPr>
      <w:r>
        <w:rPr>
          <w:rFonts w:hint="eastAsia"/>
          <w:lang w:val="en-US" w:eastAsia="zh-CN"/>
        </w:rPr>
        <w:t>UserInteraction（用户交互）：表示用户与AI助教之间的交互记录。</w:t>
      </w:r>
    </w:p>
    <w:p w14:paraId="7E7698A4">
      <w:pPr>
        <w:rPr>
          <w:rFonts w:hint="eastAsia"/>
          <w:lang w:val="en-US" w:eastAsia="zh-CN"/>
        </w:rPr>
      </w:pPr>
      <w:r>
        <w:rPr>
          <w:rFonts w:hint="eastAsia"/>
          <w:lang w:val="en-US" w:eastAsia="zh-CN"/>
        </w:rPr>
        <w:t>其相关实体类的类图表示如图2-11所示。</w:t>
      </w:r>
    </w:p>
    <w:p w14:paraId="48BE8663">
      <w:pPr>
        <w:jc w:val="center"/>
      </w:pPr>
      <w:r>
        <w:drawing>
          <wp:inline distT="0" distB="0" distL="114300" distR="114300">
            <wp:extent cx="3305175" cy="3514725"/>
            <wp:effectExtent l="0" t="0" r="9525" b="317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9"/>
                    <a:stretch>
                      <a:fillRect/>
                    </a:stretch>
                  </pic:blipFill>
                  <pic:spPr>
                    <a:xfrm>
                      <a:off x="0" y="0"/>
                      <a:ext cx="3305175" cy="3514725"/>
                    </a:xfrm>
                    <a:prstGeom prst="rect">
                      <a:avLst/>
                    </a:prstGeom>
                    <a:noFill/>
                    <a:ln>
                      <a:noFill/>
                    </a:ln>
                  </pic:spPr>
                </pic:pic>
              </a:graphicData>
            </a:graphic>
          </wp:inline>
        </w:drawing>
      </w:r>
    </w:p>
    <w:p w14:paraId="1772BCB1">
      <w:pPr>
        <w:jc w:val="center"/>
        <w:rPr>
          <w:rFonts w:hint="default"/>
          <w:sz w:val="32"/>
          <w:szCs w:val="24"/>
        </w:rPr>
      </w:pPr>
      <w:r>
        <w:rPr>
          <w:rFonts w:hint="default"/>
          <w:lang w:val="en-US" w:eastAsia="zh-CN"/>
        </w:rPr>
        <w:t>图2-1</w:t>
      </w:r>
      <w:r>
        <w:rPr>
          <w:rFonts w:hint="eastAsia"/>
          <w:lang w:val="en-US" w:eastAsia="zh-CN"/>
        </w:rPr>
        <w:t>1</w:t>
      </w:r>
      <w:r>
        <w:rPr>
          <w:rFonts w:hint="default"/>
          <w:lang w:val="en-US" w:eastAsia="zh-CN"/>
        </w:rPr>
        <w:t xml:space="preserve"> 用例</w:t>
      </w:r>
      <w:r>
        <w:rPr>
          <w:rFonts w:hint="eastAsia"/>
          <w:lang w:val="en-US" w:eastAsia="zh-CN"/>
        </w:rPr>
        <w:t>AIS01</w:t>
      </w:r>
      <w:r>
        <w:rPr>
          <w:rFonts w:hint="default"/>
          <w:lang w:val="en-US" w:eastAsia="zh-CN"/>
        </w:rPr>
        <w:t>-</w:t>
      </w:r>
      <w:r>
        <w:rPr>
          <w:rFonts w:hint="eastAsia"/>
          <w:lang w:val="en-US" w:eastAsia="zh-CN"/>
        </w:rPr>
        <w:t>与AI助教互动</w:t>
      </w:r>
      <w:r>
        <w:rPr>
          <w:rFonts w:hint="default"/>
          <w:lang w:val="en-US" w:eastAsia="zh-CN"/>
        </w:rPr>
        <w:t>的相关实体类</w:t>
      </w:r>
    </w:p>
    <w:p w14:paraId="267AE59B">
      <w:pPr>
        <w:pStyle w:val="4"/>
        <w:numPr>
          <w:ilvl w:val="2"/>
          <w:numId w:val="1"/>
        </w:numPr>
        <w:spacing w:beforeLines="0" w:afterLines="0"/>
        <w:rPr>
          <w:rFonts w:hint="eastAsia"/>
          <w:sz w:val="24"/>
          <w:szCs w:val="32"/>
        </w:rPr>
      </w:pPr>
      <w:r>
        <w:rPr>
          <w:rFonts w:hint="eastAsia"/>
          <w:sz w:val="24"/>
          <w:szCs w:val="32"/>
        </w:rPr>
        <w:t xml:space="preserve"> </w:t>
      </w:r>
      <w:bookmarkStart w:id="75" w:name="_Toc2620"/>
      <w:bookmarkStart w:id="76" w:name="_Toc15483"/>
      <w:bookmarkStart w:id="77" w:name="_Toc31643"/>
      <w:r>
        <w:rPr>
          <w:rFonts w:hint="eastAsia"/>
          <w:sz w:val="24"/>
          <w:szCs w:val="32"/>
          <w:lang w:val="en-US" w:eastAsia="zh-CN"/>
        </w:rPr>
        <w:t>分析模型</w:t>
      </w:r>
      <w:bookmarkEnd w:id="75"/>
      <w:bookmarkEnd w:id="76"/>
      <w:bookmarkEnd w:id="77"/>
    </w:p>
    <w:p w14:paraId="09564AE9">
      <w:pPr>
        <w:spacing w:beforeLines="0" w:afterLines="0"/>
        <w:rPr>
          <w:rFonts w:hint="default" w:eastAsia="宋体"/>
          <w:sz w:val="24"/>
          <w:szCs w:val="24"/>
          <w:lang w:val="en-US" w:eastAsia="zh-CN"/>
        </w:rPr>
      </w:pPr>
      <w:r>
        <w:rPr>
          <w:rFonts w:hint="eastAsia"/>
          <w:sz w:val="24"/>
          <w:szCs w:val="24"/>
        </w:rPr>
        <w:t>本小节将对系统中用例进行逐个分析，</w:t>
      </w:r>
      <w:r>
        <w:rPr>
          <w:rFonts w:hint="eastAsia"/>
          <w:sz w:val="24"/>
          <w:szCs w:val="24"/>
          <w:lang w:val="en-US" w:eastAsia="zh-CN"/>
        </w:rPr>
        <w:t>定义每个用例的控制类及边界类，结合2.2.1小节得到用例实体类，综合得到每个用例的分析类，并画出相应的分析类类图。</w:t>
      </w:r>
    </w:p>
    <w:p w14:paraId="4EE91B57">
      <w:pPr>
        <w:pStyle w:val="5"/>
        <w:ind w:firstLine="0" w:firstLineChars="0"/>
        <w:rPr>
          <w:rFonts w:hint="eastAsia"/>
          <w:sz w:val="24"/>
          <w:szCs w:val="24"/>
        </w:rPr>
      </w:pPr>
      <w:r>
        <w:rPr>
          <w:rFonts w:hint="eastAsia"/>
          <w:sz w:val="24"/>
          <w:szCs w:val="24"/>
        </w:rPr>
        <w:t>SYS01-管理账号</w:t>
      </w:r>
    </w:p>
    <w:p w14:paraId="308F7773">
      <w:pPr>
        <w:spacing w:beforeLines="0" w:afterLines="0"/>
        <w:ind w:firstLine="420" w:firstLineChars="0"/>
        <w:jc w:val="left"/>
        <w:rPr>
          <w:rFonts w:hint="eastAsia"/>
          <w:sz w:val="24"/>
          <w:szCs w:val="24"/>
        </w:rPr>
      </w:pPr>
      <w:r>
        <w:rPr>
          <w:rFonts w:hint="eastAsia"/>
          <w:sz w:val="24"/>
          <w:szCs w:val="24"/>
        </w:rPr>
        <w:t>针对SYS01-管理账号用例，</w:t>
      </w:r>
      <w:r>
        <w:rPr>
          <w:rFonts w:hint="eastAsia"/>
          <w:sz w:val="24"/>
          <w:szCs w:val="24"/>
          <w:lang w:val="en-US" w:eastAsia="zh-CN"/>
        </w:rPr>
        <w:t>补充</w:t>
      </w:r>
      <w:r>
        <w:rPr>
          <w:rFonts w:hint="eastAsia"/>
          <w:sz w:val="24"/>
          <w:szCs w:val="24"/>
        </w:rPr>
        <w:t>定义</w:t>
      </w:r>
      <w:r>
        <w:rPr>
          <w:rFonts w:hint="eastAsia"/>
          <w:sz w:val="24"/>
          <w:szCs w:val="24"/>
          <w:lang w:val="en-US" w:eastAsia="zh-CN"/>
        </w:rPr>
        <w:t>以下</w:t>
      </w:r>
      <w:r>
        <w:rPr>
          <w:rFonts w:hint="eastAsia"/>
          <w:sz w:val="24"/>
          <w:szCs w:val="24"/>
        </w:rPr>
        <w:t>边界类和控制类：</w:t>
      </w:r>
    </w:p>
    <w:p w14:paraId="2B813A98">
      <w:pPr>
        <w:pStyle w:val="6"/>
        <w:bidi w:val="0"/>
        <w:rPr>
          <w:rFonts w:hint="eastAsia"/>
        </w:rPr>
      </w:pPr>
      <w:r>
        <w:rPr>
          <w:rFonts w:hint="eastAsia"/>
        </w:rPr>
        <w:t>边界类</w:t>
      </w:r>
    </w:p>
    <w:p w14:paraId="40E268CE">
      <w:pPr>
        <w:numPr>
          <w:ilvl w:val="0"/>
          <w:numId w:val="13"/>
        </w:numPr>
        <w:spacing w:beforeLines="0" w:afterLines="0"/>
        <w:ind w:left="420" w:leftChars="0" w:firstLine="420" w:firstLineChars="0"/>
        <w:jc w:val="left"/>
        <w:rPr>
          <w:rFonts w:hint="eastAsia"/>
          <w:sz w:val="24"/>
          <w:szCs w:val="24"/>
        </w:rPr>
      </w:pPr>
      <w:r>
        <w:rPr>
          <w:rFonts w:hint="eastAsia"/>
          <w:sz w:val="24"/>
          <w:szCs w:val="24"/>
        </w:rPr>
        <w:t>AccountManagerUI（账号管理界面）：用于处理用户与账号管理系统</w:t>
      </w:r>
      <w:r>
        <w:rPr>
          <w:rFonts w:hint="eastAsia"/>
          <w:sz w:val="24"/>
          <w:szCs w:val="24"/>
          <w:lang w:val="en-US" w:eastAsia="zh-CN"/>
        </w:rPr>
        <w:tab/>
      </w:r>
      <w:r>
        <w:rPr>
          <w:rFonts w:hint="eastAsia"/>
          <w:sz w:val="24"/>
          <w:szCs w:val="24"/>
        </w:rPr>
        <w:t>的交互。</w:t>
      </w:r>
    </w:p>
    <w:p w14:paraId="7CF9A0C7">
      <w:pPr>
        <w:numPr>
          <w:ilvl w:val="0"/>
          <w:numId w:val="13"/>
        </w:numPr>
        <w:spacing w:beforeLines="0" w:afterLines="0"/>
        <w:ind w:left="420" w:leftChars="0" w:firstLine="420" w:firstLineChars="0"/>
        <w:jc w:val="left"/>
        <w:rPr>
          <w:rFonts w:hint="eastAsia"/>
          <w:sz w:val="24"/>
          <w:szCs w:val="24"/>
        </w:rPr>
      </w:pPr>
      <w:r>
        <w:rPr>
          <w:rFonts w:hint="eastAsia"/>
          <w:sz w:val="24"/>
          <w:szCs w:val="24"/>
        </w:rPr>
        <w:t>AccountServiceAPI（账号服务API）：封装系统需要对外提供</w:t>
      </w:r>
      <w:r>
        <w:rPr>
          <w:rFonts w:hint="eastAsia"/>
          <w:sz w:val="24"/>
          <w:szCs w:val="24"/>
          <w:lang w:val="en-US" w:eastAsia="zh-CN"/>
        </w:rPr>
        <w:t>账号</w:t>
      </w:r>
      <w:r>
        <w:rPr>
          <w:rFonts w:hint="eastAsia"/>
          <w:sz w:val="24"/>
          <w:szCs w:val="24"/>
        </w:rPr>
        <w:t>服</w:t>
      </w:r>
      <w:r>
        <w:rPr>
          <w:rFonts w:hint="eastAsia"/>
          <w:sz w:val="24"/>
          <w:szCs w:val="24"/>
          <w:lang w:val="en-US" w:eastAsia="zh-CN"/>
        </w:rPr>
        <w:tab/>
      </w:r>
      <w:r>
        <w:rPr>
          <w:rFonts w:hint="eastAsia"/>
          <w:sz w:val="24"/>
          <w:szCs w:val="24"/>
        </w:rPr>
        <w:t>务</w:t>
      </w:r>
      <w:r>
        <w:rPr>
          <w:rFonts w:hint="eastAsia"/>
          <w:sz w:val="24"/>
          <w:szCs w:val="24"/>
          <w:lang w:val="en-US" w:eastAsia="zh-CN"/>
        </w:rPr>
        <w:t>的</w:t>
      </w:r>
      <w:r>
        <w:rPr>
          <w:rFonts w:hint="eastAsia"/>
          <w:sz w:val="24"/>
          <w:szCs w:val="24"/>
        </w:rPr>
        <w:t>服务接口。</w:t>
      </w:r>
    </w:p>
    <w:p w14:paraId="042E4F67">
      <w:pPr>
        <w:pStyle w:val="6"/>
        <w:bidi w:val="0"/>
        <w:rPr>
          <w:rFonts w:hint="eastAsia"/>
          <w:sz w:val="24"/>
          <w:szCs w:val="24"/>
        </w:rPr>
      </w:pPr>
      <w:r>
        <w:rPr>
          <w:rFonts w:hint="eastAsia"/>
        </w:rPr>
        <w:t>控制类</w:t>
      </w:r>
    </w:p>
    <w:p w14:paraId="06D65C89">
      <w:pPr>
        <w:numPr>
          <w:ilvl w:val="0"/>
          <w:numId w:val="14"/>
        </w:numPr>
        <w:spacing w:beforeLines="0" w:afterLines="0"/>
        <w:ind w:left="420" w:leftChars="0" w:firstLine="420" w:firstLineChars="0"/>
        <w:jc w:val="left"/>
        <w:rPr>
          <w:rFonts w:hint="default"/>
          <w:sz w:val="24"/>
          <w:szCs w:val="24"/>
        </w:rPr>
      </w:pPr>
      <w:r>
        <w:rPr>
          <w:rFonts w:hint="eastAsia"/>
          <w:sz w:val="24"/>
          <w:szCs w:val="24"/>
        </w:rPr>
        <w:t>AccountController（账号控制器）：负责处理账号相关的业务逻辑，如账号的创建、更新、删除和状态变更。</w:t>
      </w:r>
    </w:p>
    <w:p w14:paraId="0E3657C3">
      <w:pPr>
        <w:numPr>
          <w:ilvl w:val="0"/>
          <w:numId w:val="0"/>
        </w:numPr>
        <w:spacing w:beforeLines="0" w:afterLines="0"/>
        <w:ind w:left="420" w:leftChars="0" w:firstLine="420" w:firstLineChars="0"/>
        <w:jc w:val="left"/>
        <w:rPr>
          <w:rFonts w:hint="eastAsia"/>
          <w:sz w:val="24"/>
          <w:szCs w:val="24"/>
          <w:lang w:val="en-US" w:eastAsia="zh-CN"/>
        </w:rPr>
      </w:pPr>
      <w:r>
        <w:rPr>
          <w:rFonts w:hint="eastAsia"/>
          <w:sz w:val="24"/>
          <w:szCs w:val="24"/>
          <w:lang w:val="en-US" w:eastAsia="zh-CN"/>
        </w:rPr>
        <w:t>该用例的分析模型如图2-12所示。</w:t>
      </w:r>
    </w:p>
    <w:p w14:paraId="6593339A">
      <w:pPr>
        <w:numPr>
          <w:ilvl w:val="0"/>
          <w:numId w:val="0"/>
        </w:numPr>
        <w:spacing w:beforeLines="0" w:afterLines="0"/>
        <w:ind w:left="420" w:leftChars="0" w:firstLine="420" w:firstLineChars="0"/>
        <w:jc w:val="center"/>
        <w:rPr>
          <w:rFonts w:hint="eastAsia"/>
          <w:sz w:val="24"/>
          <w:szCs w:val="24"/>
          <w:lang w:val="en-US" w:eastAsia="zh-CN"/>
        </w:rPr>
      </w:pPr>
      <w:r>
        <w:drawing>
          <wp:inline distT="0" distB="0" distL="114300" distR="114300">
            <wp:extent cx="4429125" cy="3590925"/>
            <wp:effectExtent l="0" t="0" r="3175" b="317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0"/>
                    <a:stretch>
                      <a:fillRect/>
                    </a:stretch>
                  </pic:blipFill>
                  <pic:spPr>
                    <a:xfrm>
                      <a:off x="0" y="0"/>
                      <a:ext cx="4429125" cy="3590925"/>
                    </a:xfrm>
                    <a:prstGeom prst="rect">
                      <a:avLst/>
                    </a:prstGeom>
                    <a:noFill/>
                    <a:ln>
                      <a:noFill/>
                    </a:ln>
                  </pic:spPr>
                </pic:pic>
              </a:graphicData>
            </a:graphic>
          </wp:inline>
        </w:drawing>
      </w:r>
    </w:p>
    <w:p w14:paraId="4B393886">
      <w:pPr>
        <w:spacing w:beforeLines="0" w:afterLines="0"/>
        <w:jc w:val="center"/>
        <w:rPr>
          <w:rFonts w:hint="default"/>
          <w:sz w:val="24"/>
          <w:szCs w:val="24"/>
          <w:lang w:val="en-US" w:eastAsia="zh-CN"/>
        </w:rPr>
      </w:pPr>
      <w:r>
        <w:rPr>
          <w:rFonts w:hint="eastAsia"/>
          <w:sz w:val="24"/>
          <w:szCs w:val="24"/>
        </w:rPr>
        <w:t>图2-1</w:t>
      </w:r>
      <w:r>
        <w:rPr>
          <w:rFonts w:hint="eastAsia"/>
          <w:sz w:val="24"/>
          <w:szCs w:val="24"/>
          <w:lang w:val="en-US" w:eastAsia="zh-CN"/>
        </w:rPr>
        <w:t>2</w:t>
      </w:r>
      <w:r>
        <w:rPr>
          <w:rFonts w:hint="default"/>
          <w:sz w:val="24"/>
          <w:szCs w:val="24"/>
        </w:rPr>
        <w:t xml:space="preserve"> </w:t>
      </w:r>
      <w:r>
        <w:rPr>
          <w:rFonts w:hint="eastAsia"/>
          <w:sz w:val="24"/>
          <w:szCs w:val="24"/>
        </w:rPr>
        <w:t>用例</w:t>
      </w:r>
      <w:r>
        <w:rPr>
          <w:rFonts w:hint="eastAsia"/>
          <w:sz w:val="24"/>
          <w:szCs w:val="24"/>
          <w:lang w:val="en-US" w:eastAsia="zh-CN"/>
        </w:rPr>
        <w:t>SYS01</w:t>
      </w:r>
      <w:r>
        <w:rPr>
          <w:rFonts w:hint="eastAsia"/>
          <w:sz w:val="24"/>
          <w:szCs w:val="24"/>
        </w:rPr>
        <w:t>-</w:t>
      </w:r>
      <w:r>
        <w:rPr>
          <w:rFonts w:hint="eastAsia"/>
          <w:sz w:val="24"/>
          <w:szCs w:val="24"/>
          <w:lang w:val="en-US" w:eastAsia="zh-CN"/>
        </w:rPr>
        <w:t>管理账号</w:t>
      </w:r>
      <w:r>
        <w:rPr>
          <w:rFonts w:hint="eastAsia"/>
          <w:sz w:val="24"/>
          <w:szCs w:val="24"/>
        </w:rPr>
        <w:t>的</w:t>
      </w:r>
      <w:r>
        <w:rPr>
          <w:rFonts w:hint="eastAsia"/>
          <w:sz w:val="24"/>
          <w:szCs w:val="24"/>
          <w:lang w:val="en-US" w:eastAsia="zh-CN"/>
        </w:rPr>
        <w:t>分析模型</w:t>
      </w:r>
    </w:p>
    <w:p w14:paraId="052F7A13">
      <w:pPr>
        <w:pStyle w:val="5"/>
        <w:ind w:firstLine="0" w:firstLineChars="0"/>
        <w:rPr>
          <w:rFonts w:hint="eastAsia"/>
          <w:sz w:val="24"/>
          <w:szCs w:val="24"/>
        </w:rPr>
      </w:pPr>
      <w:r>
        <w:rPr>
          <w:rFonts w:hint="eastAsia"/>
          <w:sz w:val="24"/>
          <w:szCs w:val="24"/>
        </w:rPr>
        <w:t>ALE01-管理消息</w:t>
      </w:r>
    </w:p>
    <w:p w14:paraId="6E6CF95C">
      <w:pPr>
        <w:spacing w:beforeLines="0" w:afterLines="0"/>
        <w:rPr>
          <w:rFonts w:hint="default"/>
          <w:sz w:val="20"/>
          <w:szCs w:val="24"/>
        </w:rPr>
      </w:pPr>
      <w:r>
        <w:rPr>
          <w:rFonts w:hint="eastAsia"/>
          <w:sz w:val="24"/>
          <w:szCs w:val="24"/>
        </w:rPr>
        <w:t>针对ALE01-管理消息用例，补充定义以下边界类和控制类：</w:t>
      </w:r>
    </w:p>
    <w:p w14:paraId="75EDA858">
      <w:pPr>
        <w:pStyle w:val="6"/>
        <w:bidi w:val="0"/>
        <w:rPr>
          <w:rFonts w:hint="default"/>
        </w:rPr>
      </w:pPr>
      <w:r>
        <w:rPr>
          <w:rFonts w:hint="default"/>
        </w:rPr>
        <w:t>边界类</w:t>
      </w:r>
    </w:p>
    <w:p w14:paraId="776BA23C">
      <w:pPr>
        <w:numPr>
          <w:ilvl w:val="0"/>
          <w:numId w:val="15"/>
        </w:numPr>
        <w:bidi w:val="0"/>
        <w:rPr>
          <w:rFonts w:hint="default"/>
        </w:rPr>
      </w:pPr>
      <w:r>
        <w:rPr>
          <w:rFonts w:hint="default"/>
        </w:rPr>
        <w:t>MessageManagerUI（消息管理界面）：用于处理用户与消息管理系统的</w:t>
      </w:r>
      <w:r>
        <w:rPr>
          <w:rFonts w:hint="eastAsia"/>
          <w:lang w:val="en-US" w:eastAsia="zh-CN"/>
        </w:rPr>
        <w:tab/>
      </w:r>
      <w:r>
        <w:rPr>
          <w:rFonts w:hint="default"/>
        </w:rPr>
        <w:t xml:space="preserve">交互，包括消息的发送、查看、删除等操作。 </w:t>
      </w:r>
    </w:p>
    <w:p w14:paraId="3FA83789">
      <w:pPr>
        <w:numPr>
          <w:ilvl w:val="0"/>
          <w:numId w:val="15"/>
        </w:numPr>
        <w:bidi w:val="0"/>
        <w:rPr>
          <w:rFonts w:hint="default"/>
        </w:rPr>
      </w:pPr>
      <w:r>
        <w:rPr>
          <w:rFonts w:hint="default"/>
        </w:rPr>
        <w:t>MessageServiceAPI（消息服务API）：封装系统需要对外提供消息服务</w:t>
      </w:r>
      <w:r>
        <w:rPr>
          <w:rFonts w:hint="eastAsia"/>
          <w:lang w:val="en-US" w:eastAsia="zh-CN"/>
        </w:rPr>
        <w:tab/>
        <w:t>的</w:t>
      </w:r>
      <w:r>
        <w:rPr>
          <w:rFonts w:hint="default"/>
        </w:rPr>
        <w:t>服务接口。</w:t>
      </w:r>
    </w:p>
    <w:p w14:paraId="78D9F31D">
      <w:pPr>
        <w:bidi w:val="0"/>
        <w:rPr>
          <w:rFonts w:hint="default"/>
        </w:rPr>
      </w:pPr>
    </w:p>
    <w:p w14:paraId="56D605BD">
      <w:pPr>
        <w:pStyle w:val="6"/>
        <w:bidi w:val="0"/>
        <w:rPr>
          <w:rFonts w:hint="default"/>
        </w:rPr>
      </w:pPr>
      <w:r>
        <w:rPr>
          <w:rFonts w:hint="default"/>
        </w:rPr>
        <w:t>控制类</w:t>
      </w:r>
    </w:p>
    <w:p w14:paraId="656E0B26">
      <w:pPr>
        <w:numPr>
          <w:ilvl w:val="0"/>
          <w:numId w:val="16"/>
        </w:numPr>
        <w:bidi w:val="0"/>
        <w:ind w:left="600" w:leftChars="0" w:firstLine="0" w:firstLineChars="0"/>
        <w:rPr>
          <w:rFonts w:hint="default"/>
        </w:rPr>
      </w:pPr>
      <w:r>
        <w:rPr>
          <w:rFonts w:hint="default"/>
        </w:rPr>
        <w:t>MessageController（消息控制器）：负责处理消息相关的业务逻辑，如消息的发送、存储、检索和删除。</w:t>
      </w:r>
    </w:p>
    <w:p w14:paraId="350E72F4">
      <w:pPr>
        <w:numPr>
          <w:ilvl w:val="0"/>
          <w:numId w:val="0"/>
        </w:numPr>
        <w:bidi w:val="0"/>
        <w:ind w:firstLine="420" w:firstLineChars="0"/>
        <w:rPr>
          <w:rFonts w:hint="default"/>
        </w:rPr>
      </w:pPr>
      <w:r>
        <w:rPr>
          <w:rFonts w:hint="default"/>
        </w:rPr>
        <w:t>该用例的分析模型如图2-1</w:t>
      </w:r>
      <w:r>
        <w:rPr>
          <w:rFonts w:hint="eastAsia"/>
          <w:lang w:val="en-US" w:eastAsia="zh-CN"/>
        </w:rPr>
        <w:t>3</w:t>
      </w:r>
      <w:r>
        <w:rPr>
          <w:rFonts w:hint="default"/>
        </w:rPr>
        <w:t>所示。</w:t>
      </w:r>
    </w:p>
    <w:p w14:paraId="0A61ECD3">
      <w:pPr>
        <w:bidi w:val="0"/>
        <w:jc w:val="center"/>
        <w:rPr>
          <w:rFonts w:hint="default"/>
        </w:rPr>
      </w:pPr>
      <w:r>
        <w:drawing>
          <wp:inline distT="0" distB="0" distL="114300" distR="114300">
            <wp:extent cx="3990975" cy="3590925"/>
            <wp:effectExtent l="0" t="0" r="9525" b="3175"/>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1"/>
                    <a:stretch>
                      <a:fillRect/>
                    </a:stretch>
                  </pic:blipFill>
                  <pic:spPr>
                    <a:xfrm>
                      <a:off x="0" y="0"/>
                      <a:ext cx="3990975" cy="3590925"/>
                    </a:xfrm>
                    <a:prstGeom prst="rect">
                      <a:avLst/>
                    </a:prstGeom>
                    <a:noFill/>
                    <a:ln>
                      <a:noFill/>
                    </a:ln>
                  </pic:spPr>
                </pic:pic>
              </a:graphicData>
            </a:graphic>
          </wp:inline>
        </w:drawing>
      </w:r>
    </w:p>
    <w:p w14:paraId="24314DD8">
      <w:pPr>
        <w:ind w:firstLine="420" w:firstLineChars="0"/>
        <w:jc w:val="center"/>
        <w:rPr>
          <w:rFonts w:hint="eastAsia" w:eastAsia="宋体"/>
          <w:sz w:val="24"/>
          <w:szCs w:val="24"/>
          <w:lang w:eastAsia="zh-CN"/>
        </w:rPr>
      </w:pPr>
      <w:r>
        <w:rPr>
          <w:rFonts w:hint="eastAsia"/>
          <w:sz w:val="24"/>
          <w:szCs w:val="24"/>
        </w:rPr>
        <w:t>图2-</w:t>
      </w:r>
      <w:r>
        <w:rPr>
          <w:rFonts w:hint="eastAsia"/>
          <w:sz w:val="24"/>
          <w:szCs w:val="24"/>
          <w:lang w:val="en-US" w:eastAsia="zh-CN"/>
        </w:rPr>
        <w:t>13</w:t>
      </w:r>
      <w:r>
        <w:rPr>
          <w:rFonts w:hint="eastAsia"/>
          <w:sz w:val="24"/>
          <w:szCs w:val="24"/>
        </w:rPr>
        <w:t xml:space="preserve"> 用例ALE01-管理消息的</w:t>
      </w:r>
      <w:r>
        <w:rPr>
          <w:rFonts w:hint="eastAsia"/>
          <w:sz w:val="24"/>
          <w:szCs w:val="24"/>
          <w:lang w:val="en-US" w:eastAsia="zh-CN"/>
        </w:rPr>
        <w:t>分析莫模型</w:t>
      </w:r>
    </w:p>
    <w:p w14:paraId="21EC4AF2">
      <w:pPr>
        <w:pStyle w:val="5"/>
        <w:ind w:firstLine="0" w:firstLineChars="0"/>
        <w:rPr>
          <w:rFonts w:hint="eastAsia"/>
          <w:sz w:val="24"/>
          <w:szCs w:val="24"/>
        </w:rPr>
      </w:pPr>
      <w:r>
        <w:rPr>
          <w:rFonts w:hint="eastAsia"/>
          <w:sz w:val="24"/>
          <w:szCs w:val="24"/>
        </w:rPr>
        <w:t>ALE02-管理个人信息</w:t>
      </w:r>
    </w:p>
    <w:p w14:paraId="2F144242">
      <w:pPr>
        <w:spacing w:beforeLines="0" w:afterLines="0"/>
        <w:rPr>
          <w:rFonts w:hint="eastAsia"/>
          <w:sz w:val="24"/>
          <w:szCs w:val="24"/>
        </w:rPr>
      </w:pPr>
      <w:r>
        <w:rPr>
          <w:rFonts w:hint="eastAsia"/>
          <w:sz w:val="24"/>
          <w:szCs w:val="24"/>
        </w:rPr>
        <w:t>针对ALE02-管理个人信息用例，</w:t>
      </w:r>
      <w:r>
        <w:rPr>
          <w:rFonts w:hint="eastAsia"/>
          <w:sz w:val="24"/>
          <w:szCs w:val="24"/>
          <w:lang w:val="en-US" w:eastAsia="zh-CN"/>
        </w:rPr>
        <w:t>补充定义以下边界类及控制</w:t>
      </w:r>
      <w:r>
        <w:rPr>
          <w:rFonts w:hint="eastAsia"/>
          <w:sz w:val="24"/>
          <w:szCs w:val="24"/>
        </w:rPr>
        <w:t>类来表示与个人信息管理相关的数据和行为：</w:t>
      </w:r>
    </w:p>
    <w:p w14:paraId="09D08D5F">
      <w:pPr>
        <w:pStyle w:val="6"/>
        <w:bidi w:val="0"/>
        <w:rPr>
          <w:rFonts w:hint="eastAsia"/>
        </w:rPr>
      </w:pPr>
      <w:r>
        <w:rPr>
          <w:rFonts w:hint="eastAsia"/>
        </w:rPr>
        <w:t>边界类</w:t>
      </w:r>
    </w:p>
    <w:p w14:paraId="03F964FF">
      <w:pPr>
        <w:numPr>
          <w:ilvl w:val="0"/>
          <w:numId w:val="17"/>
        </w:numPr>
        <w:spacing w:beforeLines="0" w:afterLines="0"/>
        <w:ind w:left="600" w:leftChars="0" w:firstLine="0" w:firstLineChars="0"/>
        <w:rPr>
          <w:rFonts w:hint="eastAsia"/>
          <w:sz w:val="24"/>
          <w:szCs w:val="24"/>
        </w:rPr>
      </w:pPr>
      <w:r>
        <w:rPr>
          <w:rFonts w:hint="eastAsia"/>
          <w:sz w:val="24"/>
          <w:szCs w:val="24"/>
        </w:rPr>
        <w:t xml:space="preserve">PersonalInfoManagerUI（个人信息管理界面）：用于处理用户与个人信息管理系统的交互，包括个人信息的查看、编辑和保存等操作。 </w:t>
      </w:r>
    </w:p>
    <w:p w14:paraId="14193CC1">
      <w:pPr>
        <w:numPr>
          <w:ilvl w:val="0"/>
          <w:numId w:val="17"/>
        </w:numPr>
        <w:spacing w:beforeLines="0" w:afterLines="0"/>
        <w:ind w:left="600" w:leftChars="0" w:firstLine="0" w:firstLineChars="0"/>
        <w:rPr>
          <w:rFonts w:hint="eastAsia"/>
          <w:sz w:val="24"/>
          <w:szCs w:val="24"/>
        </w:rPr>
      </w:pPr>
      <w:r>
        <w:rPr>
          <w:rFonts w:hint="eastAsia"/>
          <w:sz w:val="24"/>
          <w:szCs w:val="24"/>
          <w:lang w:val="en-US" w:eastAsia="zh-CN"/>
        </w:rPr>
        <w:t xml:space="preserve"> </w:t>
      </w:r>
      <w:r>
        <w:rPr>
          <w:rFonts w:hint="eastAsia"/>
          <w:sz w:val="24"/>
          <w:szCs w:val="24"/>
        </w:rPr>
        <w:t>PersonalInfoServiceAPI（个人信息服务API）：如果系统需要对外提供个人信息服务，这个类将封装这些服务接口。</w:t>
      </w:r>
    </w:p>
    <w:p w14:paraId="3CACEE13">
      <w:pPr>
        <w:pStyle w:val="6"/>
        <w:bidi w:val="0"/>
        <w:rPr>
          <w:rFonts w:hint="eastAsia"/>
        </w:rPr>
      </w:pPr>
      <w:r>
        <w:rPr>
          <w:rFonts w:hint="eastAsia"/>
        </w:rPr>
        <w:t>控制类</w:t>
      </w:r>
    </w:p>
    <w:p w14:paraId="6559D121">
      <w:pPr>
        <w:numPr>
          <w:ilvl w:val="0"/>
          <w:numId w:val="18"/>
        </w:numPr>
        <w:spacing w:beforeLines="0" w:afterLines="0"/>
        <w:rPr>
          <w:rFonts w:hint="eastAsia"/>
          <w:sz w:val="24"/>
          <w:szCs w:val="24"/>
        </w:rPr>
      </w:pPr>
      <w:r>
        <w:rPr>
          <w:rFonts w:hint="eastAsia"/>
          <w:sz w:val="24"/>
          <w:szCs w:val="24"/>
        </w:rPr>
        <w:t>PersonalInfoController（个人信息控制器）：负责处理个人信息相关的业务</w:t>
      </w:r>
      <w:r>
        <w:rPr>
          <w:rFonts w:hint="eastAsia"/>
          <w:sz w:val="24"/>
          <w:szCs w:val="24"/>
          <w:lang w:val="en-US" w:eastAsia="zh-CN"/>
        </w:rPr>
        <w:tab/>
      </w:r>
      <w:r>
        <w:rPr>
          <w:rFonts w:hint="eastAsia"/>
          <w:sz w:val="24"/>
          <w:szCs w:val="24"/>
        </w:rPr>
        <w:t>逻辑，如个人信息的验证、更新和保存。</w:t>
      </w:r>
    </w:p>
    <w:p w14:paraId="7DD2425B">
      <w:pPr>
        <w:numPr>
          <w:ilvl w:val="0"/>
          <w:numId w:val="0"/>
        </w:numPr>
        <w:spacing w:beforeLines="0" w:afterLines="0"/>
        <w:ind w:firstLine="420" w:firstLineChars="0"/>
        <w:rPr>
          <w:rFonts w:hint="eastAsia"/>
          <w:sz w:val="24"/>
          <w:szCs w:val="24"/>
        </w:rPr>
      </w:pPr>
      <w:r>
        <w:rPr>
          <w:rFonts w:hint="eastAsia"/>
          <w:sz w:val="24"/>
          <w:szCs w:val="24"/>
        </w:rPr>
        <w:t>该用例的分析模型如图2-1</w:t>
      </w:r>
      <w:r>
        <w:rPr>
          <w:rFonts w:hint="eastAsia"/>
          <w:sz w:val="24"/>
          <w:szCs w:val="24"/>
          <w:lang w:val="en-US" w:eastAsia="zh-CN"/>
        </w:rPr>
        <w:t>4</w:t>
      </w:r>
      <w:r>
        <w:rPr>
          <w:rFonts w:hint="eastAsia"/>
          <w:sz w:val="24"/>
          <w:szCs w:val="24"/>
        </w:rPr>
        <w:t>所示</w:t>
      </w:r>
    </w:p>
    <w:p w14:paraId="03124C15">
      <w:pPr>
        <w:pStyle w:val="7"/>
        <w:spacing w:beforeLines="0" w:afterLines="0"/>
        <w:ind w:firstLine="420" w:firstLineChars="0"/>
        <w:jc w:val="center"/>
        <w:rPr>
          <w:rFonts w:hint="default"/>
          <w:sz w:val="20"/>
          <w:szCs w:val="24"/>
        </w:rPr>
      </w:pPr>
      <w:r>
        <w:drawing>
          <wp:inline distT="0" distB="0" distL="114300" distR="114300">
            <wp:extent cx="4676775" cy="3590925"/>
            <wp:effectExtent l="0" t="0" r="9525" b="317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2"/>
                    <a:stretch>
                      <a:fillRect/>
                    </a:stretch>
                  </pic:blipFill>
                  <pic:spPr>
                    <a:xfrm>
                      <a:off x="0" y="0"/>
                      <a:ext cx="4676775" cy="3590925"/>
                    </a:xfrm>
                    <a:prstGeom prst="rect">
                      <a:avLst/>
                    </a:prstGeom>
                    <a:noFill/>
                    <a:ln>
                      <a:noFill/>
                    </a:ln>
                  </pic:spPr>
                </pic:pic>
              </a:graphicData>
            </a:graphic>
          </wp:inline>
        </w:drawing>
      </w:r>
    </w:p>
    <w:p w14:paraId="295EDD8B">
      <w:pPr>
        <w:spacing w:beforeLines="0" w:afterLines="0"/>
        <w:ind w:firstLine="420" w:firstLineChars="0"/>
        <w:jc w:val="center"/>
        <w:rPr>
          <w:rFonts w:hint="eastAsia" w:eastAsia="宋体"/>
          <w:sz w:val="24"/>
          <w:szCs w:val="24"/>
          <w:lang w:val="en-US" w:eastAsia="zh-CN"/>
        </w:rPr>
      </w:pPr>
      <w:r>
        <w:rPr>
          <w:rFonts w:hint="eastAsia"/>
          <w:sz w:val="24"/>
          <w:szCs w:val="24"/>
        </w:rPr>
        <w:t>图2-</w:t>
      </w:r>
      <w:r>
        <w:rPr>
          <w:rFonts w:hint="eastAsia"/>
          <w:sz w:val="24"/>
          <w:szCs w:val="24"/>
          <w:lang w:val="en-US" w:eastAsia="zh-CN"/>
        </w:rPr>
        <w:t>14</w:t>
      </w:r>
      <w:r>
        <w:rPr>
          <w:rFonts w:hint="eastAsia"/>
          <w:sz w:val="24"/>
          <w:szCs w:val="24"/>
        </w:rPr>
        <w:t xml:space="preserve"> 用例ALE02-管理个人信息的</w:t>
      </w:r>
      <w:r>
        <w:rPr>
          <w:rFonts w:hint="eastAsia"/>
          <w:sz w:val="24"/>
          <w:szCs w:val="24"/>
          <w:lang w:val="en-US" w:eastAsia="zh-CN"/>
        </w:rPr>
        <w:t>分析模型</w:t>
      </w:r>
    </w:p>
    <w:p w14:paraId="2E640F97">
      <w:pPr>
        <w:pStyle w:val="5"/>
        <w:ind w:firstLine="0" w:firstLineChars="0"/>
        <w:rPr>
          <w:rFonts w:hint="eastAsia"/>
          <w:sz w:val="24"/>
          <w:szCs w:val="24"/>
        </w:rPr>
      </w:pPr>
      <w:r>
        <w:rPr>
          <w:rFonts w:hint="eastAsia"/>
          <w:sz w:val="24"/>
          <w:szCs w:val="24"/>
        </w:rPr>
        <w:t>TES01-查看心理健康状况</w:t>
      </w:r>
    </w:p>
    <w:p w14:paraId="1A0B2041">
      <w:pPr>
        <w:spacing w:beforeLines="0" w:afterLines="0"/>
        <w:rPr>
          <w:rFonts w:hint="eastAsia"/>
          <w:sz w:val="24"/>
          <w:szCs w:val="24"/>
        </w:rPr>
      </w:pPr>
      <w:r>
        <w:rPr>
          <w:rFonts w:hint="eastAsia"/>
          <w:sz w:val="24"/>
          <w:szCs w:val="24"/>
        </w:rPr>
        <w:t>针对TES01-查看心理健康状况用例，</w:t>
      </w:r>
      <w:r>
        <w:rPr>
          <w:rFonts w:hint="eastAsia"/>
          <w:sz w:val="24"/>
          <w:szCs w:val="24"/>
          <w:lang w:val="en-US" w:eastAsia="zh-CN"/>
        </w:rPr>
        <w:t>补充定义以下边界类、控制类</w:t>
      </w:r>
      <w:r>
        <w:rPr>
          <w:rFonts w:hint="eastAsia"/>
          <w:sz w:val="24"/>
          <w:szCs w:val="24"/>
        </w:rPr>
        <w:t>来表示与心理健康状况评估相关的数据和行为：</w:t>
      </w:r>
    </w:p>
    <w:p w14:paraId="417A846E">
      <w:pPr>
        <w:pStyle w:val="6"/>
        <w:bidi w:val="0"/>
        <w:rPr>
          <w:rFonts w:hint="eastAsia"/>
        </w:rPr>
      </w:pPr>
      <w:r>
        <w:rPr>
          <w:rFonts w:hint="eastAsia"/>
        </w:rPr>
        <w:t>边界类</w:t>
      </w:r>
    </w:p>
    <w:p w14:paraId="55AAA3BD">
      <w:pPr>
        <w:numPr>
          <w:ilvl w:val="0"/>
          <w:numId w:val="19"/>
        </w:numPr>
        <w:ind w:left="540" w:leftChars="0" w:firstLine="0" w:firstLineChars="0"/>
        <w:jc w:val="left"/>
        <w:rPr>
          <w:rFonts w:hint="eastAsia"/>
          <w:sz w:val="24"/>
          <w:szCs w:val="24"/>
        </w:rPr>
      </w:pPr>
      <w:r>
        <w:rPr>
          <w:rFonts w:hint="eastAsia"/>
          <w:sz w:val="24"/>
          <w:szCs w:val="24"/>
        </w:rPr>
        <w:t xml:space="preserve">MentalHealthAssessmentUI（心理健康评估界面）：用于处理用户与心理健康评估系统的交互，包括查看评估结果、进行新的评估等操作。 </w:t>
      </w:r>
    </w:p>
    <w:p w14:paraId="362FA63C">
      <w:pPr>
        <w:numPr>
          <w:ilvl w:val="0"/>
          <w:numId w:val="19"/>
        </w:numPr>
        <w:ind w:left="540" w:leftChars="0" w:firstLine="0" w:firstLineChars="0"/>
        <w:jc w:val="left"/>
        <w:rPr>
          <w:rFonts w:hint="eastAsia"/>
        </w:rPr>
      </w:pPr>
      <w:r>
        <w:rPr>
          <w:rFonts w:hint="eastAsia"/>
          <w:sz w:val="24"/>
          <w:szCs w:val="24"/>
        </w:rPr>
        <w:t>MentalHealthAssessmentAPI（心理健康评估API）：封装系统对外提供心理健康评估服务</w:t>
      </w:r>
      <w:r>
        <w:rPr>
          <w:rFonts w:hint="eastAsia"/>
          <w:sz w:val="24"/>
          <w:szCs w:val="24"/>
          <w:lang w:val="en-US" w:eastAsia="zh-CN"/>
        </w:rPr>
        <w:t>的</w:t>
      </w:r>
      <w:r>
        <w:rPr>
          <w:rFonts w:hint="eastAsia"/>
          <w:sz w:val="24"/>
          <w:szCs w:val="24"/>
        </w:rPr>
        <w:t>服务接口。</w:t>
      </w:r>
    </w:p>
    <w:p w14:paraId="756005DE">
      <w:pPr>
        <w:pStyle w:val="6"/>
        <w:bidi w:val="0"/>
        <w:rPr>
          <w:rFonts w:hint="eastAsia"/>
        </w:rPr>
      </w:pPr>
      <w:r>
        <w:rPr>
          <w:rFonts w:hint="eastAsia"/>
        </w:rPr>
        <w:t>控制类</w:t>
      </w:r>
    </w:p>
    <w:p w14:paraId="317776D4">
      <w:pPr>
        <w:numPr>
          <w:ilvl w:val="0"/>
          <w:numId w:val="20"/>
        </w:numPr>
        <w:ind w:firstLine="420" w:firstLineChars="0"/>
        <w:jc w:val="left"/>
        <w:rPr>
          <w:rFonts w:hint="eastAsia"/>
          <w:sz w:val="24"/>
          <w:szCs w:val="24"/>
        </w:rPr>
      </w:pPr>
      <w:r>
        <w:rPr>
          <w:rFonts w:hint="eastAsia"/>
          <w:sz w:val="24"/>
          <w:szCs w:val="24"/>
        </w:rPr>
        <w:t>MentalHealthAssessmentController（心理健康评估控制器）：负责处理心</w:t>
      </w:r>
      <w:r>
        <w:rPr>
          <w:rFonts w:hint="eastAsia"/>
          <w:sz w:val="24"/>
          <w:szCs w:val="24"/>
          <w:lang w:val="en-US" w:eastAsia="zh-CN"/>
        </w:rPr>
        <w:tab/>
      </w:r>
      <w:r>
        <w:rPr>
          <w:rFonts w:hint="eastAsia"/>
          <w:sz w:val="24"/>
          <w:szCs w:val="24"/>
        </w:rPr>
        <w:t>理</w:t>
      </w:r>
      <w:r>
        <w:rPr>
          <w:rFonts w:hint="eastAsia"/>
          <w:sz w:val="24"/>
          <w:szCs w:val="24"/>
          <w:lang w:val="en-US" w:eastAsia="zh-CN"/>
        </w:rPr>
        <w:tab/>
      </w:r>
      <w:r>
        <w:rPr>
          <w:rFonts w:hint="eastAsia"/>
          <w:sz w:val="24"/>
          <w:szCs w:val="24"/>
        </w:rPr>
        <w:t>健康评估相关的业务逻辑，如评估的发起、结果的记录和分析。</w:t>
      </w:r>
    </w:p>
    <w:p w14:paraId="19D17308">
      <w:pPr>
        <w:numPr>
          <w:ilvl w:val="0"/>
          <w:numId w:val="0"/>
        </w:numPr>
        <w:jc w:val="center"/>
        <w:rPr>
          <w:rFonts w:hint="eastAsia"/>
          <w:sz w:val="24"/>
          <w:szCs w:val="24"/>
        </w:rPr>
      </w:pPr>
      <w:r>
        <w:drawing>
          <wp:inline distT="0" distB="0" distL="114300" distR="114300">
            <wp:extent cx="5272405" cy="2679065"/>
            <wp:effectExtent l="0" t="0" r="10795" b="63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3"/>
                    <a:stretch>
                      <a:fillRect/>
                    </a:stretch>
                  </pic:blipFill>
                  <pic:spPr>
                    <a:xfrm>
                      <a:off x="0" y="0"/>
                      <a:ext cx="5272405" cy="2679065"/>
                    </a:xfrm>
                    <a:prstGeom prst="rect">
                      <a:avLst/>
                    </a:prstGeom>
                    <a:noFill/>
                    <a:ln>
                      <a:noFill/>
                    </a:ln>
                  </pic:spPr>
                </pic:pic>
              </a:graphicData>
            </a:graphic>
          </wp:inline>
        </w:drawing>
      </w:r>
    </w:p>
    <w:p w14:paraId="5EF11556">
      <w:pPr>
        <w:numPr>
          <w:ilvl w:val="0"/>
          <w:numId w:val="0"/>
        </w:numPr>
        <w:jc w:val="center"/>
        <w:rPr>
          <w:rFonts w:hint="eastAsia" w:eastAsia="宋体"/>
          <w:sz w:val="24"/>
          <w:szCs w:val="24"/>
          <w:lang w:eastAsia="zh-CN"/>
        </w:rPr>
      </w:pPr>
      <w:r>
        <w:rPr>
          <w:rFonts w:hint="eastAsia"/>
          <w:sz w:val="24"/>
          <w:szCs w:val="24"/>
        </w:rPr>
        <w:t>图2-</w:t>
      </w:r>
      <w:r>
        <w:rPr>
          <w:rFonts w:hint="eastAsia"/>
          <w:sz w:val="24"/>
          <w:szCs w:val="24"/>
          <w:lang w:val="en-US" w:eastAsia="zh-CN"/>
        </w:rPr>
        <w:t>15</w:t>
      </w:r>
      <w:r>
        <w:rPr>
          <w:rFonts w:hint="eastAsia"/>
          <w:sz w:val="24"/>
          <w:szCs w:val="24"/>
        </w:rPr>
        <w:t xml:space="preserve"> 用例TES01-查看心理健康状况的</w:t>
      </w:r>
      <w:r>
        <w:rPr>
          <w:rFonts w:hint="eastAsia"/>
          <w:sz w:val="24"/>
          <w:szCs w:val="24"/>
          <w:lang w:val="en-US" w:eastAsia="zh-CN"/>
        </w:rPr>
        <w:t>用例模型</w:t>
      </w:r>
    </w:p>
    <w:p w14:paraId="03ADD67A">
      <w:pPr>
        <w:pStyle w:val="5"/>
        <w:ind w:firstLine="0" w:firstLineChars="0"/>
        <w:rPr>
          <w:rFonts w:hint="eastAsia"/>
          <w:sz w:val="24"/>
          <w:szCs w:val="24"/>
        </w:rPr>
      </w:pPr>
      <w:r>
        <w:rPr>
          <w:rFonts w:hint="eastAsia"/>
          <w:sz w:val="24"/>
          <w:szCs w:val="24"/>
        </w:rPr>
        <w:t>TES02-查看心情活跃值</w:t>
      </w:r>
    </w:p>
    <w:p w14:paraId="5868AC7F">
      <w:pPr>
        <w:spacing w:beforeLines="0" w:afterLines="0"/>
        <w:rPr>
          <w:rFonts w:hint="eastAsia"/>
          <w:sz w:val="24"/>
          <w:szCs w:val="24"/>
        </w:rPr>
      </w:pPr>
      <w:r>
        <w:rPr>
          <w:rFonts w:hint="eastAsia"/>
          <w:sz w:val="24"/>
          <w:szCs w:val="24"/>
        </w:rPr>
        <w:t>针对TES02-查看心情活跃值用例，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来表示与心情活跃值相关的数据和行为：</w:t>
      </w:r>
    </w:p>
    <w:p w14:paraId="7480E62E">
      <w:pPr>
        <w:pStyle w:val="6"/>
        <w:bidi w:val="0"/>
        <w:rPr>
          <w:rFonts w:hint="eastAsia"/>
        </w:rPr>
      </w:pPr>
      <w:r>
        <w:rPr>
          <w:rFonts w:hint="eastAsia"/>
        </w:rPr>
        <w:t>边界类</w:t>
      </w:r>
    </w:p>
    <w:p w14:paraId="2FD38567">
      <w:pPr>
        <w:numPr>
          <w:ilvl w:val="0"/>
          <w:numId w:val="21"/>
        </w:numPr>
        <w:spacing w:beforeLines="0" w:afterLines="0"/>
        <w:rPr>
          <w:rFonts w:hint="eastAsia"/>
          <w:sz w:val="24"/>
          <w:szCs w:val="24"/>
        </w:rPr>
      </w:pPr>
      <w:r>
        <w:rPr>
          <w:rFonts w:hint="eastAsia"/>
          <w:sz w:val="24"/>
          <w:szCs w:val="24"/>
        </w:rPr>
        <w:t>MoodLevelUI（心情活跃值界面）：用于处理用户与心情活跃值系统的交</w:t>
      </w:r>
      <w:r>
        <w:rPr>
          <w:rFonts w:hint="eastAsia"/>
          <w:sz w:val="24"/>
          <w:szCs w:val="24"/>
          <w:lang w:val="en-US" w:eastAsia="zh-CN"/>
        </w:rPr>
        <w:tab/>
      </w:r>
      <w:r>
        <w:rPr>
          <w:rFonts w:hint="eastAsia"/>
          <w:sz w:val="24"/>
          <w:szCs w:val="24"/>
        </w:rPr>
        <w:t xml:space="preserve">互，包括查看心情活跃值、记录新的心情活跃值等操作。 </w:t>
      </w:r>
    </w:p>
    <w:p w14:paraId="20E49888">
      <w:pPr>
        <w:numPr>
          <w:ilvl w:val="0"/>
          <w:numId w:val="21"/>
        </w:numPr>
        <w:spacing w:beforeLines="0" w:afterLines="0"/>
        <w:rPr>
          <w:rFonts w:hint="eastAsia"/>
          <w:sz w:val="24"/>
          <w:szCs w:val="24"/>
        </w:rPr>
      </w:pPr>
      <w:r>
        <w:rPr>
          <w:rFonts w:hint="eastAsia"/>
          <w:sz w:val="24"/>
          <w:szCs w:val="24"/>
        </w:rPr>
        <w:t>MoodLevelAPI</w:t>
      </w:r>
      <w:r>
        <w:rPr>
          <w:rFonts w:hint="eastAsia"/>
          <w:sz w:val="24"/>
          <w:szCs w:val="24"/>
          <w:lang w:val="en-US" w:eastAsia="zh-CN"/>
        </w:rPr>
        <w:tab/>
      </w:r>
      <w:r>
        <w:rPr>
          <w:rFonts w:hint="eastAsia"/>
          <w:sz w:val="24"/>
          <w:szCs w:val="24"/>
        </w:rPr>
        <w:t>（心情活跃值API）：</w:t>
      </w:r>
      <w:r>
        <w:rPr>
          <w:rFonts w:hint="eastAsia"/>
          <w:sz w:val="24"/>
          <w:szCs w:val="24"/>
          <w:lang w:val="en-US" w:eastAsia="zh-CN"/>
        </w:rPr>
        <w:t>封装</w:t>
      </w:r>
      <w:r>
        <w:rPr>
          <w:rFonts w:hint="eastAsia"/>
          <w:sz w:val="24"/>
          <w:szCs w:val="24"/>
        </w:rPr>
        <w:t>对外提供心情活跃值</w:t>
      </w:r>
      <w:r>
        <w:rPr>
          <w:rFonts w:hint="eastAsia"/>
          <w:sz w:val="24"/>
          <w:szCs w:val="24"/>
          <w:lang w:val="en-US" w:eastAsia="zh-CN"/>
        </w:rPr>
        <w:t>服务的</w:t>
      </w:r>
      <w:r>
        <w:rPr>
          <w:rFonts w:hint="eastAsia"/>
          <w:sz w:val="24"/>
          <w:szCs w:val="24"/>
          <w:lang w:val="en-US" w:eastAsia="zh-CN"/>
        </w:rPr>
        <w:tab/>
        <w:t>服务接口。</w:t>
      </w:r>
    </w:p>
    <w:p w14:paraId="27DCCCD6">
      <w:pPr>
        <w:pStyle w:val="6"/>
        <w:bidi w:val="0"/>
        <w:rPr>
          <w:rFonts w:hint="eastAsia"/>
        </w:rPr>
      </w:pPr>
      <w:r>
        <w:rPr>
          <w:rFonts w:hint="eastAsia"/>
        </w:rPr>
        <w:t>控制类</w:t>
      </w:r>
    </w:p>
    <w:p w14:paraId="01482A89">
      <w:pPr>
        <w:numPr>
          <w:ilvl w:val="0"/>
          <w:numId w:val="22"/>
        </w:numPr>
        <w:spacing w:beforeLines="0" w:afterLines="0"/>
        <w:rPr>
          <w:rFonts w:hint="eastAsia"/>
          <w:sz w:val="24"/>
          <w:szCs w:val="24"/>
        </w:rPr>
      </w:pPr>
      <w:r>
        <w:rPr>
          <w:rFonts w:hint="eastAsia"/>
          <w:sz w:val="24"/>
          <w:szCs w:val="24"/>
        </w:rPr>
        <w:t>MoodLevelController（心情活跃值控制器）：负责处理心情活跃值相关的</w:t>
      </w:r>
      <w:r>
        <w:rPr>
          <w:rFonts w:hint="eastAsia"/>
          <w:sz w:val="24"/>
          <w:szCs w:val="24"/>
          <w:lang w:val="en-US" w:eastAsia="zh-CN"/>
        </w:rPr>
        <w:tab/>
      </w:r>
      <w:r>
        <w:rPr>
          <w:rFonts w:hint="eastAsia"/>
          <w:sz w:val="24"/>
          <w:szCs w:val="24"/>
        </w:rPr>
        <w:t>业务逻辑，如心情活跃值的计算、记录和查询。</w:t>
      </w:r>
    </w:p>
    <w:p w14:paraId="7E82083E">
      <w:pPr>
        <w:spacing w:beforeLines="0" w:afterLines="0"/>
        <w:rPr>
          <w:rFonts w:hint="eastAsia"/>
          <w:sz w:val="24"/>
          <w:szCs w:val="24"/>
        </w:rPr>
      </w:pPr>
      <w:r>
        <w:drawing>
          <wp:inline distT="0" distB="0" distL="114300" distR="114300">
            <wp:extent cx="4267200" cy="3590925"/>
            <wp:effectExtent l="0" t="0" r="0" b="317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4"/>
                    <a:stretch>
                      <a:fillRect/>
                    </a:stretch>
                  </pic:blipFill>
                  <pic:spPr>
                    <a:xfrm>
                      <a:off x="0" y="0"/>
                      <a:ext cx="4267200" cy="3590925"/>
                    </a:xfrm>
                    <a:prstGeom prst="rect">
                      <a:avLst/>
                    </a:prstGeom>
                    <a:noFill/>
                    <a:ln>
                      <a:noFill/>
                    </a:ln>
                  </pic:spPr>
                </pic:pic>
              </a:graphicData>
            </a:graphic>
          </wp:inline>
        </w:drawing>
      </w:r>
    </w:p>
    <w:p w14:paraId="606F96F0">
      <w:pPr>
        <w:spacing w:beforeLines="0" w:afterLines="0"/>
        <w:ind w:firstLine="420" w:firstLineChars="0"/>
        <w:jc w:val="center"/>
        <w:rPr>
          <w:rFonts w:hint="eastAsia" w:eastAsia="宋体"/>
          <w:sz w:val="24"/>
          <w:szCs w:val="24"/>
          <w:lang w:eastAsia="zh-CN"/>
        </w:rPr>
      </w:pPr>
      <w:r>
        <w:rPr>
          <w:rFonts w:hint="eastAsia"/>
          <w:sz w:val="24"/>
          <w:szCs w:val="24"/>
        </w:rPr>
        <w:t>图2-</w:t>
      </w:r>
      <w:r>
        <w:rPr>
          <w:rFonts w:hint="eastAsia"/>
          <w:sz w:val="24"/>
          <w:szCs w:val="24"/>
          <w:lang w:val="en-US" w:eastAsia="zh-CN"/>
        </w:rPr>
        <w:t>16</w:t>
      </w:r>
      <w:r>
        <w:rPr>
          <w:rFonts w:hint="eastAsia"/>
          <w:sz w:val="24"/>
          <w:szCs w:val="24"/>
        </w:rPr>
        <w:t xml:space="preserve"> 用例TES02-查看心情活跃值的</w:t>
      </w:r>
      <w:r>
        <w:rPr>
          <w:rFonts w:hint="eastAsia"/>
          <w:sz w:val="24"/>
          <w:szCs w:val="24"/>
          <w:lang w:val="en-US" w:eastAsia="zh-CN"/>
        </w:rPr>
        <w:t>用例模型</w:t>
      </w:r>
    </w:p>
    <w:p w14:paraId="7170E2F7">
      <w:pPr>
        <w:pStyle w:val="5"/>
        <w:ind w:firstLine="0" w:firstLineChars="0"/>
        <w:rPr>
          <w:rFonts w:hint="eastAsia"/>
          <w:sz w:val="24"/>
          <w:szCs w:val="24"/>
        </w:rPr>
      </w:pPr>
      <w:r>
        <w:rPr>
          <w:rFonts w:hint="eastAsia"/>
          <w:sz w:val="24"/>
          <w:szCs w:val="24"/>
        </w:rPr>
        <w:t>EDU01-查看学习进度</w:t>
      </w:r>
    </w:p>
    <w:p w14:paraId="002A362B">
      <w:pPr>
        <w:spacing w:beforeLines="0" w:afterLines="0"/>
        <w:rPr>
          <w:rFonts w:hint="eastAsia"/>
          <w:sz w:val="24"/>
          <w:szCs w:val="24"/>
        </w:rPr>
      </w:pPr>
      <w:r>
        <w:rPr>
          <w:rFonts w:hint="eastAsia"/>
          <w:sz w:val="24"/>
          <w:szCs w:val="24"/>
        </w:rPr>
        <w:t>针对EDU01-查看学习进度用例，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来表示与学习进度相关的数据和行为：</w:t>
      </w:r>
    </w:p>
    <w:p w14:paraId="3D8F9942">
      <w:pPr>
        <w:pStyle w:val="6"/>
        <w:bidi w:val="0"/>
        <w:rPr>
          <w:rFonts w:hint="eastAsia"/>
        </w:rPr>
      </w:pPr>
      <w:r>
        <w:rPr>
          <w:rFonts w:hint="eastAsia"/>
        </w:rPr>
        <w:t>边界类</w:t>
      </w:r>
    </w:p>
    <w:p w14:paraId="5BAA0AAC">
      <w:pPr>
        <w:numPr>
          <w:ilvl w:val="0"/>
          <w:numId w:val="23"/>
        </w:numPr>
        <w:spacing w:beforeLines="0" w:afterLines="0"/>
        <w:rPr>
          <w:rFonts w:hint="eastAsia"/>
          <w:sz w:val="24"/>
          <w:szCs w:val="24"/>
        </w:rPr>
      </w:pPr>
      <w:r>
        <w:rPr>
          <w:rFonts w:hint="eastAsia"/>
          <w:sz w:val="24"/>
          <w:szCs w:val="24"/>
        </w:rPr>
        <w:t>LearningProgressUI（学习进度界面）：用于处理用户与学习进度系统的</w:t>
      </w:r>
      <w:r>
        <w:rPr>
          <w:rFonts w:hint="eastAsia"/>
          <w:sz w:val="24"/>
          <w:szCs w:val="24"/>
          <w:lang w:val="en-US" w:eastAsia="zh-CN"/>
        </w:rPr>
        <w:tab/>
      </w:r>
      <w:r>
        <w:rPr>
          <w:rFonts w:hint="eastAsia"/>
          <w:sz w:val="24"/>
          <w:szCs w:val="24"/>
        </w:rPr>
        <w:t xml:space="preserve">交互，包括查看学习进度、更新学习进度等操作。 </w:t>
      </w:r>
    </w:p>
    <w:p w14:paraId="40A129A3">
      <w:pPr>
        <w:numPr>
          <w:ilvl w:val="0"/>
          <w:numId w:val="23"/>
        </w:numPr>
        <w:spacing w:beforeLines="0" w:afterLines="0"/>
        <w:rPr>
          <w:rFonts w:hint="eastAsia"/>
          <w:sz w:val="24"/>
          <w:szCs w:val="24"/>
        </w:rPr>
      </w:pPr>
      <w:r>
        <w:rPr>
          <w:rFonts w:hint="eastAsia"/>
          <w:sz w:val="24"/>
          <w:szCs w:val="24"/>
        </w:rPr>
        <w:t>LearningProgressAPI（学习进度API）：封装系统需要对外提供学习进度</w:t>
      </w:r>
      <w:r>
        <w:rPr>
          <w:rFonts w:hint="eastAsia"/>
          <w:sz w:val="24"/>
          <w:szCs w:val="24"/>
        </w:rPr>
        <w:tab/>
      </w:r>
      <w:r>
        <w:rPr>
          <w:rFonts w:hint="eastAsia"/>
          <w:sz w:val="24"/>
          <w:szCs w:val="24"/>
        </w:rPr>
        <w:t>服务</w:t>
      </w:r>
      <w:r>
        <w:rPr>
          <w:rFonts w:hint="eastAsia"/>
          <w:sz w:val="24"/>
          <w:szCs w:val="24"/>
          <w:lang w:val="en-US" w:eastAsia="zh-CN"/>
        </w:rPr>
        <w:t>的</w:t>
      </w:r>
      <w:r>
        <w:rPr>
          <w:rFonts w:hint="eastAsia"/>
          <w:sz w:val="24"/>
          <w:szCs w:val="24"/>
        </w:rPr>
        <w:t>服务接口。</w:t>
      </w:r>
    </w:p>
    <w:p w14:paraId="540809F5">
      <w:pPr>
        <w:spacing w:beforeLines="0" w:afterLines="0"/>
        <w:rPr>
          <w:rFonts w:hint="eastAsia"/>
          <w:sz w:val="24"/>
          <w:szCs w:val="24"/>
        </w:rPr>
      </w:pPr>
    </w:p>
    <w:p w14:paraId="4709F96F">
      <w:pPr>
        <w:pStyle w:val="6"/>
        <w:bidi w:val="0"/>
        <w:rPr>
          <w:rFonts w:hint="eastAsia"/>
        </w:rPr>
      </w:pPr>
      <w:r>
        <w:rPr>
          <w:rFonts w:hint="eastAsia"/>
        </w:rPr>
        <w:t>控制类</w:t>
      </w:r>
    </w:p>
    <w:p w14:paraId="22EF9F88">
      <w:pPr>
        <w:numPr>
          <w:ilvl w:val="0"/>
          <w:numId w:val="24"/>
        </w:numPr>
        <w:spacing w:beforeLines="0" w:afterLines="0"/>
        <w:ind w:left="600" w:leftChars="0" w:firstLine="0" w:firstLineChars="0"/>
        <w:rPr>
          <w:rFonts w:hint="eastAsia"/>
          <w:sz w:val="24"/>
          <w:szCs w:val="24"/>
        </w:rPr>
      </w:pPr>
      <w:r>
        <w:rPr>
          <w:rFonts w:hint="eastAsia"/>
          <w:sz w:val="24"/>
          <w:szCs w:val="24"/>
        </w:rPr>
        <w:t>LearningProgressController（学习进度控制器）：负责处理学习进度相关的业务逻辑，如学习进度的查询、更新和关联课程信息。</w:t>
      </w:r>
    </w:p>
    <w:p w14:paraId="55061307">
      <w:pPr>
        <w:spacing w:beforeLines="0" w:afterLines="0"/>
        <w:jc w:val="center"/>
        <w:rPr>
          <w:rFonts w:hint="eastAsia"/>
          <w:sz w:val="24"/>
          <w:szCs w:val="24"/>
        </w:rPr>
      </w:pPr>
      <w:r>
        <w:drawing>
          <wp:inline distT="0" distB="0" distL="114300" distR="114300">
            <wp:extent cx="5269865" cy="3350260"/>
            <wp:effectExtent l="0" t="0" r="635" b="254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35"/>
                    <a:stretch>
                      <a:fillRect/>
                    </a:stretch>
                  </pic:blipFill>
                  <pic:spPr>
                    <a:xfrm>
                      <a:off x="0" y="0"/>
                      <a:ext cx="5269865" cy="3350260"/>
                    </a:xfrm>
                    <a:prstGeom prst="rect">
                      <a:avLst/>
                    </a:prstGeom>
                    <a:noFill/>
                    <a:ln>
                      <a:noFill/>
                    </a:ln>
                  </pic:spPr>
                </pic:pic>
              </a:graphicData>
            </a:graphic>
          </wp:inline>
        </w:drawing>
      </w:r>
    </w:p>
    <w:p w14:paraId="68E97BF1">
      <w:pPr>
        <w:spacing w:beforeLines="0" w:afterLines="0"/>
        <w:jc w:val="center"/>
        <w:rPr>
          <w:rFonts w:hint="eastAsia" w:eastAsia="宋体"/>
          <w:sz w:val="24"/>
          <w:szCs w:val="24"/>
          <w:lang w:eastAsia="zh-CN"/>
        </w:rPr>
      </w:pPr>
      <w:r>
        <w:rPr>
          <w:rFonts w:hint="eastAsia"/>
          <w:sz w:val="24"/>
          <w:szCs w:val="24"/>
        </w:rPr>
        <w:t>图2-</w:t>
      </w:r>
      <w:r>
        <w:rPr>
          <w:rFonts w:hint="eastAsia"/>
          <w:sz w:val="24"/>
          <w:szCs w:val="24"/>
          <w:lang w:val="en-US" w:eastAsia="zh-CN"/>
        </w:rPr>
        <w:t>17</w:t>
      </w:r>
      <w:r>
        <w:rPr>
          <w:rFonts w:hint="eastAsia"/>
          <w:sz w:val="24"/>
          <w:szCs w:val="24"/>
        </w:rPr>
        <w:t xml:space="preserve"> 用例EDU01-查看学习进度的</w:t>
      </w:r>
      <w:r>
        <w:rPr>
          <w:rFonts w:hint="eastAsia"/>
          <w:sz w:val="24"/>
          <w:szCs w:val="24"/>
          <w:lang w:val="en-US" w:eastAsia="zh-CN"/>
        </w:rPr>
        <w:t>用例模型</w:t>
      </w:r>
    </w:p>
    <w:p w14:paraId="050E0445">
      <w:pPr>
        <w:pStyle w:val="5"/>
        <w:ind w:firstLine="0" w:firstLineChars="0"/>
        <w:rPr>
          <w:rFonts w:hint="eastAsia"/>
          <w:sz w:val="24"/>
          <w:szCs w:val="24"/>
        </w:rPr>
      </w:pPr>
      <w:r>
        <w:rPr>
          <w:rFonts w:hint="eastAsia"/>
          <w:sz w:val="24"/>
          <w:szCs w:val="24"/>
        </w:rPr>
        <w:t>EDU02-查看推荐题目</w:t>
      </w:r>
    </w:p>
    <w:p w14:paraId="6648E895">
      <w:pPr>
        <w:spacing w:beforeLines="0" w:afterLines="0"/>
        <w:rPr>
          <w:rFonts w:hint="eastAsia"/>
          <w:sz w:val="24"/>
          <w:szCs w:val="24"/>
        </w:rPr>
      </w:pPr>
      <w:r>
        <w:rPr>
          <w:rFonts w:hint="eastAsia"/>
          <w:sz w:val="24"/>
          <w:szCs w:val="24"/>
        </w:rPr>
        <w:t>针对EDU02-查看推荐题目用例，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来表示与推荐题目相关的数据和行为：</w:t>
      </w:r>
    </w:p>
    <w:p w14:paraId="70BFC43E">
      <w:pPr>
        <w:pStyle w:val="6"/>
        <w:bidi w:val="0"/>
        <w:rPr>
          <w:rFonts w:hint="eastAsia"/>
        </w:rPr>
      </w:pPr>
      <w:r>
        <w:rPr>
          <w:rFonts w:hint="eastAsia"/>
        </w:rPr>
        <w:t>边界类</w:t>
      </w:r>
    </w:p>
    <w:p w14:paraId="25D8C928">
      <w:pPr>
        <w:numPr>
          <w:ilvl w:val="0"/>
          <w:numId w:val="25"/>
        </w:numPr>
        <w:bidi w:val="0"/>
        <w:ind w:left="600" w:leftChars="0" w:firstLine="0" w:firstLineChars="0"/>
        <w:rPr>
          <w:rFonts w:hint="eastAsia"/>
        </w:rPr>
      </w:pPr>
      <w:r>
        <w:rPr>
          <w:rFonts w:hint="eastAsia"/>
        </w:rPr>
        <w:t xml:space="preserve">RecommendedTopicUI（推荐题目界面）：用于处理用户与推荐题目系统的交互，包括查看推荐题目列表、选择题目进行练习等操作。 </w:t>
      </w:r>
    </w:p>
    <w:p w14:paraId="771E307D">
      <w:pPr>
        <w:pStyle w:val="6"/>
        <w:bidi w:val="0"/>
        <w:rPr>
          <w:rFonts w:hint="eastAsia"/>
        </w:rPr>
      </w:pPr>
      <w:r>
        <w:rPr>
          <w:rFonts w:hint="eastAsia"/>
        </w:rPr>
        <w:t>控制类</w:t>
      </w:r>
    </w:p>
    <w:p w14:paraId="29DC7F81">
      <w:pPr>
        <w:numPr>
          <w:ilvl w:val="0"/>
          <w:numId w:val="26"/>
        </w:numPr>
        <w:bidi w:val="0"/>
        <w:ind w:left="600" w:leftChars="0" w:firstLine="0" w:firstLineChars="0"/>
        <w:rPr>
          <w:rFonts w:hint="default"/>
        </w:rPr>
      </w:pPr>
      <w:r>
        <w:rPr>
          <w:rFonts w:hint="eastAsia"/>
        </w:rPr>
        <w:t>RecommendedTopicController（推荐题目控制器）：负责处理推荐题目相关的业务逻辑，如题目的推荐算法、用户历史数据的分析等。</w:t>
      </w:r>
    </w:p>
    <w:p w14:paraId="13F61448">
      <w:pPr>
        <w:numPr>
          <w:ilvl w:val="0"/>
          <w:numId w:val="0"/>
        </w:numPr>
        <w:bidi w:val="0"/>
        <w:ind w:left="600" w:leftChars="0"/>
        <w:jc w:val="center"/>
        <w:rPr>
          <w:rFonts w:hint="default"/>
        </w:rPr>
      </w:pPr>
      <w:r>
        <w:drawing>
          <wp:inline distT="0" distB="0" distL="114300" distR="114300">
            <wp:extent cx="5268595" cy="1905000"/>
            <wp:effectExtent l="0" t="0" r="1905" b="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6"/>
                    <a:stretch>
                      <a:fillRect/>
                    </a:stretch>
                  </pic:blipFill>
                  <pic:spPr>
                    <a:xfrm>
                      <a:off x="0" y="0"/>
                      <a:ext cx="5268595" cy="1905000"/>
                    </a:xfrm>
                    <a:prstGeom prst="rect">
                      <a:avLst/>
                    </a:prstGeom>
                    <a:noFill/>
                    <a:ln>
                      <a:noFill/>
                    </a:ln>
                  </pic:spPr>
                </pic:pic>
              </a:graphicData>
            </a:graphic>
          </wp:inline>
        </w:drawing>
      </w:r>
    </w:p>
    <w:p w14:paraId="789BC8DD">
      <w:pPr>
        <w:spacing w:beforeLines="0" w:afterLines="0"/>
        <w:jc w:val="center"/>
        <w:rPr>
          <w:rFonts w:hint="eastAsia"/>
          <w:sz w:val="24"/>
          <w:szCs w:val="24"/>
        </w:rPr>
      </w:pPr>
      <w:r>
        <w:rPr>
          <w:rFonts w:hint="eastAsia"/>
          <w:sz w:val="24"/>
          <w:szCs w:val="24"/>
        </w:rPr>
        <w:t>图2-</w:t>
      </w:r>
      <w:r>
        <w:rPr>
          <w:rFonts w:hint="eastAsia"/>
          <w:sz w:val="24"/>
          <w:szCs w:val="24"/>
          <w:lang w:val="en-US" w:eastAsia="zh-CN"/>
        </w:rPr>
        <w:t>18</w:t>
      </w:r>
      <w:r>
        <w:rPr>
          <w:rFonts w:hint="eastAsia"/>
          <w:sz w:val="24"/>
          <w:szCs w:val="24"/>
        </w:rPr>
        <w:t xml:space="preserve"> 用例EDU02-查看推荐题目的相关实体类</w:t>
      </w:r>
    </w:p>
    <w:p w14:paraId="26B80ACB">
      <w:pPr>
        <w:pStyle w:val="5"/>
        <w:ind w:firstLine="0" w:firstLineChars="0"/>
        <w:rPr>
          <w:rFonts w:hint="eastAsia"/>
          <w:sz w:val="24"/>
          <w:szCs w:val="24"/>
        </w:rPr>
      </w:pPr>
      <w:r>
        <w:rPr>
          <w:rFonts w:hint="eastAsia"/>
          <w:sz w:val="24"/>
          <w:szCs w:val="24"/>
        </w:rPr>
        <w:t>EDU03-查看作答评估</w:t>
      </w:r>
    </w:p>
    <w:p w14:paraId="530CDEE8">
      <w:pPr>
        <w:spacing w:beforeLines="0" w:afterLines="0"/>
        <w:rPr>
          <w:rFonts w:hint="eastAsia"/>
          <w:sz w:val="24"/>
          <w:szCs w:val="24"/>
        </w:rPr>
      </w:pPr>
      <w:r>
        <w:rPr>
          <w:rFonts w:hint="eastAsia"/>
          <w:sz w:val="24"/>
          <w:szCs w:val="24"/>
        </w:rPr>
        <w:t>针对EDU03-查看作答评估用例，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来表示与作答评估相关的数据和行为：</w:t>
      </w:r>
    </w:p>
    <w:p w14:paraId="4E4C48D4">
      <w:pPr>
        <w:pStyle w:val="6"/>
        <w:bidi w:val="0"/>
        <w:rPr>
          <w:rFonts w:hint="eastAsia"/>
        </w:rPr>
      </w:pPr>
      <w:r>
        <w:rPr>
          <w:rFonts w:hint="eastAsia"/>
        </w:rPr>
        <w:t>边界类</w:t>
      </w:r>
    </w:p>
    <w:p w14:paraId="6641B956">
      <w:pPr>
        <w:numPr>
          <w:ilvl w:val="0"/>
          <w:numId w:val="27"/>
        </w:numPr>
        <w:spacing w:beforeLines="0" w:afterLines="0"/>
        <w:rPr>
          <w:rFonts w:hint="eastAsia"/>
          <w:sz w:val="24"/>
          <w:szCs w:val="24"/>
        </w:rPr>
      </w:pPr>
      <w:r>
        <w:rPr>
          <w:rFonts w:hint="eastAsia"/>
          <w:sz w:val="24"/>
          <w:szCs w:val="24"/>
        </w:rPr>
        <w:t>AssessmentUI（作答评估界面）：用于处理用户与作答评估系统的交互，</w:t>
      </w:r>
      <w:r>
        <w:rPr>
          <w:rFonts w:hint="eastAsia"/>
          <w:sz w:val="24"/>
          <w:szCs w:val="24"/>
          <w:lang w:val="en-US" w:eastAsia="zh-CN"/>
        </w:rPr>
        <w:tab/>
      </w:r>
      <w:r>
        <w:rPr>
          <w:rFonts w:hint="eastAsia"/>
          <w:sz w:val="24"/>
          <w:szCs w:val="24"/>
        </w:rPr>
        <w:t xml:space="preserve">包括查看作答评估结果、反馈等操作。 </w:t>
      </w:r>
    </w:p>
    <w:p w14:paraId="6077955B">
      <w:pPr>
        <w:pStyle w:val="6"/>
        <w:bidi w:val="0"/>
        <w:rPr>
          <w:rFonts w:hint="eastAsia"/>
        </w:rPr>
      </w:pPr>
      <w:r>
        <w:rPr>
          <w:rFonts w:hint="eastAsia"/>
        </w:rPr>
        <w:t>控制类</w:t>
      </w:r>
    </w:p>
    <w:p w14:paraId="75C591AF">
      <w:pPr>
        <w:spacing w:beforeLines="0" w:afterLines="0"/>
        <w:rPr>
          <w:rFonts w:hint="eastAsia"/>
          <w:sz w:val="24"/>
          <w:szCs w:val="24"/>
        </w:rPr>
      </w:pPr>
      <w:r>
        <w:rPr>
          <w:rFonts w:hint="eastAsia"/>
          <w:sz w:val="24"/>
          <w:szCs w:val="24"/>
        </w:rPr>
        <w:t xml:space="preserve"> 1.AssessmentController（作答评估控制器）：负责处理作答评估相关的业务</w:t>
      </w:r>
      <w:r>
        <w:rPr>
          <w:rFonts w:hint="eastAsia"/>
          <w:sz w:val="24"/>
          <w:szCs w:val="24"/>
          <w:lang w:val="en-US" w:eastAsia="zh-CN"/>
        </w:rPr>
        <w:tab/>
      </w:r>
      <w:r>
        <w:rPr>
          <w:rFonts w:hint="eastAsia"/>
          <w:sz w:val="24"/>
          <w:szCs w:val="24"/>
        </w:rPr>
        <w:t>逻辑，如评估结果的生成、存储和展示。</w:t>
      </w:r>
    </w:p>
    <w:p w14:paraId="42233367">
      <w:pPr>
        <w:spacing w:beforeLines="0" w:afterLines="0"/>
        <w:jc w:val="center"/>
        <w:rPr>
          <w:rFonts w:hint="eastAsia"/>
          <w:sz w:val="24"/>
          <w:szCs w:val="24"/>
        </w:rPr>
      </w:pPr>
      <w:r>
        <w:drawing>
          <wp:inline distT="0" distB="0" distL="114300" distR="114300">
            <wp:extent cx="4392930" cy="2190115"/>
            <wp:effectExtent l="0" t="0" r="1270" b="698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37"/>
                    <a:stretch>
                      <a:fillRect/>
                    </a:stretch>
                  </pic:blipFill>
                  <pic:spPr>
                    <a:xfrm>
                      <a:off x="0" y="0"/>
                      <a:ext cx="4392930" cy="2190115"/>
                    </a:xfrm>
                    <a:prstGeom prst="rect">
                      <a:avLst/>
                    </a:prstGeom>
                    <a:noFill/>
                    <a:ln>
                      <a:noFill/>
                    </a:ln>
                  </pic:spPr>
                </pic:pic>
              </a:graphicData>
            </a:graphic>
          </wp:inline>
        </w:drawing>
      </w:r>
    </w:p>
    <w:p w14:paraId="66848E10">
      <w:pPr>
        <w:spacing w:beforeLines="0" w:afterLines="0"/>
        <w:jc w:val="center"/>
        <w:rPr>
          <w:rFonts w:hint="eastAsia" w:eastAsia="宋体"/>
          <w:sz w:val="24"/>
          <w:szCs w:val="24"/>
          <w:lang w:val="en-US" w:eastAsia="zh-CN"/>
        </w:rPr>
      </w:pPr>
      <w:r>
        <w:rPr>
          <w:rFonts w:hint="eastAsia"/>
          <w:sz w:val="24"/>
          <w:szCs w:val="24"/>
        </w:rPr>
        <w:t>图2-</w:t>
      </w:r>
      <w:r>
        <w:rPr>
          <w:rFonts w:hint="eastAsia"/>
          <w:sz w:val="24"/>
          <w:szCs w:val="24"/>
          <w:lang w:val="en-US" w:eastAsia="zh-CN"/>
        </w:rPr>
        <w:t>19</w:t>
      </w:r>
      <w:r>
        <w:rPr>
          <w:rFonts w:hint="eastAsia"/>
          <w:sz w:val="24"/>
          <w:szCs w:val="24"/>
        </w:rPr>
        <w:t xml:space="preserve"> 用例EDU03-查看作答评估的</w:t>
      </w:r>
      <w:r>
        <w:rPr>
          <w:rFonts w:hint="eastAsia"/>
          <w:sz w:val="24"/>
          <w:szCs w:val="24"/>
          <w:lang w:val="en-US" w:eastAsia="zh-CN"/>
        </w:rPr>
        <w:t>用例模型</w:t>
      </w:r>
    </w:p>
    <w:p w14:paraId="5A2C73FF">
      <w:pPr>
        <w:pStyle w:val="5"/>
        <w:ind w:firstLine="0" w:firstLineChars="0"/>
        <w:rPr>
          <w:rFonts w:hint="eastAsia"/>
          <w:sz w:val="24"/>
          <w:szCs w:val="24"/>
        </w:rPr>
      </w:pPr>
      <w:r>
        <w:rPr>
          <w:rFonts w:hint="eastAsia"/>
          <w:sz w:val="24"/>
          <w:szCs w:val="24"/>
        </w:rPr>
        <w:t>EDU04-查看相似例题</w:t>
      </w:r>
    </w:p>
    <w:p w14:paraId="20F7EE79">
      <w:pPr>
        <w:spacing w:beforeLines="0" w:afterLines="0"/>
        <w:rPr>
          <w:rFonts w:hint="eastAsia"/>
          <w:sz w:val="24"/>
          <w:szCs w:val="24"/>
        </w:rPr>
      </w:pPr>
      <w:r>
        <w:rPr>
          <w:rFonts w:hint="eastAsia"/>
          <w:sz w:val="24"/>
          <w:szCs w:val="24"/>
        </w:rPr>
        <w:t>针对EDU04-查看相似例题用例，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来表示与相似例题相关的数据和行为：</w:t>
      </w:r>
    </w:p>
    <w:p w14:paraId="5FE51B45">
      <w:pPr>
        <w:pStyle w:val="6"/>
        <w:bidi w:val="0"/>
        <w:rPr>
          <w:rFonts w:hint="eastAsia"/>
        </w:rPr>
      </w:pPr>
      <w:r>
        <w:rPr>
          <w:rFonts w:hint="eastAsia"/>
        </w:rPr>
        <w:t>边界类</w:t>
      </w:r>
    </w:p>
    <w:p w14:paraId="0C3DEB8A">
      <w:pPr>
        <w:numPr>
          <w:ilvl w:val="0"/>
          <w:numId w:val="28"/>
        </w:numPr>
        <w:spacing w:beforeLines="0" w:afterLines="0"/>
        <w:ind w:left="600" w:leftChars="0" w:firstLine="0" w:firstLineChars="0"/>
        <w:jc w:val="both"/>
        <w:rPr>
          <w:rFonts w:hint="eastAsia"/>
          <w:sz w:val="24"/>
          <w:szCs w:val="24"/>
        </w:rPr>
      </w:pPr>
      <w:r>
        <w:rPr>
          <w:rFonts w:hint="eastAsia"/>
          <w:sz w:val="24"/>
          <w:szCs w:val="24"/>
        </w:rPr>
        <w:t xml:space="preserve">SimilarQuestionUI（相似例题界面）：用于处理用户与相似例题系统的交互，包括查看相似例题列表、比较题目内容等操作。 </w:t>
      </w:r>
    </w:p>
    <w:p w14:paraId="641195C2">
      <w:pPr>
        <w:pStyle w:val="6"/>
        <w:bidi w:val="0"/>
        <w:rPr>
          <w:rFonts w:hint="eastAsia"/>
        </w:rPr>
      </w:pPr>
      <w:r>
        <w:rPr>
          <w:rFonts w:hint="eastAsia"/>
        </w:rPr>
        <w:t xml:space="preserve">控制类： </w:t>
      </w:r>
    </w:p>
    <w:p w14:paraId="23333E40">
      <w:pPr>
        <w:numPr>
          <w:ilvl w:val="0"/>
          <w:numId w:val="29"/>
        </w:numPr>
        <w:spacing w:beforeLines="0" w:afterLines="0"/>
        <w:jc w:val="both"/>
        <w:rPr>
          <w:rFonts w:hint="eastAsia"/>
          <w:sz w:val="24"/>
          <w:szCs w:val="24"/>
        </w:rPr>
      </w:pPr>
      <w:r>
        <w:rPr>
          <w:rFonts w:hint="eastAsia"/>
          <w:sz w:val="24"/>
          <w:szCs w:val="24"/>
        </w:rPr>
        <w:t>SimilarQuestionController（相似例题控制器）：负责处理相似例题相关的</w:t>
      </w:r>
      <w:r>
        <w:rPr>
          <w:rFonts w:hint="eastAsia"/>
          <w:sz w:val="24"/>
          <w:szCs w:val="24"/>
          <w:lang w:val="en-US" w:eastAsia="zh-CN"/>
        </w:rPr>
        <w:tab/>
      </w:r>
      <w:r>
        <w:rPr>
          <w:rFonts w:hint="eastAsia"/>
          <w:sz w:val="24"/>
          <w:szCs w:val="24"/>
        </w:rPr>
        <w:t>业务逻辑，如相似度的计算、相似例题的检索和展示。</w:t>
      </w:r>
    </w:p>
    <w:p w14:paraId="12DDF2E5">
      <w:pPr>
        <w:numPr>
          <w:ilvl w:val="0"/>
          <w:numId w:val="0"/>
        </w:numPr>
        <w:spacing w:beforeLines="0" w:afterLines="0"/>
        <w:jc w:val="both"/>
        <w:rPr>
          <w:rFonts w:hint="eastAsia"/>
          <w:sz w:val="24"/>
          <w:szCs w:val="24"/>
        </w:rPr>
      </w:pPr>
      <w:r>
        <w:drawing>
          <wp:inline distT="0" distB="0" distL="114300" distR="114300">
            <wp:extent cx="5273675" cy="2225040"/>
            <wp:effectExtent l="0" t="0" r="9525" b="1016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38"/>
                    <a:stretch>
                      <a:fillRect/>
                    </a:stretch>
                  </pic:blipFill>
                  <pic:spPr>
                    <a:xfrm>
                      <a:off x="0" y="0"/>
                      <a:ext cx="5273675" cy="2225040"/>
                    </a:xfrm>
                    <a:prstGeom prst="rect">
                      <a:avLst/>
                    </a:prstGeom>
                    <a:noFill/>
                    <a:ln>
                      <a:noFill/>
                    </a:ln>
                  </pic:spPr>
                </pic:pic>
              </a:graphicData>
            </a:graphic>
          </wp:inline>
        </w:drawing>
      </w:r>
    </w:p>
    <w:p w14:paraId="641558D3">
      <w:pPr>
        <w:spacing w:beforeLines="0" w:afterLines="0"/>
        <w:jc w:val="center"/>
        <w:rPr>
          <w:rFonts w:hint="eastAsia" w:eastAsia="宋体"/>
          <w:sz w:val="24"/>
          <w:szCs w:val="24"/>
          <w:lang w:val="en-US" w:eastAsia="zh-CN"/>
        </w:rPr>
      </w:pPr>
      <w:r>
        <w:rPr>
          <w:rFonts w:hint="eastAsia"/>
          <w:sz w:val="24"/>
          <w:szCs w:val="24"/>
        </w:rPr>
        <w:t>图2-</w:t>
      </w:r>
      <w:r>
        <w:rPr>
          <w:rFonts w:hint="eastAsia"/>
          <w:sz w:val="24"/>
          <w:szCs w:val="24"/>
          <w:lang w:val="en-US" w:eastAsia="zh-CN"/>
        </w:rPr>
        <w:t>20</w:t>
      </w:r>
      <w:r>
        <w:rPr>
          <w:rFonts w:hint="eastAsia"/>
          <w:sz w:val="24"/>
          <w:szCs w:val="24"/>
        </w:rPr>
        <w:t xml:space="preserve"> 用例EDU04-查看相似例题的</w:t>
      </w:r>
      <w:r>
        <w:rPr>
          <w:rFonts w:hint="eastAsia"/>
          <w:sz w:val="24"/>
          <w:szCs w:val="24"/>
          <w:lang w:val="en-US" w:eastAsia="zh-CN"/>
        </w:rPr>
        <w:t>用例模型</w:t>
      </w:r>
    </w:p>
    <w:p w14:paraId="1DF2EFF5">
      <w:pPr>
        <w:pStyle w:val="5"/>
        <w:ind w:firstLine="0" w:firstLineChars="0"/>
        <w:rPr>
          <w:rFonts w:hint="eastAsia"/>
          <w:sz w:val="24"/>
          <w:szCs w:val="24"/>
        </w:rPr>
      </w:pPr>
      <w:r>
        <w:rPr>
          <w:rFonts w:hint="eastAsia"/>
          <w:sz w:val="24"/>
          <w:szCs w:val="24"/>
        </w:rPr>
        <w:t>EDU05-查看学习报告</w:t>
      </w:r>
    </w:p>
    <w:p w14:paraId="41D2B119">
      <w:pPr>
        <w:spacing w:beforeLines="0" w:afterLines="0"/>
        <w:rPr>
          <w:rFonts w:hint="eastAsia"/>
          <w:sz w:val="24"/>
          <w:szCs w:val="24"/>
        </w:rPr>
      </w:pPr>
      <w:r>
        <w:rPr>
          <w:rFonts w:hint="eastAsia"/>
          <w:sz w:val="24"/>
          <w:szCs w:val="24"/>
        </w:rPr>
        <w:t>针对EDU05-查看学习报告用例，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来表示与学习报告相关的数据和行为：</w:t>
      </w:r>
    </w:p>
    <w:p w14:paraId="346E717A">
      <w:pPr>
        <w:pStyle w:val="6"/>
        <w:bidi w:val="0"/>
        <w:rPr>
          <w:rFonts w:hint="eastAsia"/>
        </w:rPr>
      </w:pPr>
      <w:r>
        <w:rPr>
          <w:rFonts w:hint="eastAsia"/>
        </w:rPr>
        <w:t>边界类</w:t>
      </w:r>
    </w:p>
    <w:p w14:paraId="3C5F3DC1">
      <w:pPr>
        <w:numPr>
          <w:ilvl w:val="0"/>
          <w:numId w:val="30"/>
        </w:numPr>
        <w:spacing w:beforeLines="0" w:afterLines="0"/>
        <w:rPr>
          <w:rFonts w:hint="eastAsia"/>
          <w:sz w:val="24"/>
          <w:szCs w:val="24"/>
        </w:rPr>
      </w:pPr>
      <w:r>
        <w:rPr>
          <w:rFonts w:hint="eastAsia"/>
          <w:sz w:val="24"/>
          <w:szCs w:val="24"/>
        </w:rPr>
        <w:t>ReportUI（学习报告界面）：用于处理用户与学习报告系统的交互，包括</w:t>
      </w:r>
      <w:r>
        <w:rPr>
          <w:rFonts w:hint="eastAsia"/>
          <w:sz w:val="24"/>
          <w:szCs w:val="24"/>
          <w:lang w:val="en-US" w:eastAsia="zh-CN"/>
        </w:rPr>
        <w:tab/>
      </w:r>
      <w:r>
        <w:rPr>
          <w:rFonts w:hint="eastAsia"/>
          <w:sz w:val="24"/>
          <w:szCs w:val="24"/>
        </w:rPr>
        <w:t xml:space="preserve">查看学习报告、下载报告等操作。 </w:t>
      </w:r>
    </w:p>
    <w:p w14:paraId="24A5992A">
      <w:pPr>
        <w:numPr>
          <w:ilvl w:val="0"/>
          <w:numId w:val="30"/>
        </w:numPr>
        <w:spacing w:beforeLines="0" w:afterLines="0"/>
        <w:rPr>
          <w:rFonts w:hint="eastAsia"/>
          <w:sz w:val="24"/>
          <w:szCs w:val="24"/>
        </w:rPr>
      </w:pPr>
      <w:r>
        <w:rPr>
          <w:rFonts w:hint="eastAsia"/>
          <w:sz w:val="24"/>
          <w:szCs w:val="24"/>
        </w:rPr>
        <w:t>ReportAPI（学习报告API）：封装系统需要对外提供学习报告服务</w:t>
      </w:r>
      <w:r>
        <w:rPr>
          <w:rFonts w:hint="eastAsia"/>
          <w:sz w:val="24"/>
          <w:szCs w:val="24"/>
          <w:lang w:val="en-US" w:eastAsia="zh-CN"/>
        </w:rPr>
        <w:t>的</w:t>
      </w:r>
      <w:r>
        <w:rPr>
          <w:rFonts w:hint="eastAsia"/>
          <w:sz w:val="24"/>
          <w:szCs w:val="24"/>
        </w:rPr>
        <w:t>服</w:t>
      </w:r>
      <w:r>
        <w:rPr>
          <w:rFonts w:hint="eastAsia"/>
          <w:sz w:val="24"/>
          <w:szCs w:val="24"/>
          <w:lang w:val="en-US" w:eastAsia="zh-CN"/>
        </w:rPr>
        <w:tab/>
      </w:r>
      <w:r>
        <w:rPr>
          <w:rFonts w:hint="eastAsia"/>
          <w:sz w:val="24"/>
          <w:szCs w:val="24"/>
        </w:rPr>
        <w:t>务接口。</w:t>
      </w:r>
    </w:p>
    <w:p w14:paraId="20294D1F">
      <w:pPr>
        <w:pStyle w:val="6"/>
        <w:bidi w:val="0"/>
        <w:jc w:val="left"/>
        <w:rPr>
          <w:rFonts w:hint="eastAsia"/>
        </w:rPr>
      </w:pPr>
      <w:r>
        <w:rPr>
          <w:rFonts w:hint="eastAsia"/>
        </w:rPr>
        <w:t>控制类</w:t>
      </w:r>
    </w:p>
    <w:p w14:paraId="4ADEF7FF">
      <w:pPr>
        <w:numPr>
          <w:ilvl w:val="0"/>
          <w:numId w:val="31"/>
        </w:numPr>
        <w:spacing w:beforeLines="0" w:afterLines="0"/>
        <w:jc w:val="left"/>
        <w:rPr>
          <w:rFonts w:hint="eastAsia"/>
          <w:sz w:val="24"/>
          <w:szCs w:val="24"/>
        </w:rPr>
      </w:pPr>
      <w:r>
        <w:rPr>
          <w:rFonts w:hint="eastAsia"/>
          <w:sz w:val="24"/>
          <w:szCs w:val="24"/>
        </w:rPr>
        <w:t>ReportController（学习报告控制器）：负责处理学习报告相关的业务逻辑，</w:t>
      </w:r>
      <w:r>
        <w:rPr>
          <w:rFonts w:hint="eastAsia"/>
          <w:sz w:val="24"/>
          <w:szCs w:val="24"/>
          <w:lang w:val="en-US" w:eastAsia="zh-CN"/>
        </w:rPr>
        <w:tab/>
      </w:r>
      <w:r>
        <w:rPr>
          <w:rFonts w:hint="eastAsia"/>
          <w:sz w:val="24"/>
          <w:szCs w:val="24"/>
        </w:rPr>
        <w:t>如生成报告、存储报告、检索报告等。</w:t>
      </w:r>
    </w:p>
    <w:p w14:paraId="32B2F5F0">
      <w:pPr>
        <w:numPr>
          <w:ilvl w:val="0"/>
          <w:numId w:val="0"/>
        </w:numPr>
        <w:spacing w:beforeLines="0" w:afterLines="0"/>
        <w:jc w:val="center"/>
        <w:rPr>
          <w:rFonts w:hint="eastAsia"/>
          <w:sz w:val="24"/>
          <w:szCs w:val="24"/>
        </w:rPr>
      </w:pPr>
      <w:r>
        <w:drawing>
          <wp:inline distT="0" distB="0" distL="114300" distR="114300">
            <wp:extent cx="3448050" cy="2238375"/>
            <wp:effectExtent l="0" t="0" r="6350" b="952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39"/>
                    <a:stretch>
                      <a:fillRect/>
                    </a:stretch>
                  </pic:blipFill>
                  <pic:spPr>
                    <a:xfrm>
                      <a:off x="0" y="0"/>
                      <a:ext cx="3448050" cy="2238375"/>
                    </a:xfrm>
                    <a:prstGeom prst="rect">
                      <a:avLst/>
                    </a:prstGeom>
                    <a:noFill/>
                    <a:ln>
                      <a:noFill/>
                    </a:ln>
                  </pic:spPr>
                </pic:pic>
              </a:graphicData>
            </a:graphic>
          </wp:inline>
        </w:drawing>
      </w:r>
    </w:p>
    <w:p w14:paraId="7F588FAB">
      <w:pPr>
        <w:spacing w:beforeLines="0" w:afterLines="0"/>
        <w:jc w:val="center"/>
        <w:rPr>
          <w:rFonts w:hint="eastAsia" w:eastAsia="宋体"/>
          <w:sz w:val="24"/>
          <w:szCs w:val="24"/>
          <w:lang w:val="en-US" w:eastAsia="zh-CN"/>
        </w:rPr>
      </w:pPr>
      <w:r>
        <w:rPr>
          <w:rFonts w:hint="eastAsia"/>
          <w:sz w:val="24"/>
          <w:szCs w:val="24"/>
        </w:rPr>
        <w:t>图2-</w:t>
      </w:r>
      <w:r>
        <w:rPr>
          <w:rFonts w:hint="eastAsia"/>
          <w:sz w:val="24"/>
          <w:szCs w:val="24"/>
          <w:lang w:val="en-US" w:eastAsia="zh-CN"/>
        </w:rPr>
        <w:t>21</w:t>
      </w:r>
      <w:r>
        <w:rPr>
          <w:rFonts w:hint="eastAsia"/>
          <w:sz w:val="24"/>
          <w:szCs w:val="24"/>
        </w:rPr>
        <w:t xml:space="preserve"> 用例EDU05-查看学习报告的</w:t>
      </w:r>
      <w:r>
        <w:rPr>
          <w:rFonts w:hint="eastAsia"/>
          <w:sz w:val="24"/>
          <w:szCs w:val="24"/>
          <w:lang w:val="en-US" w:eastAsia="zh-CN"/>
        </w:rPr>
        <w:t>用例模型</w:t>
      </w:r>
    </w:p>
    <w:p w14:paraId="18B9A5E9">
      <w:pPr>
        <w:pStyle w:val="5"/>
        <w:ind w:firstLine="0" w:firstLineChars="0"/>
        <w:rPr>
          <w:rFonts w:hint="eastAsia"/>
          <w:sz w:val="24"/>
          <w:szCs w:val="24"/>
        </w:rPr>
      </w:pPr>
      <w:r>
        <w:rPr>
          <w:rFonts w:hint="eastAsia"/>
          <w:sz w:val="24"/>
          <w:szCs w:val="24"/>
        </w:rPr>
        <w:t>EDU06-管理课程</w:t>
      </w:r>
    </w:p>
    <w:p w14:paraId="13DABA01">
      <w:pPr>
        <w:spacing w:beforeLines="0" w:afterLines="0"/>
        <w:rPr>
          <w:rFonts w:hint="eastAsia"/>
          <w:sz w:val="24"/>
          <w:szCs w:val="24"/>
        </w:rPr>
      </w:pPr>
      <w:r>
        <w:rPr>
          <w:rFonts w:hint="eastAsia"/>
          <w:sz w:val="24"/>
          <w:szCs w:val="24"/>
        </w:rPr>
        <w:t>针对EDU06-管理课程用例，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来表示与课程管理相关的数据和行为：</w:t>
      </w:r>
    </w:p>
    <w:p w14:paraId="1B775D55">
      <w:pPr>
        <w:pStyle w:val="6"/>
        <w:bidi w:val="0"/>
        <w:rPr>
          <w:rFonts w:hint="eastAsia"/>
        </w:rPr>
      </w:pPr>
      <w:r>
        <w:rPr>
          <w:rFonts w:hint="eastAsia"/>
        </w:rPr>
        <w:t>边界类</w:t>
      </w:r>
    </w:p>
    <w:p w14:paraId="1B808B2B">
      <w:pPr>
        <w:numPr>
          <w:ilvl w:val="0"/>
          <w:numId w:val="32"/>
        </w:numPr>
        <w:spacing w:beforeLines="0" w:afterLines="0"/>
        <w:rPr>
          <w:rFonts w:hint="eastAsia"/>
          <w:sz w:val="24"/>
          <w:szCs w:val="24"/>
        </w:rPr>
      </w:pPr>
      <w:r>
        <w:rPr>
          <w:rFonts w:hint="eastAsia"/>
          <w:sz w:val="24"/>
          <w:szCs w:val="24"/>
        </w:rPr>
        <w:t>CourseManagementUI（课程管理界面）：用于处理管理员与课程管理系</w:t>
      </w:r>
      <w:r>
        <w:rPr>
          <w:rFonts w:hint="eastAsia"/>
          <w:sz w:val="24"/>
          <w:szCs w:val="24"/>
          <w:lang w:val="en-US" w:eastAsia="zh-CN"/>
        </w:rPr>
        <w:tab/>
      </w:r>
      <w:r>
        <w:rPr>
          <w:rFonts w:hint="eastAsia"/>
          <w:sz w:val="24"/>
          <w:szCs w:val="24"/>
        </w:rPr>
        <w:t>统的交互，包括课程创建、更新、删除以及分配教师和学生的操作。</w:t>
      </w:r>
    </w:p>
    <w:p w14:paraId="62802CBD">
      <w:pPr>
        <w:numPr>
          <w:ilvl w:val="0"/>
          <w:numId w:val="32"/>
        </w:numPr>
        <w:spacing w:beforeLines="0" w:afterLines="0"/>
        <w:rPr>
          <w:rFonts w:hint="eastAsia"/>
          <w:sz w:val="24"/>
          <w:szCs w:val="24"/>
        </w:rPr>
      </w:pPr>
      <w:r>
        <w:rPr>
          <w:rFonts w:hint="eastAsia"/>
          <w:sz w:val="24"/>
          <w:szCs w:val="24"/>
        </w:rPr>
        <w:t>CourseServiceAPI（课程服务API）：封装系统需要对外提供课程管理服</w:t>
      </w:r>
      <w:r>
        <w:rPr>
          <w:rFonts w:hint="eastAsia"/>
          <w:sz w:val="24"/>
          <w:szCs w:val="24"/>
          <w:lang w:val="en-US" w:eastAsia="zh-CN"/>
        </w:rPr>
        <w:tab/>
      </w:r>
      <w:r>
        <w:rPr>
          <w:rFonts w:hint="eastAsia"/>
          <w:sz w:val="24"/>
          <w:szCs w:val="24"/>
        </w:rPr>
        <w:t>务</w:t>
      </w:r>
      <w:r>
        <w:rPr>
          <w:rFonts w:hint="eastAsia"/>
          <w:sz w:val="24"/>
          <w:szCs w:val="24"/>
          <w:lang w:val="en-US" w:eastAsia="zh-CN"/>
        </w:rPr>
        <w:t>的</w:t>
      </w:r>
      <w:r>
        <w:rPr>
          <w:rFonts w:hint="eastAsia"/>
          <w:sz w:val="24"/>
          <w:szCs w:val="24"/>
        </w:rPr>
        <w:t>服务接口。</w:t>
      </w:r>
    </w:p>
    <w:p w14:paraId="7E29054B">
      <w:pPr>
        <w:pStyle w:val="6"/>
        <w:bidi w:val="0"/>
        <w:rPr>
          <w:rFonts w:hint="eastAsia"/>
        </w:rPr>
      </w:pPr>
      <w:r>
        <w:rPr>
          <w:rFonts w:hint="eastAsia"/>
        </w:rPr>
        <w:t>控制类</w:t>
      </w:r>
    </w:p>
    <w:p w14:paraId="795B35A2">
      <w:pPr>
        <w:numPr>
          <w:ilvl w:val="0"/>
          <w:numId w:val="33"/>
        </w:numPr>
        <w:spacing w:beforeLines="0" w:afterLines="0"/>
        <w:ind w:left="600" w:leftChars="0" w:firstLine="0" w:firstLineChars="0"/>
        <w:rPr>
          <w:rFonts w:hint="eastAsia"/>
          <w:sz w:val="24"/>
          <w:szCs w:val="24"/>
        </w:rPr>
      </w:pPr>
      <w:r>
        <w:rPr>
          <w:rFonts w:hint="eastAsia"/>
          <w:sz w:val="24"/>
          <w:szCs w:val="24"/>
        </w:rPr>
        <w:t>CourseManagementController（课程管理控制器）：负责处理课程管理相关的业务逻辑，如课程信息的维护、教师和学生的分配、课程材料的更新等。</w:t>
      </w:r>
    </w:p>
    <w:p w14:paraId="5F7F1197">
      <w:pPr>
        <w:numPr>
          <w:ilvl w:val="0"/>
          <w:numId w:val="0"/>
        </w:numPr>
        <w:spacing w:beforeLines="0" w:afterLines="0"/>
        <w:ind w:left="600" w:leftChars="0"/>
        <w:rPr>
          <w:rFonts w:hint="eastAsia"/>
          <w:sz w:val="24"/>
          <w:szCs w:val="24"/>
        </w:rPr>
      </w:pPr>
      <w:r>
        <w:drawing>
          <wp:inline distT="0" distB="0" distL="114300" distR="114300">
            <wp:extent cx="5269865" cy="2524125"/>
            <wp:effectExtent l="0" t="0" r="635" b="3175"/>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40"/>
                    <a:stretch>
                      <a:fillRect/>
                    </a:stretch>
                  </pic:blipFill>
                  <pic:spPr>
                    <a:xfrm>
                      <a:off x="0" y="0"/>
                      <a:ext cx="5269865" cy="2524125"/>
                    </a:xfrm>
                    <a:prstGeom prst="rect">
                      <a:avLst/>
                    </a:prstGeom>
                    <a:noFill/>
                    <a:ln>
                      <a:noFill/>
                    </a:ln>
                  </pic:spPr>
                </pic:pic>
              </a:graphicData>
            </a:graphic>
          </wp:inline>
        </w:drawing>
      </w:r>
    </w:p>
    <w:p w14:paraId="6EE0AA95">
      <w:pPr>
        <w:spacing w:beforeLines="0" w:afterLines="0"/>
        <w:jc w:val="center"/>
        <w:rPr>
          <w:rFonts w:hint="default" w:eastAsia="宋体"/>
          <w:sz w:val="24"/>
          <w:szCs w:val="24"/>
          <w:lang w:val="en-US" w:eastAsia="zh-CN"/>
        </w:rPr>
      </w:pPr>
      <w:r>
        <w:rPr>
          <w:rFonts w:hint="eastAsia"/>
          <w:sz w:val="24"/>
          <w:szCs w:val="24"/>
        </w:rPr>
        <w:t>图2-</w:t>
      </w:r>
      <w:r>
        <w:rPr>
          <w:rFonts w:hint="eastAsia"/>
          <w:sz w:val="24"/>
          <w:szCs w:val="24"/>
          <w:lang w:val="en-US" w:eastAsia="zh-CN"/>
        </w:rPr>
        <w:t>22</w:t>
      </w:r>
      <w:r>
        <w:rPr>
          <w:rFonts w:hint="default"/>
          <w:sz w:val="24"/>
          <w:szCs w:val="24"/>
        </w:rPr>
        <w:t xml:space="preserve"> </w:t>
      </w:r>
      <w:r>
        <w:rPr>
          <w:rFonts w:hint="eastAsia"/>
          <w:sz w:val="24"/>
          <w:szCs w:val="24"/>
        </w:rPr>
        <w:t>用例EDU0</w:t>
      </w:r>
      <w:r>
        <w:rPr>
          <w:rFonts w:hint="eastAsia"/>
          <w:sz w:val="24"/>
          <w:szCs w:val="24"/>
          <w:lang w:val="en-US" w:eastAsia="zh-CN"/>
        </w:rPr>
        <w:t>6</w:t>
      </w:r>
      <w:r>
        <w:rPr>
          <w:rFonts w:hint="eastAsia"/>
          <w:sz w:val="24"/>
          <w:szCs w:val="24"/>
        </w:rPr>
        <w:t>-</w:t>
      </w:r>
      <w:r>
        <w:rPr>
          <w:rFonts w:hint="eastAsia"/>
          <w:sz w:val="24"/>
          <w:szCs w:val="24"/>
          <w:lang w:val="en-US" w:eastAsia="zh-CN"/>
        </w:rPr>
        <w:t>管理课程的用例模型</w:t>
      </w:r>
    </w:p>
    <w:p w14:paraId="5EF354D8">
      <w:pPr>
        <w:pStyle w:val="5"/>
        <w:ind w:firstLine="0" w:firstLineChars="0"/>
        <w:rPr>
          <w:rFonts w:hint="eastAsia"/>
          <w:sz w:val="24"/>
          <w:szCs w:val="24"/>
        </w:rPr>
      </w:pPr>
      <w:r>
        <w:rPr>
          <w:rFonts w:hint="eastAsia"/>
          <w:sz w:val="24"/>
          <w:szCs w:val="24"/>
        </w:rPr>
        <w:t>AIS01-与AI助教互动</w:t>
      </w:r>
    </w:p>
    <w:p w14:paraId="01414D93">
      <w:pPr>
        <w:spacing w:beforeLines="0" w:afterLines="0"/>
        <w:rPr>
          <w:rFonts w:hint="eastAsia"/>
          <w:sz w:val="24"/>
          <w:szCs w:val="24"/>
        </w:rPr>
      </w:pPr>
      <w:r>
        <w:rPr>
          <w:rFonts w:hint="eastAsia"/>
          <w:sz w:val="24"/>
          <w:szCs w:val="24"/>
        </w:rPr>
        <w:t>针对AIS01-与AI助教互动用例，</w:t>
      </w:r>
      <w:r>
        <w:rPr>
          <w:rFonts w:hint="eastAsia"/>
          <w:sz w:val="24"/>
          <w:szCs w:val="24"/>
          <w:lang w:val="en-US" w:eastAsia="zh-CN"/>
        </w:rPr>
        <w:t>补充</w:t>
      </w:r>
      <w:r>
        <w:rPr>
          <w:rFonts w:hint="eastAsia"/>
          <w:sz w:val="24"/>
          <w:szCs w:val="24"/>
        </w:rPr>
        <w:t>定义以下</w:t>
      </w:r>
      <w:r>
        <w:rPr>
          <w:rFonts w:hint="eastAsia"/>
          <w:sz w:val="24"/>
          <w:szCs w:val="24"/>
          <w:lang w:val="en-US" w:eastAsia="zh-CN"/>
        </w:rPr>
        <w:t>边界类、控制类</w:t>
      </w:r>
      <w:r>
        <w:rPr>
          <w:rFonts w:hint="eastAsia"/>
          <w:sz w:val="24"/>
          <w:szCs w:val="24"/>
        </w:rPr>
        <w:t>来表示与AI助教互动相关的数据和行为：</w:t>
      </w:r>
    </w:p>
    <w:p w14:paraId="4756B78E">
      <w:pPr>
        <w:pStyle w:val="6"/>
        <w:bidi w:val="0"/>
        <w:rPr>
          <w:rFonts w:hint="eastAsia"/>
        </w:rPr>
      </w:pPr>
      <w:r>
        <w:rPr>
          <w:rFonts w:hint="eastAsia"/>
        </w:rPr>
        <w:t>边界类</w:t>
      </w:r>
    </w:p>
    <w:p w14:paraId="169F8D24">
      <w:pPr>
        <w:numPr>
          <w:ilvl w:val="0"/>
          <w:numId w:val="34"/>
        </w:numPr>
        <w:spacing w:beforeLines="0" w:afterLines="0"/>
        <w:rPr>
          <w:rFonts w:hint="eastAsia"/>
          <w:sz w:val="24"/>
          <w:szCs w:val="24"/>
        </w:rPr>
      </w:pPr>
      <w:r>
        <w:rPr>
          <w:rFonts w:hint="eastAsia"/>
          <w:sz w:val="24"/>
          <w:szCs w:val="24"/>
        </w:rPr>
        <w:t>AIAssistantUI（AI助教界面）：用于处理用户与AI助教的交互，包括发</w:t>
      </w:r>
      <w:r>
        <w:rPr>
          <w:rFonts w:hint="eastAsia"/>
          <w:sz w:val="24"/>
          <w:szCs w:val="24"/>
          <w:lang w:val="en-US" w:eastAsia="zh-CN"/>
        </w:rPr>
        <w:tab/>
      </w:r>
      <w:r>
        <w:rPr>
          <w:rFonts w:hint="eastAsia"/>
          <w:sz w:val="24"/>
          <w:szCs w:val="24"/>
        </w:rPr>
        <w:t xml:space="preserve">送问题、接收回答、查看交互历史等操作。 </w:t>
      </w:r>
    </w:p>
    <w:p w14:paraId="39294A6A">
      <w:pPr>
        <w:pStyle w:val="6"/>
        <w:bidi w:val="0"/>
        <w:rPr>
          <w:rFonts w:hint="eastAsia"/>
        </w:rPr>
      </w:pPr>
      <w:r>
        <w:rPr>
          <w:rFonts w:hint="eastAsia"/>
        </w:rPr>
        <w:t>控制类</w:t>
      </w:r>
    </w:p>
    <w:p w14:paraId="30712BBA">
      <w:pPr>
        <w:numPr>
          <w:ilvl w:val="0"/>
          <w:numId w:val="35"/>
        </w:numPr>
        <w:spacing w:beforeLines="0" w:afterLines="0"/>
        <w:ind w:left="600" w:leftChars="0" w:firstLine="0" w:firstLineChars="0"/>
        <w:rPr>
          <w:rFonts w:hint="eastAsia"/>
          <w:sz w:val="24"/>
          <w:szCs w:val="24"/>
        </w:rPr>
      </w:pPr>
      <w:r>
        <w:rPr>
          <w:rFonts w:hint="eastAsia"/>
          <w:sz w:val="24"/>
          <w:szCs w:val="24"/>
        </w:rPr>
        <w:t>AIAssistantController（AI助教控制器）：负责处理AI助教与用户之间的交互逻辑，如理解用户输入、生成响应、记录交互等。</w:t>
      </w:r>
    </w:p>
    <w:p w14:paraId="6BBB524B">
      <w:pPr>
        <w:spacing w:beforeLines="0" w:afterLines="0"/>
        <w:jc w:val="center"/>
        <w:rPr>
          <w:rFonts w:hint="default"/>
          <w:sz w:val="24"/>
          <w:szCs w:val="24"/>
        </w:rPr>
      </w:pPr>
      <w:r>
        <w:drawing>
          <wp:inline distT="0" distB="0" distL="114300" distR="114300">
            <wp:extent cx="4676775" cy="2238375"/>
            <wp:effectExtent l="0" t="0" r="9525" b="9525"/>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41"/>
                    <a:stretch>
                      <a:fillRect/>
                    </a:stretch>
                  </pic:blipFill>
                  <pic:spPr>
                    <a:xfrm>
                      <a:off x="0" y="0"/>
                      <a:ext cx="4676775" cy="2238375"/>
                    </a:xfrm>
                    <a:prstGeom prst="rect">
                      <a:avLst/>
                    </a:prstGeom>
                    <a:noFill/>
                    <a:ln>
                      <a:noFill/>
                    </a:ln>
                  </pic:spPr>
                </pic:pic>
              </a:graphicData>
            </a:graphic>
          </wp:inline>
        </w:drawing>
      </w:r>
    </w:p>
    <w:p w14:paraId="48381F4F">
      <w:pPr>
        <w:spacing w:beforeLines="0" w:afterLines="0"/>
        <w:jc w:val="center"/>
        <w:rPr>
          <w:rFonts w:hint="eastAsia" w:eastAsia="宋体"/>
          <w:sz w:val="24"/>
          <w:szCs w:val="24"/>
          <w:lang w:eastAsia="zh-CN"/>
        </w:rPr>
      </w:pPr>
      <w:r>
        <w:rPr>
          <w:rFonts w:hint="eastAsia"/>
          <w:sz w:val="24"/>
          <w:szCs w:val="24"/>
        </w:rPr>
        <w:t>图2-1</w:t>
      </w:r>
      <w:r>
        <w:rPr>
          <w:rFonts w:hint="eastAsia"/>
          <w:sz w:val="24"/>
          <w:szCs w:val="24"/>
          <w:lang w:val="en-US" w:eastAsia="zh-CN"/>
        </w:rPr>
        <w:t>3</w:t>
      </w:r>
      <w:r>
        <w:rPr>
          <w:rFonts w:hint="default"/>
          <w:sz w:val="24"/>
          <w:szCs w:val="24"/>
        </w:rPr>
        <w:t xml:space="preserve"> </w:t>
      </w:r>
      <w:r>
        <w:rPr>
          <w:rFonts w:hint="eastAsia"/>
          <w:sz w:val="24"/>
          <w:szCs w:val="24"/>
        </w:rPr>
        <w:t>用例</w:t>
      </w:r>
      <w:r>
        <w:rPr>
          <w:rFonts w:hint="eastAsia"/>
          <w:sz w:val="24"/>
          <w:szCs w:val="24"/>
          <w:lang w:val="en-US" w:eastAsia="zh-CN"/>
        </w:rPr>
        <w:t>AIS01</w:t>
      </w:r>
      <w:r>
        <w:rPr>
          <w:rFonts w:hint="eastAsia"/>
          <w:sz w:val="24"/>
          <w:szCs w:val="24"/>
        </w:rPr>
        <w:t>-</w:t>
      </w:r>
      <w:r>
        <w:rPr>
          <w:rFonts w:hint="eastAsia"/>
          <w:sz w:val="24"/>
          <w:szCs w:val="24"/>
          <w:lang w:val="en-US" w:eastAsia="zh-CN"/>
        </w:rPr>
        <w:t>与AI助教互动</w:t>
      </w:r>
      <w:r>
        <w:rPr>
          <w:rFonts w:hint="eastAsia"/>
          <w:sz w:val="24"/>
          <w:szCs w:val="24"/>
        </w:rPr>
        <w:t>的</w:t>
      </w:r>
      <w:r>
        <w:rPr>
          <w:rFonts w:hint="eastAsia"/>
          <w:sz w:val="24"/>
          <w:szCs w:val="24"/>
          <w:lang w:val="en-US" w:eastAsia="zh-CN"/>
        </w:rPr>
        <w:t>实体模型</w:t>
      </w:r>
    </w:p>
    <w:p w14:paraId="7447F9B2">
      <w:pPr>
        <w:jc w:val="both"/>
        <w:rPr>
          <w:rFonts w:hint="default"/>
          <w:lang w:val="en-US" w:eastAsia="zh-CN"/>
        </w:rPr>
      </w:pPr>
    </w:p>
    <w:p w14:paraId="2043CA0D">
      <w:pPr>
        <w:pStyle w:val="4"/>
        <w:numPr>
          <w:ilvl w:val="2"/>
          <w:numId w:val="1"/>
        </w:numPr>
        <w:bidi w:val="0"/>
        <w:rPr>
          <w:rFonts w:hint="default"/>
          <w:lang w:val="en-US" w:eastAsia="zh-CN"/>
        </w:rPr>
      </w:pPr>
      <w:r>
        <w:rPr>
          <w:rFonts w:hint="eastAsia"/>
          <w:lang w:val="en-US" w:eastAsia="zh-CN"/>
        </w:rPr>
        <w:t xml:space="preserve"> </w:t>
      </w:r>
      <w:bookmarkStart w:id="78" w:name="_Toc6882"/>
      <w:bookmarkStart w:id="79" w:name="_Toc1744"/>
      <w:bookmarkStart w:id="80" w:name="_Toc24033"/>
      <w:r>
        <w:rPr>
          <w:rFonts w:hint="eastAsia"/>
          <w:lang w:val="en-US" w:eastAsia="zh-CN"/>
        </w:rPr>
        <w:t>分析机制</w:t>
      </w:r>
      <w:bookmarkEnd w:id="78"/>
      <w:bookmarkEnd w:id="79"/>
      <w:bookmarkEnd w:id="80"/>
    </w:p>
    <w:p w14:paraId="42FBC211">
      <w:pPr>
        <w:rPr>
          <w:rFonts w:hint="eastAsia"/>
          <w:lang w:val="en-US" w:eastAsia="zh-CN"/>
        </w:rPr>
      </w:pPr>
      <w:r>
        <w:rPr>
          <w:rFonts w:hint="eastAsia"/>
          <w:lang w:val="en-US" w:eastAsia="zh-CN"/>
        </w:rPr>
        <w:t>本小节将对每个分析类进行进一步分析，总结定义分析类的相应分析机制，并对其进行简要说明。</w:t>
      </w:r>
    </w:p>
    <w:p w14:paraId="2395B3D8">
      <w:pPr>
        <w:jc w:val="center"/>
        <w:rPr>
          <w:rFonts w:hint="default"/>
          <w:lang w:val="en-US" w:eastAsia="zh-CN"/>
        </w:rPr>
      </w:pPr>
      <w:r>
        <w:rPr>
          <w:rFonts w:hint="eastAsia"/>
          <w:lang w:val="en-US" w:eastAsia="zh-CN"/>
        </w:rPr>
        <w:t>表2-3 系统分析类及其相应的分析机制</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41"/>
        <w:gridCol w:w="1454"/>
        <w:gridCol w:w="4327"/>
      </w:tblGrid>
      <w:tr w14:paraId="37B47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single" w:color="auto" w:sz="4" w:space="0"/>
              <w:left w:val="nil"/>
              <w:bottom w:val="single" w:color="auto" w:sz="4" w:space="0"/>
              <w:right w:val="nil"/>
              <w:tl2br w:val="nil"/>
              <w:tr2bl w:val="nil"/>
            </w:tcBorders>
            <w:noWrap w:val="0"/>
            <w:vAlign w:val="top"/>
          </w:tcPr>
          <w:p w14:paraId="44B1E81C">
            <w:pPr>
              <w:keepNext w:val="0"/>
              <w:keepLines w:val="0"/>
              <w:suppressLineNumbers w:val="0"/>
              <w:spacing w:beforeLines="0" w:beforeAutospacing="0" w:afterLines="0" w:afterAutospacing="0"/>
              <w:ind w:left="0" w:leftChars="0" w:right="0" w:firstLine="0" w:firstLineChars="0"/>
              <w:jc w:val="center"/>
              <w:rPr>
                <w:rFonts w:hint="default" w:ascii="等线" w:hAnsi="等线" w:eastAsia="等线"/>
                <w:b/>
                <w:bCs/>
                <w:color w:val="000000"/>
                <w:sz w:val="22"/>
                <w:szCs w:val="24"/>
                <w:lang w:val="en-US" w:eastAsia="zh-CN"/>
              </w:rPr>
            </w:pPr>
            <w:r>
              <w:rPr>
                <w:rFonts w:hint="eastAsia" w:ascii="等线" w:hAnsi="等线" w:eastAsia="等线"/>
                <w:b/>
                <w:bCs/>
                <w:color w:val="000000"/>
                <w:sz w:val="22"/>
                <w:szCs w:val="24"/>
                <w:lang w:val="en-US" w:eastAsia="zh-CN"/>
              </w:rPr>
              <w:t>分析类</w:t>
            </w:r>
          </w:p>
        </w:tc>
        <w:tc>
          <w:tcPr>
            <w:tcW w:w="1454" w:type="dxa"/>
            <w:tcBorders>
              <w:top w:val="single" w:color="auto" w:sz="4" w:space="0"/>
              <w:left w:val="nil"/>
              <w:bottom w:val="single" w:color="auto" w:sz="4" w:space="0"/>
              <w:right w:val="nil"/>
              <w:tl2br w:val="nil"/>
              <w:tr2bl w:val="nil"/>
            </w:tcBorders>
            <w:noWrap w:val="0"/>
            <w:vAlign w:val="top"/>
          </w:tcPr>
          <w:p w14:paraId="14FED3DC">
            <w:pPr>
              <w:keepNext w:val="0"/>
              <w:keepLines w:val="0"/>
              <w:suppressLineNumbers w:val="0"/>
              <w:spacing w:beforeLines="0" w:beforeAutospacing="0" w:afterLines="0" w:afterAutospacing="0"/>
              <w:ind w:left="0" w:leftChars="0" w:right="0" w:firstLine="0" w:firstLineChars="0"/>
              <w:jc w:val="center"/>
              <w:rPr>
                <w:rFonts w:hint="default" w:ascii="等线" w:hAnsi="等线" w:eastAsia="等线"/>
                <w:b/>
                <w:bCs/>
                <w:color w:val="000000"/>
                <w:sz w:val="22"/>
                <w:szCs w:val="24"/>
                <w:lang w:val="en-US" w:eastAsia="zh-CN"/>
              </w:rPr>
            </w:pPr>
            <w:r>
              <w:rPr>
                <w:rFonts w:hint="eastAsia" w:ascii="等线" w:hAnsi="等线" w:eastAsia="等线"/>
                <w:b/>
                <w:bCs/>
                <w:color w:val="000000"/>
                <w:sz w:val="22"/>
                <w:szCs w:val="24"/>
                <w:lang w:val="en-US" w:eastAsia="zh-CN"/>
              </w:rPr>
              <w:t>分析机制</w:t>
            </w:r>
          </w:p>
        </w:tc>
        <w:tc>
          <w:tcPr>
            <w:tcW w:w="4327" w:type="dxa"/>
            <w:tcBorders>
              <w:top w:val="single" w:color="auto" w:sz="4" w:space="0"/>
              <w:left w:val="nil"/>
              <w:bottom w:val="single" w:color="auto" w:sz="4" w:space="0"/>
              <w:right w:val="nil"/>
              <w:tl2br w:val="nil"/>
              <w:tr2bl w:val="nil"/>
            </w:tcBorders>
            <w:noWrap w:val="0"/>
            <w:vAlign w:val="top"/>
          </w:tcPr>
          <w:p w14:paraId="65AD217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2"/>
                <w:szCs w:val="24"/>
                <w:lang w:val="en-US" w:eastAsia="zh-CN"/>
              </w:rPr>
            </w:pPr>
            <w:r>
              <w:rPr>
                <w:rFonts w:hint="eastAsia" w:ascii="等线" w:hAnsi="等线" w:eastAsia="等线"/>
                <w:b/>
                <w:bCs/>
                <w:color w:val="000000"/>
                <w:sz w:val="22"/>
                <w:szCs w:val="24"/>
                <w:lang w:val="en-US" w:eastAsia="zh-CN"/>
              </w:rPr>
              <w:t>说明</w:t>
            </w:r>
          </w:p>
        </w:tc>
      </w:tr>
      <w:tr w14:paraId="6DB38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single" w:color="auto" w:sz="4" w:space="0"/>
              <w:left w:val="nil"/>
              <w:bottom w:val="nil"/>
              <w:right w:val="nil"/>
              <w:tl2br w:val="nil"/>
              <w:tr2bl w:val="nil"/>
            </w:tcBorders>
            <w:noWrap w:val="0"/>
            <w:vAlign w:val="top"/>
          </w:tcPr>
          <w:p w14:paraId="1829D2B8">
            <w:pPr>
              <w:keepNext w:val="0"/>
              <w:keepLines w:val="0"/>
              <w:suppressLineNumbers w:val="0"/>
              <w:spacing w:beforeLines="0" w:beforeAutospacing="0" w:afterLines="0" w:afterAutospacing="0"/>
              <w:ind w:left="0" w:right="0" w:firstLine="440" w:firstLineChars="200"/>
              <w:jc w:val="left"/>
              <w:rPr>
                <w:rFonts w:hint="eastAsia" w:ascii="等线" w:hAnsi="等线" w:eastAsia="等线"/>
                <w:color w:val="000000"/>
                <w:sz w:val="22"/>
                <w:szCs w:val="24"/>
              </w:rPr>
            </w:pPr>
            <w:r>
              <w:rPr>
                <w:rFonts w:hint="eastAsia" w:ascii="等线" w:hAnsi="等线" w:eastAsia="等线"/>
                <w:color w:val="000000"/>
                <w:sz w:val="22"/>
                <w:szCs w:val="24"/>
              </w:rPr>
              <w:t>账号 (Account)</w:t>
            </w:r>
          </w:p>
        </w:tc>
        <w:tc>
          <w:tcPr>
            <w:tcW w:w="1454" w:type="dxa"/>
            <w:tcBorders>
              <w:top w:val="single" w:color="auto" w:sz="4" w:space="0"/>
              <w:left w:val="nil"/>
              <w:bottom w:val="nil"/>
              <w:right w:val="nil"/>
              <w:tl2br w:val="nil"/>
              <w:tr2bl w:val="nil"/>
            </w:tcBorders>
            <w:noWrap w:val="0"/>
            <w:vAlign w:val="top"/>
          </w:tcPr>
          <w:p w14:paraId="39243573">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分布、持久性</w:t>
            </w:r>
          </w:p>
        </w:tc>
        <w:tc>
          <w:tcPr>
            <w:tcW w:w="4327" w:type="dxa"/>
            <w:tcBorders>
              <w:top w:val="single" w:color="auto" w:sz="4" w:space="0"/>
              <w:left w:val="nil"/>
              <w:bottom w:val="nil"/>
              <w:right w:val="nil"/>
              <w:tl2br w:val="nil"/>
              <w:tr2bl w:val="nil"/>
            </w:tcBorders>
            <w:noWrap w:val="0"/>
            <w:vAlign w:val="top"/>
          </w:tcPr>
          <w:p w14:paraId="670C2E89">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账号信息需要在分布式系统中同步，并且需要持久化存储以保证数据的长期保存和恢复</w:t>
            </w:r>
          </w:p>
        </w:tc>
      </w:tr>
      <w:tr w14:paraId="5BF58E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1757103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角色 (Role)</w:t>
            </w:r>
          </w:p>
        </w:tc>
        <w:tc>
          <w:tcPr>
            <w:tcW w:w="1454" w:type="dxa"/>
            <w:tcBorders>
              <w:top w:val="nil"/>
              <w:left w:val="nil"/>
              <w:bottom w:val="nil"/>
              <w:right w:val="nil"/>
              <w:tl2br w:val="nil"/>
              <w:tr2bl w:val="nil"/>
            </w:tcBorders>
            <w:noWrap w:val="0"/>
            <w:vAlign w:val="top"/>
          </w:tcPr>
          <w:p w14:paraId="06685163">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权限控制</w:t>
            </w:r>
          </w:p>
        </w:tc>
        <w:tc>
          <w:tcPr>
            <w:tcW w:w="4327" w:type="dxa"/>
            <w:tcBorders>
              <w:top w:val="nil"/>
              <w:left w:val="nil"/>
              <w:bottom w:val="nil"/>
              <w:right w:val="nil"/>
              <w:tl2br w:val="nil"/>
              <w:tr2bl w:val="nil"/>
            </w:tcBorders>
            <w:noWrap w:val="0"/>
            <w:vAlign w:val="top"/>
          </w:tcPr>
          <w:p w14:paraId="668D879D">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确保不同角色的用户拥有相应的权限，实现权限分离，保障系统安全性</w:t>
            </w:r>
          </w:p>
        </w:tc>
      </w:tr>
      <w:tr w14:paraId="0F3BA0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64083BF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账号状态 (AccountStatus)</w:t>
            </w:r>
          </w:p>
        </w:tc>
        <w:tc>
          <w:tcPr>
            <w:tcW w:w="1454" w:type="dxa"/>
            <w:tcBorders>
              <w:top w:val="nil"/>
              <w:left w:val="nil"/>
              <w:bottom w:val="nil"/>
              <w:right w:val="nil"/>
              <w:tl2br w:val="nil"/>
              <w:tr2bl w:val="nil"/>
            </w:tcBorders>
            <w:noWrap w:val="0"/>
            <w:vAlign w:val="top"/>
          </w:tcPr>
          <w:p w14:paraId="574AEF59">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状态监控、持久性</w:t>
            </w:r>
          </w:p>
        </w:tc>
        <w:tc>
          <w:tcPr>
            <w:tcW w:w="4327" w:type="dxa"/>
            <w:tcBorders>
              <w:top w:val="nil"/>
              <w:left w:val="nil"/>
              <w:bottom w:val="nil"/>
              <w:right w:val="nil"/>
              <w:tl2br w:val="nil"/>
              <w:tr2bl w:val="nil"/>
            </w:tcBorders>
            <w:noWrap w:val="0"/>
            <w:vAlign w:val="top"/>
          </w:tcPr>
          <w:p w14:paraId="782BC147">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监控账号状态，并且状态信息需要持久化存储，以便于追踪和审计</w:t>
            </w:r>
          </w:p>
        </w:tc>
      </w:tr>
      <w:tr w14:paraId="7981F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5D2E3D0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消息 (Message)</w:t>
            </w:r>
          </w:p>
        </w:tc>
        <w:tc>
          <w:tcPr>
            <w:tcW w:w="1454" w:type="dxa"/>
            <w:tcBorders>
              <w:top w:val="nil"/>
              <w:left w:val="nil"/>
              <w:bottom w:val="nil"/>
              <w:right w:val="nil"/>
              <w:tl2br w:val="nil"/>
              <w:tr2bl w:val="nil"/>
            </w:tcBorders>
            <w:noWrap w:val="0"/>
            <w:vAlign w:val="top"/>
          </w:tcPr>
          <w:p w14:paraId="3FA5F470">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持久性</w:t>
            </w:r>
          </w:p>
        </w:tc>
        <w:tc>
          <w:tcPr>
            <w:tcW w:w="4327" w:type="dxa"/>
            <w:tcBorders>
              <w:top w:val="nil"/>
              <w:left w:val="nil"/>
              <w:bottom w:val="nil"/>
              <w:right w:val="nil"/>
              <w:tl2br w:val="nil"/>
              <w:tr2bl w:val="nil"/>
            </w:tcBorders>
            <w:noWrap w:val="0"/>
            <w:vAlign w:val="top"/>
          </w:tcPr>
          <w:p w14:paraId="0FD3E619">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消息数据需要存储在数据库中，保证消息的持久性</w:t>
            </w:r>
          </w:p>
        </w:tc>
      </w:tr>
      <w:tr w14:paraId="39E455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1660E8F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用户 (User)</w:t>
            </w:r>
          </w:p>
        </w:tc>
        <w:tc>
          <w:tcPr>
            <w:tcW w:w="1454" w:type="dxa"/>
            <w:tcBorders>
              <w:top w:val="nil"/>
              <w:left w:val="nil"/>
              <w:bottom w:val="nil"/>
              <w:right w:val="nil"/>
              <w:tl2br w:val="nil"/>
              <w:tr2bl w:val="nil"/>
            </w:tcBorders>
            <w:noWrap w:val="0"/>
            <w:vAlign w:val="top"/>
          </w:tcPr>
          <w:p w14:paraId="6E381F43">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遗留接口、持久性</w:t>
            </w:r>
          </w:p>
        </w:tc>
        <w:tc>
          <w:tcPr>
            <w:tcW w:w="4327" w:type="dxa"/>
            <w:tcBorders>
              <w:top w:val="nil"/>
              <w:left w:val="nil"/>
              <w:bottom w:val="nil"/>
              <w:right w:val="nil"/>
              <w:tl2br w:val="nil"/>
              <w:tr2bl w:val="nil"/>
            </w:tcBorders>
            <w:noWrap w:val="0"/>
            <w:vAlign w:val="top"/>
          </w:tcPr>
          <w:p w14:paraId="505D2389">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为兼容旧系统，可能需要提供遗留接口供其他系统调用，同时用户数据需要持久化存储</w:t>
            </w:r>
          </w:p>
        </w:tc>
      </w:tr>
      <w:tr w14:paraId="3D925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1258069C">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个人信息 (PersonalInfo)</w:t>
            </w:r>
          </w:p>
        </w:tc>
        <w:tc>
          <w:tcPr>
            <w:tcW w:w="1454" w:type="dxa"/>
            <w:tcBorders>
              <w:top w:val="nil"/>
              <w:left w:val="nil"/>
              <w:bottom w:val="nil"/>
              <w:right w:val="nil"/>
              <w:tl2br w:val="nil"/>
              <w:tr2bl w:val="nil"/>
            </w:tcBorders>
            <w:noWrap w:val="0"/>
            <w:vAlign w:val="top"/>
          </w:tcPr>
          <w:p w14:paraId="6AED9DBF">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安全性、持久性</w:t>
            </w:r>
          </w:p>
        </w:tc>
        <w:tc>
          <w:tcPr>
            <w:tcW w:w="4327" w:type="dxa"/>
            <w:tcBorders>
              <w:top w:val="nil"/>
              <w:left w:val="nil"/>
              <w:bottom w:val="nil"/>
              <w:right w:val="nil"/>
              <w:tl2br w:val="nil"/>
              <w:tr2bl w:val="nil"/>
            </w:tcBorders>
            <w:noWrap w:val="0"/>
            <w:vAlign w:val="top"/>
          </w:tcPr>
          <w:p w14:paraId="2905060D">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保护用户个人信息，防止泄露，并且个人信息需要持久化存储</w:t>
            </w:r>
          </w:p>
        </w:tc>
      </w:tr>
      <w:tr w14:paraId="11EF50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5209D90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心理健康评估 (MentalHealthAssessment)</w:t>
            </w:r>
          </w:p>
        </w:tc>
        <w:tc>
          <w:tcPr>
            <w:tcW w:w="1454" w:type="dxa"/>
            <w:tcBorders>
              <w:top w:val="nil"/>
              <w:left w:val="nil"/>
              <w:bottom w:val="nil"/>
              <w:right w:val="nil"/>
              <w:tl2br w:val="nil"/>
              <w:tr2bl w:val="nil"/>
            </w:tcBorders>
            <w:noWrap w:val="0"/>
            <w:vAlign w:val="top"/>
          </w:tcPr>
          <w:p w14:paraId="638B0C01">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数据分析、持久性</w:t>
            </w:r>
          </w:p>
        </w:tc>
        <w:tc>
          <w:tcPr>
            <w:tcW w:w="4327" w:type="dxa"/>
            <w:tcBorders>
              <w:top w:val="nil"/>
              <w:left w:val="nil"/>
              <w:bottom w:val="nil"/>
              <w:right w:val="nil"/>
              <w:tl2br w:val="nil"/>
              <w:tr2bl w:val="nil"/>
            </w:tcBorders>
            <w:noWrap w:val="0"/>
            <w:vAlign w:val="top"/>
          </w:tcPr>
          <w:p w14:paraId="03D3BE5F">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对心理健康评估数据进行分析，并且评估结果需要持久化存储</w:t>
            </w:r>
          </w:p>
        </w:tc>
      </w:tr>
      <w:tr w14:paraId="779840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328B9FB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心情活跃值 (MoodLevel)</w:t>
            </w:r>
          </w:p>
        </w:tc>
        <w:tc>
          <w:tcPr>
            <w:tcW w:w="1454" w:type="dxa"/>
            <w:tcBorders>
              <w:top w:val="nil"/>
              <w:left w:val="nil"/>
              <w:bottom w:val="nil"/>
              <w:right w:val="nil"/>
              <w:tl2br w:val="nil"/>
              <w:tr2bl w:val="nil"/>
            </w:tcBorders>
            <w:noWrap w:val="0"/>
            <w:vAlign w:val="top"/>
          </w:tcPr>
          <w:p w14:paraId="6B87DDCA">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实时监控、持久性</w:t>
            </w:r>
          </w:p>
        </w:tc>
        <w:tc>
          <w:tcPr>
            <w:tcW w:w="4327" w:type="dxa"/>
            <w:tcBorders>
              <w:top w:val="nil"/>
              <w:left w:val="nil"/>
              <w:bottom w:val="nil"/>
              <w:right w:val="nil"/>
              <w:tl2br w:val="nil"/>
              <w:tr2bl w:val="nil"/>
            </w:tcBorders>
            <w:noWrap w:val="0"/>
            <w:vAlign w:val="top"/>
          </w:tcPr>
          <w:p w14:paraId="66A97FDC">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实时监控用户心情活跃值，并且需要持久化存储以便于后续分析</w:t>
            </w:r>
          </w:p>
        </w:tc>
      </w:tr>
      <w:tr w14:paraId="674C80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2FEACB68">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学习进度 (LearningProgress)</w:t>
            </w:r>
          </w:p>
        </w:tc>
        <w:tc>
          <w:tcPr>
            <w:tcW w:w="1454" w:type="dxa"/>
            <w:tcBorders>
              <w:top w:val="nil"/>
              <w:left w:val="nil"/>
              <w:bottom w:val="nil"/>
              <w:right w:val="nil"/>
              <w:tl2br w:val="nil"/>
              <w:tr2bl w:val="nil"/>
            </w:tcBorders>
            <w:noWrap w:val="0"/>
            <w:vAlign w:val="top"/>
          </w:tcPr>
          <w:p w14:paraId="7E4AFD29">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持久性</w:t>
            </w:r>
          </w:p>
        </w:tc>
        <w:tc>
          <w:tcPr>
            <w:tcW w:w="4327" w:type="dxa"/>
            <w:tcBorders>
              <w:top w:val="nil"/>
              <w:left w:val="nil"/>
              <w:bottom w:val="nil"/>
              <w:right w:val="nil"/>
              <w:tl2br w:val="nil"/>
              <w:tr2bl w:val="nil"/>
            </w:tcBorders>
            <w:noWrap w:val="0"/>
            <w:vAlign w:val="top"/>
          </w:tcPr>
          <w:p w14:paraId="2B7FF39F">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学习进度数据需要存储在数据库中，以便随时查询和更新</w:t>
            </w:r>
          </w:p>
        </w:tc>
      </w:tr>
      <w:tr w14:paraId="56DEE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0BDFF60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推荐题目 (RecommendedTopic)</w:t>
            </w:r>
          </w:p>
        </w:tc>
        <w:tc>
          <w:tcPr>
            <w:tcW w:w="1454" w:type="dxa"/>
            <w:tcBorders>
              <w:top w:val="nil"/>
              <w:left w:val="nil"/>
              <w:bottom w:val="nil"/>
              <w:right w:val="nil"/>
              <w:tl2br w:val="nil"/>
              <w:tr2bl w:val="nil"/>
            </w:tcBorders>
            <w:noWrap w:val="0"/>
            <w:vAlign w:val="top"/>
          </w:tcPr>
          <w:p w14:paraId="5C6669DE">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推荐算法、持久性</w:t>
            </w:r>
          </w:p>
        </w:tc>
        <w:tc>
          <w:tcPr>
            <w:tcW w:w="4327" w:type="dxa"/>
            <w:tcBorders>
              <w:top w:val="nil"/>
              <w:left w:val="nil"/>
              <w:bottom w:val="nil"/>
              <w:right w:val="nil"/>
              <w:tl2br w:val="nil"/>
              <w:tr2bl w:val="nil"/>
            </w:tcBorders>
            <w:noWrap w:val="0"/>
            <w:vAlign w:val="top"/>
          </w:tcPr>
          <w:p w14:paraId="44CA2095">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根据用户学习进度和兴趣，实现个性化推荐题目，并且推荐数据需要持久化</w:t>
            </w:r>
          </w:p>
        </w:tc>
      </w:tr>
      <w:tr w14:paraId="63FF3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3E0C15B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评估 (Assessment)</w:t>
            </w:r>
          </w:p>
        </w:tc>
        <w:tc>
          <w:tcPr>
            <w:tcW w:w="1454" w:type="dxa"/>
            <w:tcBorders>
              <w:top w:val="nil"/>
              <w:left w:val="nil"/>
              <w:bottom w:val="nil"/>
              <w:right w:val="nil"/>
              <w:tl2br w:val="nil"/>
              <w:tr2bl w:val="nil"/>
            </w:tcBorders>
            <w:noWrap w:val="0"/>
            <w:vAlign w:val="top"/>
          </w:tcPr>
          <w:p w14:paraId="77B9D82B">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数据分析、持久性</w:t>
            </w:r>
          </w:p>
        </w:tc>
        <w:tc>
          <w:tcPr>
            <w:tcW w:w="4327" w:type="dxa"/>
            <w:tcBorders>
              <w:top w:val="nil"/>
              <w:left w:val="nil"/>
              <w:bottom w:val="nil"/>
              <w:right w:val="nil"/>
              <w:tl2br w:val="nil"/>
              <w:tr2bl w:val="nil"/>
            </w:tcBorders>
            <w:noWrap w:val="0"/>
            <w:vAlign w:val="top"/>
          </w:tcPr>
          <w:p w14:paraId="7CC5DD13">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对用户作答进行评估，分析用户知识点掌握情况，并且评估结果需要持久化存储</w:t>
            </w:r>
          </w:p>
        </w:tc>
      </w:tr>
      <w:tr w14:paraId="3EDCA8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063CF65D">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相似例题 (SimilarQuestion)</w:t>
            </w:r>
          </w:p>
        </w:tc>
        <w:tc>
          <w:tcPr>
            <w:tcW w:w="1454" w:type="dxa"/>
            <w:tcBorders>
              <w:top w:val="nil"/>
              <w:left w:val="nil"/>
              <w:bottom w:val="nil"/>
              <w:right w:val="nil"/>
              <w:tl2br w:val="nil"/>
              <w:tr2bl w:val="nil"/>
            </w:tcBorders>
            <w:noWrap w:val="0"/>
            <w:vAlign w:val="top"/>
          </w:tcPr>
          <w:p w14:paraId="4448CF7D">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相似度计算、持久性</w:t>
            </w:r>
          </w:p>
        </w:tc>
        <w:tc>
          <w:tcPr>
            <w:tcW w:w="4327" w:type="dxa"/>
            <w:tcBorders>
              <w:top w:val="nil"/>
              <w:left w:val="nil"/>
              <w:bottom w:val="nil"/>
              <w:right w:val="nil"/>
              <w:tl2br w:val="nil"/>
              <w:tr2bl w:val="nil"/>
            </w:tcBorders>
            <w:noWrap w:val="0"/>
            <w:vAlign w:val="top"/>
          </w:tcPr>
          <w:p w14:paraId="3EA5CAC3">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计算新例题与现有例题的相似度，并且相似度数据需要持久化存储</w:t>
            </w:r>
          </w:p>
        </w:tc>
      </w:tr>
      <w:tr w14:paraId="7E4827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4036DCA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报告 (Report)</w:t>
            </w:r>
          </w:p>
        </w:tc>
        <w:tc>
          <w:tcPr>
            <w:tcW w:w="1454" w:type="dxa"/>
            <w:tcBorders>
              <w:top w:val="nil"/>
              <w:left w:val="nil"/>
              <w:bottom w:val="nil"/>
              <w:right w:val="nil"/>
              <w:tl2br w:val="nil"/>
              <w:tr2bl w:val="nil"/>
            </w:tcBorders>
            <w:noWrap w:val="0"/>
            <w:vAlign w:val="top"/>
          </w:tcPr>
          <w:p w14:paraId="534A8A71">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持久性</w:t>
            </w:r>
          </w:p>
        </w:tc>
        <w:tc>
          <w:tcPr>
            <w:tcW w:w="4327" w:type="dxa"/>
            <w:tcBorders>
              <w:top w:val="nil"/>
              <w:left w:val="nil"/>
              <w:bottom w:val="nil"/>
              <w:right w:val="nil"/>
              <w:tl2br w:val="nil"/>
              <w:tr2bl w:val="nil"/>
            </w:tcBorders>
            <w:noWrap w:val="0"/>
            <w:vAlign w:val="top"/>
          </w:tcPr>
          <w:p w14:paraId="3FAF388B">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学习报告数据需要存储在数据库中，便于用户和管理员查看</w:t>
            </w:r>
          </w:p>
        </w:tc>
      </w:tr>
      <w:tr w14:paraId="2BE13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09DDD646">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课程 (Course)</w:t>
            </w:r>
          </w:p>
        </w:tc>
        <w:tc>
          <w:tcPr>
            <w:tcW w:w="1454" w:type="dxa"/>
            <w:tcBorders>
              <w:top w:val="nil"/>
              <w:left w:val="nil"/>
              <w:bottom w:val="nil"/>
              <w:right w:val="nil"/>
              <w:tl2br w:val="nil"/>
              <w:tr2bl w:val="nil"/>
            </w:tcBorders>
            <w:noWrap w:val="0"/>
            <w:vAlign w:val="top"/>
          </w:tcPr>
          <w:p w14:paraId="49956DDF">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分布、持久性</w:t>
            </w:r>
          </w:p>
        </w:tc>
        <w:tc>
          <w:tcPr>
            <w:tcW w:w="4327" w:type="dxa"/>
            <w:tcBorders>
              <w:top w:val="nil"/>
              <w:left w:val="nil"/>
              <w:bottom w:val="nil"/>
              <w:right w:val="nil"/>
              <w:tl2br w:val="nil"/>
              <w:tr2bl w:val="nil"/>
            </w:tcBorders>
            <w:noWrap w:val="0"/>
            <w:vAlign w:val="top"/>
          </w:tcPr>
          <w:p w14:paraId="0825B634">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课程信息需要在分布式系统中同步，并且需要持久化存储</w:t>
            </w:r>
          </w:p>
        </w:tc>
      </w:tr>
      <w:tr w14:paraId="71F51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6F2D4935">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教师 (Instructor)</w:t>
            </w:r>
          </w:p>
        </w:tc>
        <w:tc>
          <w:tcPr>
            <w:tcW w:w="1454" w:type="dxa"/>
            <w:tcBorders>
              <w:top w:val="nil"/>
              <w:left w:val="nil"/>
              <w:bottom w:val="nil"/>
              <w:right w:val="nil"/>
              <w:tl2br w:val="nil"/>
              <w:tr2bl w:val="nil"/>
            </w:tcBorders>
            <w:noWrap w:val="0"/>
            <w:vAlign w:val="top"/>
          </w:tcPr>
          <w:p w14:paraId="35C641FA">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权限控制、持久性</w:t>
            </w:r>
          </w:p>
        </w:tc>
        <w:tc>
          <w:tcPr>
            <w:tcW w:w="4327" w:type="dxa"/>
            <w:tcBorders>
              <w:top w:val="nil"/>
              <w:left w:val="nil"/>
              <w:bottom w:val="nil"/>
              <w:right w:val="nil"/>
              <w:tl2br w:val="nil"/>
              <w:tr2bl w:val="nil"/>
            </w:tcBorders>
            <w:noWrap w:val="0"/>
            <w:vAlign w:val="top"/>
          </w:tcPr>
          <w:p w14:paraId="4A577416">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确保教师拥有课程管理权限，并且教师信息需要持久化存储</w:t>
            </w:r>
          </w:p>
        </w:tc>
      </w:tr>
      <w:tr w14:paraId="642C1E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5C89A6E4">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学生 (Student)</w:t>
            </w:r>
          </w:p>
        </w:tc>
        <w:tc>
          <w:tcPr>
            <w:tcW w:w="1454" w:type="dxa"/>
            <w:tcBorders>
              <w:top w:val="nil"/>
              <w:left w:val="nil"/>
              <w:bottom w:val="nil"/>
              <w:right w:val="nil"/>
              <w:tl2br w:val="nil"/>
              <w:tr2bl w:val="nil"/>
            </w:tcBorders>
            <w:noWrap w:val="0"/>
            <w:vAlign w:val="top"/>
          </w:tcPr>
          <w:p w14:paraId="2E0FB113">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数据分析、持久性</w:t>
            </w:r>
          </w:p>
        </w:tc>
        <w:tc>
          <w:tcPr>
            <w:tcW w:w="4327" w:type="dxa"/>
            <w:tcBorders>
              <w:top w:val="nil"/>
              <w:left w:val="nil"/>
              <w:bottom w:val="nil"/>
              <w:right w:val="nil"/>
              <w:tl2br w:val="nil"/>
              <w:tr2bl w:val="nil"/>
            </w:tcBorders>
            <w:noWrap w:val="0"/>
            <w:vAlign w:val="top"/>
          </w:tcPr>
          <w:p w14:paraId="6CF08FD6">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分析学生学习情况，并且学生数据需要持久化存储</w:t>
            </w:r>
          </w:p>
        </w:tc>
      </w:tr>
      <w:tr w14:paraId="54010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02D13D79">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课程材料 (CourseMaterial)</w:t>
            </w:r>
          </w:p>
        </w:tc>
        <w:tc>
          <w:tcPr>
            <w:tcW w:w="1454" w:type="dxa"/>
            <w:tcBorders>
              <w:top w:val="nil"/>
              <w:left w:val="nil"/>
              <w:bottom w:val="nil"/>
              <w:right w:val="nil"/>
              <w:tl2br w:val="nil"/>
              <w:tr2bl w:val="nil"/>
            </w:tcBorders>
            <w:noWrap w:val="0"/>
            <w:vAlign w:val="top"/>
          </w:tcPr>
          <w:p w14:paraId="4CC9601D">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持久性</w:t>
            </w:r>
          </w:p>
        </w:tc>
        <w:tc>
          <w:tcPr>
            <w:tcW w:w="4327" w:type="dxa"/>
            <w:tcBorders>
              <w:top w:val="nil"/>
              <w:left w:val="nil"/>
              <w:bottom w:val="nil"/>
              <w:right w:val="nil"/>
              <w:tl2br w:val="nil"/>
              <w:tr2bl w:val="nil"/>
            </w:tcBorders>
            <w:noWrap w:val="0"/>
            <w:vAlign w:val="top"/>
          </w:tcPr>
          <w:p w14:paraId="36210C71">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课程材料数据需要存储在数据库中，便于用户随时下载和查看</w:t>
            </w:r>
          </w:p>
        </w:tc>
      </w:tr>
      <w:tr w14:paraId="62606B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nil"/>
              <w:right w:val="nil"/>
              <w:tl2br w:val="nil"/>
              <w:tr2bl w:val="nil"/>
            </w:tcBorders>
            <w:noWrap w:val="0"/>
            <w:vAlign w:val="top"/>
          </w:tcPr>
          <w:p w14:paraId="6B137C03">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AI助教 (AI Assistant)</w:t>
            </w:r>
          </w:p>
        </w:tc>
        <w:tc>
          <w:tcPr>
            <w:tcW w:w="1454" w:type="dxa"/>
            <w:tcBorders>
              <w:top w:val="nil"/>
              <w:left w:val="nil"/>
              <w:bottom w:val="nil"/>
              <w:right w:val="nil"/>
              <w:tl2br w:val="nil"/>
              <w:tr2bl w:val="nil"/>
            </w:tcBorders>
            <w:noWrap w:val="0"/>
            <w:vAlign w:val="top"/>
          </w:tcPr>
          <w:p w14:paraId="7D6869B7">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交互设计、持久性</w:t>
            </w:r>
          </w:p>
        </w:tc>
        <w:tc>
          <w:tcPr>
            <w:tcW w:w="4327" w:type="dxa"/>
            <w:tcBorders>
              <w:top w:val="nil"/>
              <w:left w:val="nil"/>
              <w:bottom w:val="nil"/>
              <w:right w:val="nil"/>
              <w:tl2br w:val="nil"/>
              <w:tr2bl w:val="nil"/>
            </w:tcBorders>
            <w:noWrap w:val="0"/>
            <w:vAlign w:val="top"/>
          </w:tcPr>
          <w:p w14:paraId="7B4693EE">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设计与用户交互的AI助教，并且交互日志需要持久化存储</w:t>
            </w:r>
          </w:p>
        </w:tc>
      </w:tr>
      <w:tr w14:paraId="5D9C9D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741" w:type="dxa"/>
            <w:tcBorders>
              <w:top w:val="nil"/>
              <w:left w:val="nil"/>
              <w:bottom w:val="single" w:color="auto" w:sz="4" w:space="0"/>
              <w:right w:val="nil"/>
              <w:tl2br w:val="nil"/>
              <w:tr2bl w:val="nil"/>
            </w:tcBorders>
            <w:noWrap w:val="0"/>
            <w:vAlign w:val="top"/>
          </w:tcPr>
          <w:p w14:paraId="58202BD0">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color w:val="000000"/>
                <w:sz w:val="22"/>
                <w:szCs w:val="24"/>
              </w:rPr>
            </w:pPr>
            <w:r>
              <w:rPr>
                <w:rFonts w:hint="eastAsia" w:ascii="等线" w:hAnsi="等线" w:eastAsia="等线"/>
                <w:color w:val="000000"/>
                <w:sz w:val="22"/>
                <w:szCs w:val="24"/>
              </w:rPr>
              <w:t>用户交互 (UserInteraction)</w:t>
            </w:r>
          </w:p>
        </w:tc>
        <w:tc>
          <w:tcPr>
            <w:tcW w:w="1454" w:type="dxa"/>
            <w:tcBorders>
              <w:top w:val="nil"/>
              <w:left w:val="nil"/>
              <w:bottom w:val="single" w:color="auto" w:sz="4" w:space="0"/>
              <w:right w:val="nil"/>
              <w:tl2br w:val="nil"/>
              <w:tr2bl w:val="nil"/>
            </w:tcBorders>
            <w:noWrap w:val="0"/>
            <w:vAlign w:val="top"/>
          </w:tcPr>
          <w:p w14:paraId="4AF78A6A">
            <w:pPr>
              <w:keepNext w:val="0"/>
              <w:keepLines w:val="0"/>
              <w:suppressLineNumbers w:val="0"/>
              <w:spacing w:beforeLines="0" w:beforeAutospacing="0" w:afterLines="0" w:afterAutospacing="0"/>
              <w:ind w:left="0" w:leftChars="0" w:right="0" w:firstLine="0" w:firstLineChars="0"/>
              <w:jc w:val="left"/>
              <w:rPr>
                <w:rFonts w:hint="eastAsia" w:ascii="等线" w:hAnsi="等线" w:eastAsia="等线"/>
                <w:color w:val="000000"/>
                <w:sz w:val="22"/>
                <w:szCs w:val="24"/>
              </w:rPr>
            </w:pPr>
            <w:r>
              <w:rPr>
                <w:rFonts w:hint="eastAsia" w:ascii="等线" w:hAnsi="等线" w:eastAsia="等线"/>
                <w:color w:val="000000"/>
                <w:sz w:val="22"/>
                <w:szCs w:val="24"/>
              </w:rPr>
              <w:t>持久性、数据分析</w:t>
            </w:r>
          </w:p>
        </w:tc>
        <w:tc>
          <w:tcPr>
            <w:tcW w:w="4327" w:type="dxa"/>
            <w:tcBorders>
              <w:top w:val="nil"/>
              <w:left w:val="nil"/>
              <w:bottom w:val="single" w:color="auto" w:sz="4" w:space="0"/>
              <w:right w:val="nil"/>
              <w:tl2br w:val="nil"/>
              <w:tr2bl w:val="nil"/>
            </w:tcBorders>
            <w:noWrap w:val="0"/>
            <w:vAlign w:val="top"/>
          </w:tcPr>
          <w:p w14:paraId="59250165">
            <w:pPr>
              <w:keepNext w:val="0"/>
              <w:keepLines w:val="0"/>
              <w:suppressLineNumbers w:val="0"/>
              <w:spacing w:beforeLines="0" w:beforeAutospacing="0" w:afterLines="0" w:afterAutospacing="0"/>
              <w:ind w:left="0" w:leftChars="0" w:right="0" w:firstLine="0" w:firstLineChars="0"/>
              <w:jc w:val="both"/>
              <w:rPr>
                <w:rFonts w:hint="eastAsia" w:ascii="等线" w:hAnsi="等线" w:eastAsia="等线"/>
                <w:color w:val="000000"/>
                <w:sz w:val="22"/>
                <w:szCs w:val="24"/>
              </w:rPr>
            </w:pPr>
            <w:r>
              <w:rPr>
                <w:rFonts w:hint="eastAsia" w:ascii="等线" w:hAnsi="等线" w:eastAsia="等线"/>
                <w:color w:val="000000"/>
                <w:sz w:val="22"/>
                <w:szCs w:val="24"/>
              </w:rPr>
              <w:t>记录用户与AI助教之间的交互数据，用于分析用户需求和优化AI助教性能，并且数据需要持久化存储</w:t>
            </w:r>
          </w:p>
        </w:tc>
      </w:tr>
    </w:tbl>
    <w:p w14:paraId="273C81CB">
      <w:pPr>
        <w:ind w:left="0" w:leftChars="0" w:firstLine="0" w:firstLineChars="0"/>
        <w:rPr>
          <w:rFonts w:hint="default"/>
          <w:lang w:val="en-US" w:eastAsia="zh-CN"/>
        </w:rPr>
      </w:pPr>
    </w:p>
    <w:p w14:paraId="126FE27F">
      <w:pPr>
        <w:pStyle w:val="4"/>
        <w:numPr>
          <w:ilvl w:val="2"/>
          <w:numId w:val="1"/>
        </w:numPr>
        <w:bidi w:val="0"/>
        <w:rPr>
          <w:rFonts w:hint="default"/>
          <w:lang w:val="en-US" w:eastAsia="zh-CN"/>
        </w:rPr>
      </w:pPr>
      <w:r>
        <w:rPr>
          <w:rFonts w:hint="eastAsia"/>
          <w:lang w:val="en-US" w:eastAsia="zh-CN"/>
        </w:rPr>
        <w:t xml:space="preserve"> </w:t>
      </w:r>
      <w:bookmarkStart w:id="81" w:name="_Toc2931"/>
      <w:bookmarkStart w:id="82" w:name="_Toc8530"/>
      <w:bookmarkStart w:id="83" w:name="_Toc28624"/>
      <w:r>
        <w:rPr>
          <w:rFonts w:hint="eastAsia"/>
          <w:lang w:val="en-US" w:eastAsia="zh-CN"/>
        </w:rPr>
        <w:t>机制特性</w:t>
      </w:r>
      <w:bookmarkEnd w:id="81"/>
      <w:bookmarkEnd w:id="82"/>
      <w:bookmarkEnd w:id="83"/>
    </w:p>
    <w:p w14:paraId="554F4F71">
      <w:pPr>
        <w:rPr>
          <w:rFonts w:hint="default"/>
          <w:lang w:val="en-US" w:eastAsia="zh-CN"/>
        </w:rPr>
      </w:pPr>
      <w:r>
        <w:rPr>
          <w:rFonts w:hint="eastAsia"/>
          <w:lang w:val="en-US" w:eastAsia="zh-CN"/>
        </w:rPr>
        <w:t>本小节将对2.2.3中所获取到的分析类的分析机制进行进一步详细说明，定义其分析机制的相关特征及特征值，并对特征值进行简要说明。</w:t>
      </w:r>
    </w:p>
    <w:p w14:paraId="08BA78B9">
      <w:pPr>
        <w:jc w:val="center"/>
        <w:rPr>
          <w:rFonts w:hint="default"/>
          <w:lang w:val="en-US" w:eastAsia="zh-CN"/>
        </w:rPr>
      </w:pPr>
      <w:r>
        <w:rPr>
          <w:rFonts w:hint="default"/>
          <w:lang w:val="en-US" w:eastAsia="zh-CN"/>
        </w:rPr>
        <w:t>表2-</w:t>
      </w:r>
      <w:r>
        <w:rPr>
          <w:rFonts w:hint="eastAsia"/>
          <w:lang w:val="en-US" w:eastAsia="zh-CN"/>
        </w:rPr>
        <w:t>4</w:t>
      </w:r>
      <w:r>
        <w:rPr>
          <w:rFonts w:hint="default"/>
          <w:lang w:val="en-US" w:eastAsia="zh-CN"/>
        </w:rPr>
        <w:t>系统</w:t>
      </w:r>
      <w:r>
        <w:rPr>
          <w:rFonts w:hint="eastAsia"/>
          <w:lang w:val="en-US" w:eastAsia="zh-CN"/>
        </w:rPr>
        <w:t>分析机制的特征及特征值</w:t>
      </w:r>
    </w:p>
    <w:tbl>
      <w:tblPr>
        <w:tblStyle w:val="14"/>
        <w:tblW w:w="0" w:type="auto"/>
        <w:tblInd w:w="7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8"/>
        <w:gridCol w:w="1257"/>
        <w:gridCol w:w="1483"/>
        <w:gridCol w:w="3438"/>
      </w:tblGrid>
      <w:tr w14:paraId="749137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tcBorders>
              <w:top w:val="single" w:color="auto" w:sz="4" w:space="0"/>
              <w:left w:val="nil"/>
              <w:bottom w:val="single" w:color="auto" w:sz="4" w:space="0"/>
              <w:right w:val="nil"/>
              <w:tl2br w:val="nil"/>
              <w:tr2bl w:val="nil"/>
            </w:tcBorders>
            <w:noWrap w:val="0"/>
            <w:vAlign w:val="top"/>
          </w:tcPr>
          <w:p w14:paraId="2E2E4E6E">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4"/>
                <w:szCs w:val="24"/>
              </w:rPr>
            </w:pPr>
            <w:r>
              <w:rPr>
                <w:rFonts w:hint="eastAsia" w:ascii="等线" w:hAnsi="等线" w:eastAsia="等线"/>
                <w:b/>
                <w:bCs/>
                <w:color w:val="000000"/>
                <w:sz w:val="24"/>
                <w:szCs w:val="24"/>
              </w:rPr>
              <w:t>类</w:t>
            </w:r>
          </w:p>
        </w:tc>
        <w:tc>
          <w:tcPr>
            <w:tcW w:w="1257" w:type="dxa"/>
            <w:tcBorders>
              <w:top w:val="single" w:color="auto" w:sz="4" w:space="0"/>
              <w:left w:val="nil"/>
              <w:bottom w:val="single" w:color="auto" w:sz="4" w:space="0"/>
              <w:right w:val="nil"/>
              <w:tl2br w:val="nil"/>
              <w:tr2bl w:val="nil"/>
            </w:tcBorders>
            <w:noWrap w:val="0"/>
            <w:vAlign w:val="top"/>
          </w:tcPr>
          <w:p w14:paraId="665A008B">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4"/>
                <w:szCs w:val="24"/>
              </w:rPr>
            </w:pPr>
            <w:r>
              <w:rPr>
                <w:rFonts w:hint="eastAsia" w:ascii="等线" w:hAnsi="等线" w:eastAsia="等线"/>
                <w:b/>
                <w:bCs/>
                <w:color w:val="000000"/>
                <w:sz w:val="24"/>
                <w:szCs w:val="24"/>
              </w:rPr>
              <w:t>分析机制</w:t>
            </w:r>
          </w:p>
        </w:tc>
        <w:tc>
          <w:tcPr>
            <w:tcW w:w="1483" w:type="dxa"/>
            <w:tcBorders>
              <w:top w:val="single" w:color="auto" w:sz="4" w:space="0"/>
              <w:left w:val="nil"/>
              <w:bottom w:val="single" w:color="auto" w:sz="4" w:space="0"/>
              <w:right w:val="nil"/>
              <w:tl2br w:val="nil"/>
              <w:tr2bl w:val="nil"/>
            </w:tcBorders>
            <w:noWrap w:val="0"/>
            <w:vAlign w:val="top"/>
          </w:tcPr>
          <w:p w14:paraId="39D1960A">
            <w:pPr>
              <w:keepNext w:val="0"/>
              <w:keepLines w:val="0"/>
              <w:suppressLineNumbers w:val="0"/>
              <w:spacing w:beforeLines="0" w:beforeAutospacing="0" w:afterLines="0" w:afterAutospacing="0"/>
              <w:ind w:left="0" w:leftChars="0" w:right="0" w:firstLine="0" w:firstLineChars="0"/>
              <w:jc w:val="center"/>
              <w:rPr>
                <w:rFonts w:hint="eastAsia" w:ascii="等线" w:hAnsi="等线" w:eastAsia="等线"/>
                <w:b/>
                <w:bCs/>
                <w:color w:val="000000"/>
                <w:sz w:val="24"/>
                <w:szCs w:val="24"/>
              </w:rPr>
            </w:pPr>
            <w:r>
              <w:rPr>
                <w:rFonts w:hint="eastAsia" w:ascii="等线" w:hAnsi="等线" w:eastAsia="等线"/>
                <w:b/>
                <w:bCs/>
                <w:color w:val="000000"/>
                <w:sz w:val="24"/>
                <w:szCs w:val="24"/>
              </w:rPr>
              <w:t>特征</w:t>
            </w:r>
          </w:p>
        </w:tc>
        <w:tc>
          <w:tcPr>
            <w:tcW w:w="3438" w:type="dxa"/>
            <w:tcBorders>
              <w:top w:val="single" w:color="auto" w:sz="4" w:space="0"/>
              <w:left w:val="nil"/>
              <w:bottom w:val="single" w:color="auto" w:sz="4" w:space="0"/>
              <w:right w:val="nil"/>
              <w:tl2br w:val="nil"/>
              <w:tr2bl w:val="nil"/>
            </w:tcBorders>
            <w:noWrap w:val="0"/>
            <w:vAlign w:val="top"/>
          </w:tcPr>
          <w:p w14:paraId="62C2784C">
            <w:pPr>
              <w:keepNext w:val="0"/>
              <w:keepLines w:val="0"/>
              <w:suppressLineNumbers w:val="0"/>
              <w:spacing w:beforeLines="0" w:beforeAutospacing="0" w:afterLines="0" w:afterAutospacing="0"/>
              <w:ind w:left="0" w:leftChars="0" w:right="0" w:firstLine="0" w:firstLineChars="0"/>
              <w:jc w:val="center"/>
              <w:rPr>
                <w:rFonts w:hint="eastAsia" w:ascii="Microsoft JhengHei" w:hAnsi="Microsoft JhengHei" w:eastAsia="Microsoft JhengHei"/>
                <w:b/>
                <w:bCs/>
                <w:color w:val="000000"/>
                <w:sz w:val="24"/>
                <w:szCs w:val="24"/>
              </w:rPr>
            </w:pPr>
            <w:r>
              <w:rPr>
                <w:rFonts w:hint="eastAsia" w:ascii="Microsoft JhengHei" w:hAnsi="Microsoft JhengHei" w:eastAsia="Microsoft JhengHei"/>
                <w:b/>
                <w:bCs/>
                <w:color w:val="000000"/>
                <w:sz w:val="24"/>
                <w:szCs w:val="24"/>
              </w:rPr>
              <w:t>特征值</w:t>
            </w:r>
          </w:p>
        </w:tc>
      </w:tr>
      <w:tr w14:paraId="32789A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single" w:color="auto" w:sz="4" w:space="0"/>
              <w:left w:val="nil"/>
              <w:right w:val="nil"/>
              <w:tl2br w:val="nil"/>
              <w:tr2bl w:val="nil"/>
            </w:tcBorders>
            <w:noWrap w:val="0"/>
            <w:vAlign w:val="top"/>
          </w:tcPr>
          <w:p w14:paraId="1E4DC740">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 (Account)</w:t>
            </w:r>
          </w:p>
        </w:tc>
        <w:tc>
          <w:tcPr>
            <w:tcW w:w="1257" w:type="dxa"/>
            <w:vMerge w:val="restart"/>
            <w:tcBorders>
              <w:top w:val="single" w:color="auto" w:sz="4" w:space="0"/>
              <w:left w:val="nil"/>
              <w:right w:val="nil"/>
              <w:tl2br w:val="nil"/>
              <w:tr2bl w:val="nil"/>
            </w:tcBorders>
            <w:noWrap w:val="0"/>
            <w:vAlign w:val="top"/>
          </w:tcPr>
          <w:p w14:paraId="0D91F851">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分布</w:t>
            </w:r>
          </w:p>
        </w:tc>
        <w:tc>
          <w:tcPr>
            <w:tcW w:w="1483" w:type="dxa"/>
            <w:tcBorders>
              <w:top w:val="single" w:color="auto" w:sz="4" w:space="0"/>
              <w:left w:val="nil"/>
              <w:bottom w:val="nil"/>
              <w:right w:val="nil"/>
              <w:tl2br w:val="nil"/>
              <w:tr2bl w:val="nil"/>
            </w:tcBorders>
            <w:noWrap w:val="0"/>
            <w:vAlign w:val="top"/>
          </w:tcPr>
          <w:p w14:paraId="1850E1B3">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数据传输量</w:t>
            </w:r>
          </w:p>
        </w:tc>
        <w:tc>
          <w:tcPr>
            <w:tcW w:w="3438" w:type="dxa"/>
            <w:tcBorders>
              <w:top w:val="single" w:color="auto" w:sz="4" w:space="0"/>
              <w:left w:val="nil"/>
              <w:bottom w:val="nil"/>
              <w:right w:val="nil"/>
              <w:tl2br w:val="nil"/>
              <w:tr2bl w:val="nil"/>
            </w:tcBorders>
            <w:noWrap w:val="0"/>
            <w:vAlign w:val="top"/>
          </w:tcPr>
          <w:p w14:paraId="6B2CBD3D">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单个申请数据约1到5KB</w:t>
            </w:r>
          </w:p>
        </w:tc>
      </w:tr>
      <w:tr w14:paraId="01950C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6D8EAABA">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left w:val="nil"/>
              <w:bottom w:val="nil"/>
              <w:right w:val="nil"/>
              <w:tl2br w:val="nil"/>
              <w:tr2bl w:val="nil"/>
            </w:tcBorders>
            <w:noWrap w:val="0"/>
            <w:vAlign w:val="top"/>
          </w:tcPr>
          <w:p w14:paraId="740BA2B7">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483" w:type="dxa"/>
            <w:tcBorders>
              <w:top w:val="nil"/>
              <w:left w:val="nil"/>
              <w:bottom w:val="nil"/>
              <w:right w:val="nil"/>
              <w:tl2br w:val="nil"/>
              <w:tr2bl w:val="nil"/>
            </w:tcBorders>
            <w:noWrap w:val="0"/>
            <w:vAlign w:val="top"/>
          </w:tcPr>
          <w:p w14:paraId="768CC78C">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请求频率</w:t>
            </w:r>
          </w:p>
        </w:tc>
        <w:tc>
          <w:tcPr>
            <w:tcW w:w="3438" w:type="dxa"/>
            <w:tcBorders>
              <w:top w:val="nil"/>
              <w:left w:val="nil"/>
              <w:bottom w:val="nil"/>
              <w:right w:val="nil"/>
              <w:tl2br w:val="nil"/>
              <w:tr2bl w:val="nil"/>
            </w:tcBorders>
            <w:noWrap w:val="0"/>
            <w:vAlign w:val="top"/>
          </w:tcPr>
          <w:p w14:paraId="35E39183">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每天1000个申请，高峰时约5000个</w:t>
            </w:r>
          </w:p>
        </w:tc>
      </w:tr>
      <w:tr w14:paraId="7873F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6BD6C4A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角色 (Role)</w:t>
            </w:r>
          </w:p>
        </w:tc>
        <w:tc>
          <w:tcPr>
            <w:tcW w:w="1257" w:type="dxa"/>
            <w:vMerge w:val="restart"/>
            <w:tcBorders>
              <w:top w:val="nil"/>
              <w:left w:val="nil"/>
              <w:right w:val="nil"/>
              <w:tl2br w:val="nil"/>
              <w:tr2bl w:val="nil"/>
            </w:tcBorders>
            <w:noWrap w:val="0"/>
            <w:vAlign w:val="top"/>
          </w:tcPr>
          <w:p w14:paraId="54537F6C">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0916A8AE">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3549E4A4">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每天约1000-5000条记录（1KB-5KB）</w:t>
            </w:r>
          </w:p>
        </w:tc>
      </w:tr>
      <w:tr w14:paraId="03804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4" w:hRule="atLeast"/>
        </w:trPr>
        <w:tc>
          <w:tcPr>
            <w:tcW w:w="2078" w:type="dxa"/>
            <w:vMerge w:val="continue"/>
            <w:tcBorders>
              <w:left w:val="nil"/>
              <w:right w:val="nil"/>
              <w:tl2br w:val="nil"/>
              <w:tr2bl w:val="nil"/>
            </w:tcBorders>
            <w:noWrap w:val="0"/>
            <w:vAlign w:val="top"/>
          </w:tcPr>
          <w:p w14:paraId="68A3D385">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left w:val="nil"/>
              <w:right w:val="nil"/>
              <w:tl2br w:val="nil"/>
              <w:tr2bl w:val="nil"/>
            </w:tcBorders>
            <w:noWrap w:val="0"/>
            <w:vAlign w:val="top"/>
          </w:tcPr>
          <w:p w14:paraId="4AA736AA">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483" w:type="dxa"/>
            <w:tcBorders>
              <w:top w:val="nil"/>
              <w:left w:val="nil"/>
              <w:bottom w:val="nil"/>
              <w:right w:val="nil"/>
              <w:tl2br w:val="nil"/>
              <w:tr2bl w:val="nil"/>
            </w:tcBorders>
            <w:noWrap w:val="0"/>
            <w:vAlign w:val="top"/>
          </w:tcPr>
          <w:p w14:paraId="222DEEE7">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读写频率</w:t>
            </w:r>
          </w:p>
        </w:tc>
        <w:tc>
          <w:tcPr>
            <w:tcW w:w="3438" w:type="dxa"/>
            <w:tcBorders>
              <w:top w:val="nil"/>
              <w:left w:val="nil"/>
              <w:bottom w:val="nil"/>
              <w:right w:val="nil"/>
              <w:tl2br w:val="nil"/>
              <w:tr2bl w:val="nil"/>
            </w:tcBorders>
            <w:noWrap w:val="0"/>
            <w:vAlign w:val="top"/>
          </w:tcPr>
          <w:p w14:paraId="22C0F872">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读取：每天5000次，写入：每天1000次，更新：每天1000次，删除：每天1000次</w:t>
            </w:r>
          </w:p>
        </w:tc>
      </w:tr>
      <w:tr w14:paraId="5BBCD0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3" w:hRule="atLeast"/>
        </w:trPr>
        <w:tc>
          <w:tcPr>
            <w:tcW w:w="2078" w:type="dxa"/>
            <w:vMerge w:val="continue"/>
            <w:tcBorders>
              <w:left w:val="nil"/>
              <w:right w:val="nil"/>
              <w:tl2br w:val="nil"/>
              <w:tr2bl w:val="nil"/>
            </w:tcBorders>
            <w:noWrap w:val="0"/>
            <w:vAlign w:val="top"/>
          </w:tcPr>
          <w:p w14:paraId="45F1B3D0">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left w:val="nil"/>
              <w:bottom w:val="nil"/>
              <w:right w:val="nil"/>
              <w:tl2br w:val="nil"/>
              <w:tr2bl w:val="nil"/>
            </w:tcBorders>
            <w:noWrap w:val="0"/>
            <w:vAlign w:val="top"/>
          </w:tcPr>
          <w:p w14:paraId="003660EC">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483" w:type="dxa"/>
            <w:tcBorders>
              <w:top w:val="nil"/>
              <w:left w:val="nil"/>
              <w:bottom w:val="nil"/>
              <w:right w:val="nil"/>
              <w:tl2br w:val="nil"/>
              <w:tr2bl w:val="nil"/>
            </w:tcBorders>
            <w:noWrap w:val="0"/>
            <w:vAlign w:val="top"/>
          </w:tcPr>
          <w:p w14:paraId="2D4EA8A3">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数据保留</w:t>
            </w:r>
          </w:p>
        </w:tc>
        <w:tc>
          <w:tcPr>
            <w:tcW w:w="3438" w:type="dxa"/>
            <w:tcBorders>
              <w:top w:val="nil"/>
              <w:left w:val="nil"/>
              <w:bottom w:val="nil"/>
              <w:right w:val="nil"/>
              <w:tl2br w:val="nil"/>
              <w:tr2bl w:val="nil"/>
            </w:tcBorders>
            <w:noWrap w:val="0"/>
            <w:vAlign w:val="top"/>
          </w:tcPr>
          <w:p w14:paraId="3114A658">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永久保存，不删除；已完成的申请也需要保存历史信息</w:t>
            </w:r>
          </w:p>
        </w:tc>
      </w:tr>
      <w:tr w14:paraId="76764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right w:val="nil"/>
              <w:tl2br w:val="nil"/>
              <w:tr2bl w:val="nil"/>
            </w:tcBorders>
            <w:noWrap w:val="0"/>
            <w:vAlign w:val="top"/>
          </w:tcPr>
          <w:p w14:paraId="3459880A">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restart"/>
            <w:tcBorders>
              <w:top w:val="nil"/>
              <w:left w:val="nil"/>
              <w:right w:val="nil"/>
              <w:tl2br w:val="nil"/>
              <w:tr2bl w:val="nil"/>
            </w:tcBorders>
            <w:noWrap w:val="0"/>
            <w:vAlign w:val="top"/>
          </w:tcPr>
          <w:p w14:paraId="558F3A4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权限控制</w:t>
            </w:r>
          </w:p>
        </w:tc>
        <w:tc>
          <w:tcPr>
            <w:tcW w:w="1483" w:type="dxa"/>
            <w:tcBorders>
              <w:top w:val="nil"/>
              <w:left w:val="nil"/>
              <w:bottom w:val="nil"/>
              <w:right w:val="nil"/>
              <w:tl2br w:val="nil"/>
              <w:tr2bl w:val="nil"/>
            </w:tcBorders>
            <w:noWrap w:val="0"/>
            <w:vAlign w:val="top"/>
          </w:tcPr>
          <w:p w14:paraId="09F7A72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控制粒度</w:t>
            </w:r>
          </w:p>
        </w:tc>
        <w:tc>
          <w:tcPr>
            <w:tcW w:w="3438" w:type="dxa"/>
            <w:tcBorders>
              <w:top w:val="nil"/>
              <w:left w:val="nil"/>
              <w:bottom w:val="nil"/>
              <w:right w:val="nil"/>
              <w:tl2br w:val="nil"/>
              <w:tr2bl w:val="nil"/>
            </w:tcBorders>
            <w:noWrap w:val="0"/>
            <w:vAlign w:val="top"/>
          </w:tcPr>
          <w:p w14:paraId="3D11C434">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细粒度，每个角色有特定的权限集</w:t>
            </w:r>
          </w:p>
        </w:tc>
      </w:tr>
      <w:tr w14:paraId="679E7A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5C1DCA49">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left w:val="nil"/>
              <w:right w:val="nil"/>
              <w:tl2br w:val="nil"/>
              <w:tr2bl w:val="nil"/>
            </w:tcBorders>
            <w:noWrap w:val="0"/>
            <w:vAlign w:val="top"/>
          </w:tcPr>
          <w:p w14:paraId="6CB71BC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p>
        </w:tc>
        <w:tc>
          <w:tcPr>
            <w:tcW w:w="1483" w:type="dxa"/>
            <w:tcBorders>
              <w:top w:val="nil"/>
              <w:left w:val="nil"/>
              <w:bottom w:val="nil"/>
              <w:right w:val="nil"/>
              <w:tl2br w:val="nil"/>
              <w:tr2bl w:val="nil"/>
            </w:tcBorders>
            <w:noWrap w:val="0"/>
            <w:vAlign w:val="top"/>
          </w:tcPr>
          <w:p w14:paraId="05BD958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数据量</w:t>
            </w:r>
          </w:p>
        </w:tc>
        <w:tc>
          <w:tcPr>
            <w:tcW w:w="3438" w:type="dxa"/>
            <w:tcBorders>
              <w:top w:val="nil"/>
              <w:left w:val="nil"/>
              <w:bottom w:val="nil"/>
              <w:right w:val="nil"/>
              <w:tl2br w:val="nil"/>
              <w:tr2bl w:val="nil"/>
            </w:tcBorders>
            <w:noWrap w:val="0"/>
            <w:vAlign w:val="top"/>
          </w:tcPr>
          <w:p w14:paraId="399F6328">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角色数量相对固定，数据量小</w:t>
            </w:r>
          </w:p>
        </w:tc>
      </w:tr>
      <w:tr w14:paraId="39887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4" w:hRule="atLeast"/>
        </w:trPr>
        <w:tc>
          <w:tcPr>
            <w:tcW w:w="2078" w:type="dxa"/>
            <w:tcBorders>
              <w:top w:val="nil"/>
              <w:left w:val="nil"/>
              <w:bottom w:val="nil"/>
              <w:right w:val="nil"/>
              <w:tl2br w:val="nil"/>
              <w:tr2bl w:val="nil"/>
            </w:tcBorders>
            <w:noWrap w:val="0"/>
            <w:vAlign w:val="top"/>
          </w:tcPr>
          <w:p w14:paraId="34F625F0">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账号状态 (AccountStatus)</w:t>
            </w:r>
          </w:p>
        </w:tc>
        <w:tc>
          <w:tcPr>
            <w:tcW w:w="1257" w:type="dxa"/>
            <w:tcBorders>
              <w:left w:val="nil"/>
              <w:bottom w:val="nil"/>
              <w:right w:val="nil"/>
              <w:tl2br w:val="nil"/>
              <w:tr2bl w:val="nil"/>
            </w:tcBorders>
            <w:noWrap w:val="0"/>
            <w:vAlign w:val="top"/>
          </w:tcPr>
          <w:p w14:paraId="5949BDBE">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状态监控</w:t>
            </w:r>
          </w:p>
        </w:tc>
        <w:tc>
          <w:tcPr>
            <w:tcW w:w="1483" w:type="dxa"/>
            <w:tcBorders>
              <w:top w:val="nil"/>
              <w:left w:val="nil"/>
              <w:bottom w:val="nil"/>
              <w:right w:val="nil"/>
              <w:tl2br w:val="nil"/>
              <w:tr2bl w:val="nil"/>
            </w:tcBorders>
            <w:noWrap w:val="0"/>
            <w:vAlign w:val="top"/>
          </w:tcPr>
          <w:p w14:paraId="263681CF">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监控频率</w:t>
            </w:r>
          </w:p>
        </w:tc>
        <w:tc>
          <w:tcPr>
            <w:tcW w:w="3438" w:type="dxa"/>
            <w:tcBorders>
              <w:top w:val="nil"/>
              <w:left w:val="nil"/>
              <w:bottom w:val="nil"/>
              <w:right w:val="nil"/>
              <w:tl2br w:val="nil"/>
              <w:tr2bl w:val="nil"/>
            </w:tcBorders>
            <w:noWrap w:val="0"/>
            <w:vAlign w:val="top"/>
          </w:tcPr>
          <w:p w14:paraId="0352CB80">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实时监控，持续运行</w:t>
            </w:r>
          </w:p>
        </w:tc>
      </w:tr>
      <w:tr w14:paraId="5CAEAE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1B66BED0">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消息 (Message)</w:t>
            </w:r>
          </w:p>
        </w:tc>
        <w:tc>
          <w:tcPr>
            <w:tcW w:w="1257" w:type="dxa"/>
            <w:tcBorders>
              <w:top w:val="nil"/>
              <w:left w:val="nil"/>
              <w:bottom w:val="nil"/>
              <w:right w:val="nil"/>
              <w:tl2br w:val="nil"/>
              <w:tr2bl w:val="nil"/>
            </w:tcBorders>
            <w:noWrap w:val="0"/>
            <w:vAlign w:val="top"/>
          </w:tcPr>
          <w:p w14:paraId="28D38251">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24FD4A2B">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0C3507F6">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状态数据通常较小，如激活/禁用标记</w:t>
            </w:r>
          </w:p>
        </w:tc>
      </w:tr>
      <w:tr w14:paraId="30424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right w:val="nil"/>
              <w:tl2br w:val="nil"/>
              <w:tr2bl w:val="nil"/>
            </w:tcBorders>
            <w:noWrap w:val="0"/>
            <w:vAlign w:val="top"/>
          </w:tcPr>
          <w:p w14:paraId="4AC01A7A">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restart"/>
            <w:tcBorders>
              <w:top w:val="nil"/>
              <w:left w:val="nil"/>
              <w:right w:val="nil"/>
              <w:tl2br w:val="nil"/>
              <w:tr2bl w:val="nil"/>
            </w:tcBorders>
            <w:noWrap w:val="0"/>
            <w:vAlign w:val="top"/>
          </w:tcPr>
          <w:p w14:paraId="72DCFF69">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100906E3">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6D1248E3">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每天1-5MB（1000-5000条消息 * 1KB-5KB）</w:t>
            </w:r>
          </w:p>
        </w:tc>
      </w:tr>
      <w:tr w14:paraId="7413D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336CC288">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left w:val="nil"/>
              <w:bottom w:val="nil"/>
              <w:right w:val="nil"/>
              <w:tl2br w:val="nil"/>
              <w:tr2bl w:val="nil"/>
            </w:tcBorders>
            <w:noWrap w:val="0"/>
            <w:vAlign w:val="top"/>
          </w:tcPr>
          <w:p w14:paraId="6387338D">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483" w:type="dxa"/>
            <w:tcBorders>
              <w:top w:val="nil"/>
              <w:left w:val="nil"/>
              <w:bottom w:val="nil"/>
              <w:right w:val="nil"/>
              <w:tl2br w:val="nil"/>
              <w:tr2bl w:val="nil"/>
            </w:tcBorders>
            <w:noWrap w:val="0"/>
            <w:vAlign w:val="top"/>
          </w:tcPr>
          <w:p w14:paraId="2BB897D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读写频率</w:t>
            </w:r>
          </w:p>
        </w:tc>
        <w:tc>
          <w:tcPr>
            <w:tcW w:w="3438" w:type="dxa"/>
            <w:tcBorders>
              <w:top w:val="nil"/>
              <w:left w:val="nil"/>
              <w:bottom w:val="nil"/>
              <w:right w:val="nil"/>
              <w:tl2br w:val="nil"/>
              <w:tr2bl w:val="nil"/>
            </w:tcBorders>
            <w:noWrap w:val="0"/>
            <w:vAlign w:val="top"/>
          </w:tcPr>
          <w:p w14:paraId="3A793BA3">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读取：每天5000次，写入：每天1000次，更新：每天1000次，删除：每天1000次</w:t>
            </w:r>
          </w:p>
        </w:tc>
      </w:tr>
      <w:tr w14:paraId="741648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tcBorders>
              <w:top w:val="nil"/>
              <w:left w:val="nil"/>
              <w:bottom w:val="nil"/>
              <w:right w:val="nil"/>
              <w:tl2br w:val="nil"/>
              <w:tr2bl w:val="nil"/>
            </w:tcBorders>
            <w:noWrap w:val="0"/>
            <w:vAlign w:val="top"/>
          </w:tcPr>
          <w:p w14:paraId="19CB179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 (User)</w:t>
            </w:r>
          </w:p>
        </w:tc>
        <w:tc>
          <w:tcPr>
            <w:tcW w:w="1257" w:type="dxa"/>
            <w:tcBorders>
              <w:top w:val="nil"/>
              <w:left w:val="nil"/>
              <w:bottom w:val="nil"/>
              <w:right w:val="nil"/>
              <w:tl2br w:val="nil"/>
              <w:tr2bl w:val="nil"/>
            </w:tcBorders>
            <w:noWrap w:val="0"/>
            <w:vAlign w:val="top"/>
          </w:tcPr>
          <w:p w14:paraId="2675A617">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遗留接口</w:t>
            </w:r>
          </w:p>
        </w:tc>
        <w:tc>
          <w:tcPr>
            <w:tcW w:w="1483" w:type="dxa"/>
            <w:tcBorders>
              <w:top w:val="nil"/>
              <w:left w:val="nil"/>
              <w:bottom w:val="nil"/>
              <w:right w:val="nil"/>
              <w:tl2br w:val="nil"/>
              <w:tr2bl w:val="nil"/>
            </w:tcBorders>
            <w:noWrap w:val="0"/>
            <w:vAlign w:val="top"/>
          </w:tcPr>
          <w:p w14:paraId="6429DE0D">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兼容性</w:t>
            </w:r>
          </w:p>
        </w:tc>
        <w:tc>
          <w:tcPr>
            <w:tcW w:w="3438" w:type="dxa"/>
            <w:tcBorders>
              <w:top w:val="nil"/>
              <w:left w:val="nil"/>
              <w:bottom w:val="nil"/>
              <w:right w:val="nil"/>
              <w:tl2br w:val="nil"/>
              <w:tr2bl w:val="nil"/>
            </w:tcBorders>
            <w:noWrap w:val="0"/>
            <w:vAlign w:val="top"/>
          </w:tcPr>
          <w:p w14:paraId="1391F49B">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确保与旧系统无缝对接</w:t>
            </w:r>
          </w:p>
        </w:tc>
      </w:tr>
      <w:tr w14:paraId="62C2D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1A61EC6D">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个人信息 (PersonalInfo)</w:t>
            </w:r>
          </w:p>
        </w:tc>
        <w:tc>
          <w:tcPr>
            <w:tcW w:w="1257" w:type="dxa"/>
            <w:tcBorders>
              <w:top w:val="nil"/>
              <w:left w:val="nil"/>
              <w:bottom w:val="nil"/>
              <w:right w:val="nil"/>
              <w:tl2br w:val="nil"/>
              <w:tr2bl w:val="nil"/>
            </w:tcBorders>
            <w:noWrap w:val="0"/>
            <w:vAlign w:val="top"/>
          </w:tcPr>
          <w:p w14:paraId="68DA073E">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1C5FD0E7">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460A3E06">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用户数据包括基本信息和偏好设置</w:t>
            </w:r>
          </w:p>
        </w:tc>
      </w:tr>
      <w:tr w14:paraId="5773EC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right w:val="nil"/>
              <w:tl2br w:val="nil"/>
              <w:tr2bl w:val="nil"/>
            </w:tcBorders>
            <w:noWrap w:val="0"/>
            <w:vAlign w:val="top"/>
          </w:tcPr>
          <w:p w14:paraId="1F3E863E">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499CBD5C">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安全性</w:t>
            </w:r>
          </w:p>
        </w:tc>
        <w:tc>
          <w:tcPr>
            <w:tcW w:w="1483" w:type="dxa"/>
            <w:tcBorders>
              <w:top w:val="nil"/>
              <w:left w:val="nil"/>
              <w:bottom w:val="nil"/>
              <w:right w:val="nil"/>
              <w:tl2br w:val="nil"/>
              <w:tr2bl w:val="nil"/>
            </w:tcBorders>
            <w:noWrap w:val="0"/>
            <w:vAlign w:val="top"/>
          </w:tcPr>
          <w:p w14:paraId="48B34DBD">
            <w:pPr>
              <w:keepNext w:val="0"/>
              <w:keepLines w:val="0"/>
              <w:suppressLineNumbers w:val="0"/>
              <w:spacing w:beforeLines="0" w:beforeAutospacing="0" w:afterLines="0" w:afterAutospacing="0"/>
              <w:ind w:left="0" w:leftChars="0" w:right="0" w:firstLine="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加密强度</w:t>
            </w:r>
          </w:p>
        </w:tc>
        <w:tc>
          <w:tcPr>
            <w:tcW w:w="3438" w:type="dxa"/>
            <w:tcBorders>
              <w:top w:val="nil"/>
              <w:left w:val="nil"/>
              <w:bottom w:val="nil"/>
              <w:right w:val="nil"/>
              <w:tl2br w:val="nil"/>
              <w:tr2bl w:val="nil"/>
            </w:tcBorders>
            <w:noWrap w:val="0"/>
            <w:vAlign w:val="top"/>
          </w:tcPr>
          <w:p w14:paraId="614D407C">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用强加密算法保护敏感信息</w:t>
            </w:r>
          </w:p>
        </w:tc>
      </w:tr>
      <w:tr w14:paraId="6673F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13CAED0F">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0FAFA572">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7C593FE9">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69BBA76D">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个人信息通常不超过1MB</w:t>
            </w:r>
          </w:p>
        </w:tc>
      </w:tr>
      <w:tr w14:paraId="7D8F13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563A43FE">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心理健康评估 (MentalHealthAssessment)</w:t>
            </w:r>
          </w:p>
        </w:tc>
        <w:tc>
          <w:tcPr>
            <w:tcW w:w="1257" w:type="dxa"/>
            <w:tcBorders>
              <w:top w:val="nil"/>
              <w:left w:val="nil"/>
              <w:bottom w:val="nil"/>
              <w:right w:val="nil"/>
              <w:tl2br w:val="nil"/>
              <w:tr2bl w:val="nil"/>
            </w:tcBorders>
            <w:noWrap w:val="0"/>
            <w:vAlign w:val="top"/>
          </w:tcPr>
          <w:p w14:paraId="7996349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数据分析</w:t>
            </w:r>
          </w:p>
        </w:tc>
        <w:tc>
          <w:tcPr>
            <w:tcW w:w="1483" w:type="dxa"/>
            <w:tcBorders>
              <w:top w:val="nil"/>
              <w:left w:val="nil"/>
              <w:bottom w:val="nil"/>
              <w:right w:val="nil"/>
              <w:tl2br w:val="nil"/>
              <w:tr2bl w:val="nil"/>
            </w:tcBorders>
            <w:noWrap w:val="0"/>
            <w:vAlign w:val="top"/>
          </w:tcPr>
          <w:p w14:paraId="0D7468C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数据量</w:t>
            </w:r>
          </w:p>
        </w:tc>
        <w:tc>
          <w:tcPr>
            <w:tcW w:w="3438" w:type="dxa"/>
            <w:tcBorders>
              <w:top w:val="nil"/>
              <w:left w:val="nil"/>
              <w:bottom w:val="nil"/>
              <w:right w:val="nil"/>
              <w:tl2br w:val="nil"/>
              <w:tr2bl w:val="nil"/>
            </w:tcBorders>
            <w:noWrap w:val="0"/>
            <w:vAlign w:val="top"/>
          </w:tcPr>
          <w:p w14:paraId="568BFBFD">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评估结果和详细数据</w:t>
            </w:r>
          </w:p>
        </w:tc>
      </w:tr>
      <w:tr w14:paraId="5B685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51F9B739">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230E70E3">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1B7E28C1">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2BF20A32">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每个评估可能包含多个数据点，总量可达MB级别</w:t>
            </w:r>
          </w:p>
        </w:tc>
      </w:tr>
      <w:tr w14:paraId="3A4AA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20AD8C31">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心情活跃值 (MoodLevel)</w:t>
            </w:r>
          </w:p>
        </w:tc>
        <w:tc>
          <w:tcPr>
            <w:tcW w:w="1257" w:type="dxa"/>
            <w:tcBorders>
              <w:top w:val="nil"/>
              <w:left w:val="nil"/>
              <w:bottom w:val="nil"/>
              <w:right w:val="nil"/>
              <w:tl2br w:val="nil"/>
              <w:tr2bl w:val="nil"/>
            </w:tcBorders>
            <w:noWrap w:val="0"/>
            <w:vAlign w:val="top"/>
          </w:tcPr>
          <w:p w14:paraId="21C4C9F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实时监控</w:t>
            </w:r>
          </w:p>
        </w:tc>
        <w:tc>
          <w:tcPr>
            <w:tcW w:w="1483" w:type="dxa"/>
            <w:tcBorders>
              <w:top w:val="nil"/>
              <w:left w:val="nil"/>
              <w:bottom w:val="nil"/>
              <w:right w:val="nil"/>
              <w:tl2br w:val="nil"/>
              <w:tr2bl w:val="nil"/>
            </w:tcBorders>
            <w:noWrap w:val="0"/>
            <w:vAlign w:val="top"/>
          </w:tcPr>
          <w:p w14:paraId="06804F5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监控频率</w:t>
            </w:r>
          </w:p>
        </w:tc>
        <w:tc>
          <w:tcPr>
            <w:tcW w:w="3438" w:type="dxa"/>
            <w:tcBorders>
              <w:top w:val="nil"/>
              <w:left w:val="nil"/>
              <w:bottom w:val="nil"/>
              <w:right w:val="nil"/>
              <w:tl2br w:val="nil"/>
              <w:tr2bl w:val="nil"/>
            </w:tcBorders>
            <w:noWrap w:val="0"/>
            <w:vAlign w:val="top"/>
          </w:tcPr>
          <w:p w14:paraId="245E6EBB">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实时或接近实时监控用户心情</w:t>
            </w:r>
          </w:p>
        </w:tc>
      </w:tr>
      <w:tr w14:paraId="1D3EC2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1872ACD5">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28B0325E">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2733D709">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1F4D9856">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单个心情记录通常较小，总量取决于用户活跃度</w:t>
            </w:r>
          </w:p>
        </w:tc>
      </w:tr>
      <w:tr w14:paraId="467DA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tcBorders>
              <w:top w:val="nil"/>
              <w:left w:val="nil"/>
              <w:bottom w:val="nil"/>
              <w:right w:val="nil"/>
              <w:tl2br w:val="nil"/>
              <w:tr2bl w:val="nil"/>
            </w:tcBorders>
            <w:noWrap w:val="0"/>
            <w:vAlign w:val="top"/>
          </w:tcPr>
          <w:p w14:paraId="4ADF4B3F">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学习进度 (LearningProgress)</w:t>
            </w:r>
          </w:p>
        </w:tc>
        <w:tc>
          <w:tcPr>
            <w:tcW w:w="1257" w:type="dxa"/>
            <w:tcBorders>
              <w:top w:val="nil"/>
              <w:left w:val="nil"/>
              <w:bottom w:val="nil"/>
              <w:right w:val="nil"/>
              <w:tl2br w:val="nil"/>
              <w:tr2bl w:val="nil"/>
            </w:tcBorders>
            <w:noWrap w:val="0"/>
            <w:vAlign w:val="top"/>
          </w:tcPr>
          <w:p w14:paraId="2BFBF93F">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50FD27BF">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08154747">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每个学习记录可能包含多个数据点，总量可达MB级别</w:t>
            </w:r>
          </w:p>
        </w:tc>
      </w:tr>
      <w:tr w14:paraId="53B32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0A54FE6B">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推荐题目 (RecommendedTopic)</w:t>
            </w:r>
          </w:p>
        </w:tc>
        <w:tc>
          <w:tcPr>
            <w:tcW w:w="1257" w:type="dxa"/>
            <w:tcBorders>
              <w:top w:val="nil"/>
              <w:left w:val="nil"/>
              <w:bottom w:val="nil"/>
              <w:right w:val="nil"/>
              <w:tl2br w:val="nil"/>
              <w:tr2bl w:val="nil"/>
            </w:tcBorders>
            <w:noWrap w:val="0"/>
            <w:vAlign w:val="top"/>
          </w:tcPr>
          <w:p w14:paraId="1932675D">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推荐算法</w:t>
            </w:r>
          </w:p>
        </w:tc>
        <w:tc>
          <w:tcPr>
            <w:tcW w:w="1483" w:type="dxa"/>
            <w:tcBorders>
              <w:top w:val="nil"/>
              <w:left w:val="nil"/>
              <w:bottom w:val="nil"/>
              <w:right w:val="nil"/>
              <w:tl2br w:val="nil"/>
              <w:tr2bl w:val="nil"/>
            </w:tcBorders>
            <w:noWrap w:val="0"/>
            <w:vAlign w:val="top"/>
          </w:tcPr>
          <w:p w14:paraId="32E87E02">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算法复杂度</w:t>
            </w:r>
          </w:p>
        </w:tc>
        <w:tc>
          <w:tcPr>
            <w:tcW w:w="3438" w:type="dxa"/>
            <w:tcBorders>
              <w:top w:val="nil"/>
              <w:left w:val="nil"/>
              <w:bottom w:val="nil"/>
              <w:right w:val="nil"/>
              <w:tl2br w:val="nil"/>
              <w:tr2bl w:val="nil"/>
            </w:tcBorders>
            <w:noWrap w:val="0"/>
            <w:vAlign w:val="top"/>
          </w:tcPr>
          <w:p w14:paraId="7D0813BD">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基于用户历史数据和偏好进行推荐</w:t>
            </w:r>
          </w:p>
        </w:tc>
      </w:tr>
      <w:tr w14:paraId="165B8C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6E959FE1">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0BF2E6E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2C5B199A">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74F7255F">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推荐结果数据量相对较小</w:t>
            </w:r>
          </w:p>
        </w:tc>
      </w:tr>
      <w:tr w14:paraId="0CFED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0F1DDD8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评估 (Assessment)</w:t>
            </w:r>
          </w:p>
        </w:tc>
        <w:tc>
          <w:tcPr>
            <w:tcW w:w="1257" w:type="dxa"/>
            <w:tcBorders>
              <w:top w:val="nil"/>
              <w:left w:val="nil"/>
              <w:bottom w:val="nil"/>
              <w:right w:val="nil"/>
              <w:tl2br w:val="nil"/>
              <w:tr2bl w:val="nil"/>
            </w:tcBorders>
            <w:noWrap w:val="0"/>
            <w:vAlign w:val="top"/>
          </w:tcPr>
          <w:p w14:paraId="41D5E1DB">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数据分析</w:t>
            </w:r>
          </w:p>
        </w:tc>
        <w:tc>
          <w:tcPr>
            <w:tcW w:w="1483" w:type="dxa"/>
            <w:tcBorders>
              <w:top w:val="nil"/>
              <w:left w:val="nil"/>
              <w:bottom w:val="nil"/>
              <w:right w:val="nil"/>
              <w:tl2br w:val="nil"/>
              <w:tr2bl w:val="nil"/>
            </w:tcBorders>
            <w:noWrap w:val="0"/>
            <w:vAlign w:val="top"/>
          </w:tcPr>
          <w:p w14:paraId="19F2D780">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数据量</w:t>
            </w:r>
          </w:p>
        </w:tc>
        <w:tc>
          <w:tcPr>
            <w:tcW w:w="3438" w:type="dxa"/>
            <w:tcBorders>
              <w:top w:val="nil"/>
              <w:left w:val="nil"/>
              <w:bottom w:val="nil"/>
              <w:right w:val="nil"/>
              <w:tl2br w:val="nil"/>
              <w:tr2bl w:val="nil"/>
            </w:tcBorders>
            <w:noWrap w:val="0"/>
            <w:vAlign w:val="top"/>
          </w:tcPr>
          <w:p w14:paraId="2B9A1DB3">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包含用户答案和评估结果</w:t>
            </w:r>
          </w:p>
        </w:tc>
      </w:tr>
      <w:tr w14:paraId="6C748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5948D3A1">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727EF19C">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5D119B6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10994771">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每个评估记录可能包含多个数据点，总量可达MB级别</w:t>
            </w:r>
          </w:p>
        </w:tc>
      </w:tr>
      <w:tr w14:paraId="595D6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tcBorders>
              <w:top w:val="nil"/>
              <w:left w:val="nil"/>
              <w:bottom w:val="nil"/>
              <w:right w:val="nil"/>
              <w:tl2br w:val="nil"/>
              <w:tr2bl w:val="nil"/>
            </w:tcBorders>
            <w:noWrap w:val="0"/>
            <w:vAlign w:val="top"/>
          </w:tcPr>
          <w:p w14:paraId="253DFB68">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相似例题 (SimilarQuestion)</w:t>
            </w:r>
          </w:p>
        </w:tc>
        <w:tc>
          <w:tcPr>
            <w:tcW w:w="1257" w:type="dxa"/>
            <w:tcBorders>
              <w:top w:val="nil"/>
              <w:left w:val="nil"/>
              <w:bottom w:val="nil"/>
              <w:right w:val="nil"/>
              <w:tl2br w:val="nil"/>
              <w:tr2bl w:val="nil"/>
            </w:tcBorders>
            <w:noWrap w:val="0"/>
            <w:vAlign w:val="top"/>
          </w:tcPr>
          <w:p w14:paraId="6A0444E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相似度计算</w:t>
            </w:r>
          </w:p>
        </w:tc>
        <w:tc>
          <w:tcPr>
            <w:tcW w:w="1483" w:type="dxa"/>
            <w:tcBorders>
              <w:top w:val="nil"/>
              <w:left w:val="nil"/>
              <w:bottom w:val="nil"/>
              <w:right w:val="nil"/>
              <w:tl2br w:val="nil"/>
              <w:tr2bl w:val="nil"/>
            </w:tcBorders>
            <w:noWrap w:val="0"/>
            <w:vAlign w:val="top"/>
          </w:tcPr>
          <w:p w14:paraId="5983E119">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计算频率</w:t>
            </w:r>
          </w:p>
        </w:tc>
        <w:tc>
          <w:tcPr>
            <w:tcW w:w="3438" w:type="dxa"/>
            <w:tcBorders>
              <w:top w:val="nil"/>
              <w:left w:val="nil"/>
              <w:bottom w:val="nil"/>
              <w:right w:val="nil"/>
              <w:tl2br w:val="nil"/>
              <w:tr2bl w:val="nil"/>
            </w:tcBorders>
            <w:noWrap w:val="0"/>
            <w:vAlign w:val="top"/>
          </w:tcPr>
          <w:p w14:paraId="41474B24">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按需计算，不频繁</w:t>
            </w:r>
          </w:p>
        </w:tc>
      </w:tr>
      <w:tr w14:paraId="72EDC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right w:val="nil"/>
              <w:tl2br w:val="nil"/>
              <w:tr2bl w:val="nil"/>
            </w:tcBorders>
            <w:noWrap w:val="0"/>
            <w:vAlign w:val="top"/>
          </w:tcPr>
          <w:p w14:paraId="239F7F7D">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报告 (Report)</w:t>
            </w:r>
          </w:p>
        </w:tc>
        <w:tc>
          <w:tcPr>
            <w:tcW w:w="1257" w:type="dxa"/>
            <w:tcBorders>
              <w:top w:val="nil"/>
              <w:left w:val="nil"/>
              <w:bottom w:val="nil"/>
              <w:right w:val="nil"/>
              <w:tl2br w:val="nil"/>
              <w:tr2bl w:val="nil"/>
            </w:tcBorders>
            <w:noWrap w:val="0"/>
            <w:vAlign w:val="top"/>
          </w:tcPr>
          <w:p w14:paraId="4DA12380">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6010CA1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73E1351B">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相似度数据通常较小</w:t>
            </w:r>
          </w:p>
        </w:tc>
      </w:tr>
      <w:tr w14:paraId="3FE02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left w:val="nil"/>
              <w:bottom w:val="nil"/>
              <w:right w:val="nil"/>
              <w:tl2br w:val="nil"/>
              <w:tr2bl w:val="nil"/>
            </w:tcBorders>
            <w:noWrap w:val="0"/>
            <w:vAlign w:val="top"/>
          </w:tcPr>
          <w:p w14:paraId="74A6DA21">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tcBorders>
              <w:top w:val="nil"/>
              <w:left w:val="nil"/>
              <w:bottom w:val="nil"/>
              <w:right w:val="nil"/>
              <w:tl2br w:val="nil"/>
              <w:tr2bl w:val="nil"/>
            </w:tcBorders>
            <w:noWrap w:val="0"/>
            <w:vAlign w:val="top"/>
          </w:tcPr>
          <w:p w14:paraId="6FCC2EFC">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持久性</w:t>
            </w:r>
          </w:p>
        </w:tc>
        <w:tc>
          <w:tcPr>
            <w:tcW w:w="1483" w:type="dxa"/>
            <w:tcBorders>
              <w:top w:val="nil"/>
              <w:left w:val="nil"/>
              <w:bottom w:val="nil"/>
              <w:right w:val="nil"/>
              <w:tl2br w:val="nil"/>
              <w:tr2bl w:val="nil"/>
            </w:tcBorders>
            <w:noWrap w:val="0"/>
            <w:vAlign w:val="top"/>
          </w:tcPr>
          <w:p w14:paraId="5E668068">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数据存储量</w:t>
            </w:r>
          </w:p>
        </w:tc>
        <w:tc>
          <w:tcPr>
            <w:tcW w:w="3438" w:type="dxa"/>
            <w:tcBorders>
              <w:top w:val="nil"/>
              <w:left w:val="nil"/>
              <w:bottom w:val="nil"/>
              <w:right w:val="nil"/>
              <w:tl2br w:val="nil"/>
              <w:tr2bl w:val="nil"/>
            </w:tcBorders>
            <w:noWrap w:val="0"/>
            <w:vAlign w:val="top"/>
          </w:tcPr>
          <w:p w14:paraId="5103BB81">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报告可能包含详细的分析和数据，总量可达GB级别</w:t>
            </w:r>
          </w:p>
        </w:tc>
      </w:tr>
      <w:tr w14:paraId="5C678A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restart"/>
            <w:tcBorders>
              <w:top w:val="nil"/>
              <w:left w:val="nil"/>
              <w:bottom w:val="single" w:color="auto" w:sz="4" w:space="0"/>
              <w:right w:val="nil"/>
              <w:tl2br w:val="nil"/>
              <w:tr2bl w:val="nil"/>
            </w:tcBorders>
            <w:noWrap w:val="0"/>
            <w:vAlign w:val="top"/>
          </w:tcPr>
          <w:p w14:paraId="12E3E162">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课程 (Course)</w:t>
            </w:r>
          </w:p>
        </w:tc>
        <w:tc>
          <w:tcPr>
            <w:tcW w:w="1257" w:type="dxa"/>
            <w:vMerge w:val="restart"/>
            <w:tcBorders>
              <w:top w:val="nil"/>
              <w:left w:val="nil"/>
              <w:bottom w:val="single" w:color="auto" w:sz="4" w:space="0"/>
              <w:right w:val="nil"/>
              <w:tl2br w:val="nil"/>
              <w:tr2bl w:val="nil"/>
            </w:tcBorders>
            <w:noWrap w:val="0"/>
            <w:vAlign w:val="top"/>
          </w:tcPr>
          <w:p w14:paraId="74ACC895">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分布</w:t>
            </w:r>
          </w:p>
        </w:tc>
        <w:tc>
          <w:tcPr>
            <w:tcW w:w="1483" w:type="dxa"/>
            <w:tcBorders>
              <w:top w:val="nil"/>
              <w:left w:val="nil"/>
              <w:bottom w:val="nil"/>
              <w:right w:val="nil"/>
              <w:tl2br w:val="nil"/>
              <w:tr2bl w:val="nil"/>
            </w:tcBorders>
            <w:noWrap w:val="0"/>
            <w:vAlign w:val="top"/>
          </w:tcPr>
          <w:p w14:paraId="4D4BF3A4">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读写频率</w:t>
            </w:r>
          </w:p>
        </w:tc>
        <w:tc>
          <w:tcPr>
            <w:tcW w:w="3438" w:type="dxa"/>
            <w:tcBorders>
              <w:top w:val="nil"/>
              <w:left w:val="nil"/>
              <w:bottom w:val="nil"/>
              <w:right w:val="nil"/>
              <w:tl2br w:val="nil"/>
              <w:tr2bl w:val="nil"/>
            </w:tcBorders>
            <w:noWrap w:val="0"/>
            <w:vAlign w:val="top"/>
          </w:tcPr>
          <w:p w14:paraId="01E0ED2B">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读取：每天5000次，写入：每天1000次，更新：每天1000次，删除：每天1000次</w:t>
            </w:r>
          </w:p>
        </w:tc>
      </w:tr>
      <w:tr w14:paraId="0EA4C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2078" w:type="dxa"/>
            <w:vMerge w:val="continue"/>
            <w:tcBorders>
              <w:top w:val="single" w:color="auto" w:sz="4" w:space="0"/>
              <w:left w:val="nil"/>
              <w:bottom w:val="single" w:color="auto" w:sz="4" w:space="0"/>
              <w:right w:val="nil"/>
              <w:tl2br w:val="nil"/>
              <w:tr2bl w:val="nil"/>
            </w:tcBorders>
            <w:noWrap w:val="0"/>
            <w:vAlign w:val="top"/>
          </w:tcPr>
          <w:p w14:paraId="4B8E50D0">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257" w:type="dxa"/>
            <w:vMerge w:val="continue"/>
            <w:tcBorders>
              <w:top w:val="single" w:color="auto" w:sz="4" w:space="0"/>
              <w:left w:val="nil"/>
              <w:bottom w:val="single" w:color="auto" w:sz="4" w:space="0"/>
              <w:right w:val="nil"/>
              <w:tl2br w:val="nil"/>
              <w:tr2bl w:val="nil"/>
            </w:tcBorders>
            <w:noWrap w:val="0"/>
            <w:vAlign w:val="top"/>
          </w:tcPr>
          <w:p w14:paraId="72FB44D5">
            <w:pPr>
              <w:keepNext w:val="0"/>
              <w:keepLines w:val="0"/>
              <w:suppressLineNumbers w:val="0"/>
              <w:spacing w:beforeLines="0" w:beforeAutospacing="0" w:afterLines="0" w:afterAutospacing="0"/>
              <w:ind w:left="0" w:right="0"/>
              <w:jc w:val="center"/>
              <w:rPr>
                <w:rFonts w:hint="eastAsia" w:ascii="宋体" w:hAnsi="宋体" w:eastAsia="宋体" w:cs="宋体"/>
                <w:color w:val="000000"/>
                <w:sz w:val="24"/>
                <w:szCs w:val="24"/>
              </w:rPr>
            </w:pPr>
          </w:p>
        </w:tc>
        <w:tc>
          <w:tcPr>
            <w:tcW w:w="1483" w:type="dxa"/>
            <w:tcBorders>
              <w:top w:val="nil"/>
              <w:left w:val="nil"/>
              <w:bottom w:val="single" w:color="auto" w:sz="4" w:space="0"/>
              <w:right w:val="nil"/>
              <w:tl2br w:val="nil"/>
              <w:tr2bl w:val="nil"/>
            </w:tcBorders>
            <w:noWrap w:val="0"/>
            <w:vAlign w:val="top"/>
          </w:tcPr>
          <w:p w14:paraId="556C5817">
            <w:pPr>
              <w:keepNext w:val="0"/>
              <w:keepLines w:val="0"/>
              <w:suppressLineNumbers w:val="0"/>
              <w:spacing w:beforeLines="0" w:beforeAutospacing="0" w:afterLines="0" w:afterAutospacing="0"/>
              <w:ind w:left="0" w:leftChars="0" w:right="0" w:firstLine="0" w:firstLineChars="0"/>
              <w:jc w:val="center"/>
              <w:rPr>
                <w:rFonts w:hint="eastAsia" w:ascii="宋体" w:hAnsi="宋体" w:eastAsia="宋体" w:cs="宋体"/>
                <w:color w:val="000000"/>
                <w:sz w:val="24"/>
                <w:szCs w:val="24"/>
              </w:rPr>
            </w:pPr>
            <w:r>
              <w:rPr>
                <w:rFonts w:hint="eastAsia" w:ascii="宋体" w:hAnsi="宋体" w:eastAsia="宋体" w:cs="宋体"/>
                <w:color w:val="000000"/>
                <w:sz w:val="24"/>
                <w:szCs w:val="24"/>
              </w:rPr>
              <w:t>数据传输量</w:t>
            </w:r>
          </w:p>
        </w:tc>
        <w:tc>
          <w:tcPr>
            <w:tcW w:w="3438" w:type="dxa"/>
            <w:tcBorders>
              <w:top w:val="nil"/>
              <w:left w:val="nil"/>
              <w:bottom w:val="single" w:color="auto" w:sz="4" w:space="0"/>
              <w:right w:val="nil"/>
              <w:tl2br w:val="nil"/>
              <w:tr2bl w:val="nil"/>
            </w:tcBorders>
            <w:noWrap w:val="0"/>
            <w:vAlign w:val="top"/>
          </w:tcPr>
          <w:p w14:paraId="498BE598">
            <w:pPr>
              <w:keepNext w:val="0"/>
              <w:keepLines w:val="0"/>
              <w:suppressLineNumbers w:val="0"/>
              <w:spacing w:beforeLines="0" w:beforeAutospacing="0" w:afterLines="0" w:afterAutospacing="0"/>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000000"/>
                <w:sz w:val="24"/>
                <w:szCs w:val="24"/>
              </w:rPr>
              <w:t>课程信息通常较小</w:t>
            </w:r>
          </w:p>
        </w:tc>
      </w:tr>
    </w:tbl>
    <w:p w14:paraId="28FD9446">
      <w:pPr>
        <w:pStyle w:val="4"/>
        <w:numPr>
          <w:ilvl w:val="2"/>
          <w:numId w:val="1"/>
        </w:numPr>
        <w:bidi w:val="0"/>
        <w:rPr>
          <w:rFonts w:hint="default"/>
          <w:lang w:val="en-US" w:eastAsia="zh-CN"/>
        </w:rPr>
      </w:pPr>
      <w:r>
        <w:rPr>
          <w:rFonts w:hint="eastAsia"/>
          <w:lang w:val="en-US" w:eastAsia="zh-CN"/>
        </w:rPr>
        <w:t xml:space="preserve"> </w:t>
      </w:r>
      <w:bookmarkStart w:id="84" w:name="_Toc21797"/>
      <w:bookmarkStart w:id="85" w:name="_Toc8567"/>
      <w:bookmarkStart w:id="86" w:name="_Toc2034"/>
      <w:r>
        <w:rPr>
          <w:rFonts w:hint="eastAsia"/>
          <w:lang w:val="en-US" w:eastAsia="zh-CN"/>
        </w:rPr>
        <w:t>统一分析类</w:t>
      </w:r>
      <w:bookmarkEnd w:id="84"/>
      <w:bookmarkEnd w:id="85"/>
      <w:bookmarkEnd w:id="86"/>
    </w:p>
    <w:p w14:paraId="03CDD042">
      <w:pPr>
        <w:spacing w:beforeLines="0" w:afterLines="0"/>
        <w:rPr>
          <w:rFonts w:hint="default" w:eastAsia="宋体"/>
          <w:sz w:val="24"/>
          <w:szCs w:val="24"/>
          <w:lang w:val="en-US" w:eastAsia="zh-CN"/>
        </w:rPr>
      </w:pPr>
      <w:r>
        <w:rPr>
          <w:rFonts w:hint="eastAsia"/>
          <w:sz w:val="24"/>
          <w:szCs w:val="24"/>
          <w:lang w:val="en-US" w:eastAsia="zh-CN"/>
        </w:rPr>
        <w:t>对本节分析</w:t>
      </w:r>
      <w:r>
        <w:rPr>
          <w:rFonts w:hint="eastAsia"/>
          <w:sz w:val="24"/>
          <w:szCs w:val="24"/>
        </w:rPr>
        <w:t>内容</w:t>
      </w:r>
      <w:r>
        <w:rPr>
          <w:rFonts w:hint="eastAsia"/>
          <w:sz w:val="24"/>
          <w:szCs w:val="24"/>
          <w:lang w:val="en-US" w:eastAsia="zh-CN"/>
        </w:rPr>
        <w:t>进行统计</w:t>
      </w:r>
      <w:r>
        <w:rPr>
          <w:rFonts w:hint="eastAsia"/>
          <w:sz w:val="24"/>
          <w:szCs w:val="24"/>
        </w:rPr>
        <w:t>，总结得出本系统共计含有以下19个实体类</w:t>
      </w:r>
      <w:r>
        <w:rPr>
          <w:rFonts w:hint="eastAsia"/>
          <w:sz w:val="24"/>
          <w:szCs w:val="24"/>
          <w:lang w:eastAsia="zh-CN"/>
        </w:rPr>
        <w:t>，</w:t>
      </w:r>
      <w:r>
        <w:rPr>
          <w:rFonts w:hint="eastAsia"/>
          <w:sz w:val="24"/>
          <w:szCs w:val="24"/>
          <w:lang w:val="en-US" w:eastAsia="zh-CN"/>
        </w:rPr>
        <w:t>19</w:t>
      </w:r>
      <w:r>
        <w:rPr>
          <w:rFonts w:hint="eastAsia"/>
          <w:sz w:val="24"/>
          <w:szCs w:val="24"/>
        </w:rPr>
        <w:t>个边界类、12个控制类</w:t>
      </w:r>
      <w:r>
        <w:rPr>
          <w:rFonts w:hint="eastAsia"/>
          <w:sz w:val="24"/>
          <w:szCs w:val="24"/>
          <w:lang w:eastAsia="zh-CN"/>
        </w:rPr>
        <w:t>，</w:t>
      </w:r>
      <w:r>
        <w:rPr>
          <w:rFonts w:hint="eastAsia"/>
          <w:sz w:val="24"/>
          <w:szCs w:val="24"/>
          <w:lang w:val="en-US" w:eastAsia="zh-CN"/>
        </w:rPr>
        <w:t>其中各分析类详情如下：</w:t>
      </w:r>
    </w:p>
    <w:p w14:paraId="491D73A9">
      <w:pPr>
        <w:pStyle w:val="6"/>
        <w:bidi w:val="0"/>
        <w:rPr>
          <w:rFonts w:hint="eastAsia"/>
          <w:lang w:val="en-US" w:eastAsia="zh-CN"/>
        </w:rPr>
      </w:pPr>
      <w:r>
        <w:rPr>
          <w:rFonts w:hint="eastAsia"/>
          <w:lang w:val="en-US" w:eastAsia="zh-CN"/>
        </w:rPr>
        <w:t>实体类</w:t>
      </w:r>
    </w:p>
    <w:p w14:paraId="09E432D7">
      <w:pPr>
        <w:numPr>
          <w:ilvl w:val="0"/>
          <w:numId w:val="36"/>
        </w:numPr>
        <w:spacing w:beforeLines="0" w:afterLines="0"/>
        <w:ind w:firstLine="883"/>
        <w:rPr>
          <w:rFonts w:hint="default"/>
          <w:sz w:val="24"/>
          <w:szCs w:val="24"/>
        </w:rPr>
      </w:pPr>
      <w:r>
        <w:rPr>
          <w:rFonts w:hint="eastAsia"/>
          <w:sz w:val="24"/>
          <w:szCs w:val="24"/>
        </w:rPr>
        <w:t>账号 (Account)：表示系统中的用户账号。</w:t>
      </w:r>
    </w:p>
    <w:p w14:paraId="467EEC9A">
      <w:pPr>
        <w:numPr>
          <w:ilvl w:val="0"/>
          <w:numId w:val="36"/>
        </w:numPr>
        <w:spacing w:beforeLines="0" w:afterLines="0"/>
        <w:ind w:firstLine="883"/>
        <w:rPr>
          <w:rFonts w:hint="default"/>
          <w:sz w:val="24"/>
          <w:szCs w:val="24"/>
        </w:rPr>
      </w:pPr>
      <w:r>
        <w:rPr>
          <w:rFonts w:hint="eastAsia"/>
          <w:sz w:val="24"/>
          <w:szCs w:val="24"/>
        </w:rPr>
        <w:t>角色 (Role)：表示用户在系统中的角色，如管理员、普通用户等。</w:t>
      </w:r>
    </w:p>
    <w:p w14:paraId="361439CF">
      <w:pPr>
        <w:numPr>
          <w:ilvl w:val="0"/>
          <w:numId w:val="36"/>
        </w:numPr>
        <w:spacing w:beforeLines="0" w:afterLines="0"/>
        <w:ind w:firstLine="883"/>
        <w:rPr>
          <w:rFonts w:hint="default"/>
          <w:sz w:val="24"/>
          <w:szCs w:val="24"/>
        </w:rPr>
      </w:pPr>
      <w:r>
        <w:rPr>
          <w:rFonts w:hint="eastAsia"/>
          <w:sz w:val="24"/>
          <w:szCs w:val="24"/>
        </w:rPr>
        <w:t>账号状态 (AccountStatus)：表示账号的状态，如激活、禁用等。</w:t>
      </w:r>
    </w:p>
    <w:p w14:paraId="0B64227D">
      <w:pPr>
        <w:numPr>
          <w:ilvl w:val="0"/>
          <w:numId w:val="36"/>
        </w:numPr>
        <w:spacing w:beforeLines="0" w:afterLines="0"/>
        <w:ind w:firstLine="883"/>
        <w:rPr>
          <w:rFonts w:hint="default"/>
          <w:sz w:val="24"/>
          <w:szCs w:val="24"/>
        </w:rPr>
      </w:pPr>
      <w:r>
        <w:rPr>
          <w:rFonts w:hint="eastAsia"/>
          <w:sz w:val="24"/>
          <w:szCs w:val="24"/>
        </w:rPr>
        <w:t>消息 (Message)：表示一条消息，包含发送者、接收者、内容等信息。</w:t>
      </w:r>
    </w:p>
    <w:p w14:paraId="329F472C">
      <w:pPr>
        <w:numPr>
          <w:ilvl w:val="0"/>
          <w:numId w:val="36"/>
        </w:numPr>
        <w:spacing w:beforeLines="0" w:afterLines="0"/>
        <w:ind w:firstLine="883"/>
        <w:rPr>
          <w:rFonts w:hint="default"/>
          <w:sz w:val="24"/>
          <w:szCs w:val="24"/>
        </w:rPr>
      </w:pPr>
      <w:r>
        <w:rPr>
          <w:rFonts w:hint="eastAsia"/>
          <w:sz w:val="24"/>
          <w:szCs w:val="24"/>
        </w:rPr>
        <w:t>用户 (User)：表示系统中的用户，可以发送和接收消息。</w:t>
      </w:r>
    </w:p>
    <w:p w14:paraId="4968E281">
      <w:pPr>
        <w:numPr>
          <w:ilvl w:val="0"/>
          <w:numId w:val="36"/>
        </w:numPr>
        <w:spacing w:beforeLines="0" w:afterLines="0"/>
        <w:ind w:firstLine="883"/>
        <w:rPr>
          <w:rFonts w:hint="default"/>
          <w:sz w:val="24"/>
          <w:szCs w:val="24"/>
        </w:rPr>
      </w:pPr>
      <w:r>
        <w:rPr>
          <w:rFonts w:hint="eastAsia"/>
          <w:sz w:val="24"/>
          <w:szCs w:val="24"/>
        </w:rPr>
        <w:t>个人信息 (PersonalInfo)：表示用户的个人信息，如姓名、联系方式等。</w:t>
      </w:r>
    </w:p>
    <w:p w14:paraId="58AAE50B">
      <w:pPr>
        <w:numPr>
          <w:ilvl w:val="0"/>
          <w:numId w:val="36"/>
        </w:numPr>
        <w:spacing w:beforeLines="0" w:afterLines="0"/>
        <w:ind w:firstLine="883"/>
        <w:rPr>
          <w:rFonts w:hint="default"/>
          <w:sz w:val="24"/>
          <w:szCs w:val="24"/>
        </w:rPr>
      </w:pPr>
      <w:r>
        <w:rPr>
          <w:rFonts w:hint="eastAsia"/>
          <w:sz w:val="24"/>
          <w:szCs w:val="24"/>
        </w:rPr>
        <w:t>心理健康评估 (MentalHealthAssessment)：表示一个心理健康状况评估，包括评估结果、评估时间等信息。</w:t>
      </w:r>
    </w:p>
    <w:p w14:paraId="3B48BFCA">
      <w:pPr>
        <w:numPr>
          <w:ilvl w:val="0"/>
          <w:numId w:val="36"/>
        </w:numPr>
        <w:spacing w:beforeLines="0" w:afterLines="0"/>
        <w:ind w:firstLine="883"/>
        <w:rPr>
          <w:rFonts w:hint="default"/>
          <w:sz w:val="24"/>
          <w:szCs w:val="24"/>
        </w:rPr>
      </w:pPr>
      <w:r>
        <w:rPr>
          <w:rFonts w:hint="eastAsia"/>
          <w:sz w:val="24"/>
          <w:szCs w:val="24"/>
        </w:rPr>
        <w:t>心情活跃值 (MoodLevel)：表示用户的心情活跃度，通常以分数或等级表示。</w:t>
      </w:r>
    </w:p>
    <w:p w14:paraId="2C3E7B1E">
      <w:pPr>
        <w:numPr>
          <w:ilvl w:val="0"/>
          <w:numId w:val="36"/>
        </w:numPr>
        <w:spacing w:beforeLines="0" w:afterLines="0"/>
        <w:ind w:firstLine="883"/>
        <w:rPr>
          <w:rFonts w:hint="default"/>
          <w:sz w:val="24"/>
          <w:szCs w:val="24"/>
        </w:rPr>
      </w:pPr>
      <w:r>
        <w:rPr>
          <w:rFonts w:hint="eastAsia"/>
          <w:sz w:val="24"/>
          <w:szCs w:val="24"/>
        </w:rPr>
        <w:t>学习进度 (LearningProgress)：表示一个学习进度记录，包括学习者、课程、进度等信息。</w:t>
      </w:r>
    </w:p>
    <w:p w14:paraId="605CA8EB">
      <w:pPr>
        <w:numPr>
          <w:ilvl w:val="0"/>
          <w:numId w:val="36"/>
        </w:numPr>
        <w:spacing w:beforeLines="0" w:afterLines="0"/>
        <w:ind w:firstLine="883"/>
        <w:rPr>
          <w:rFonts w:hint="default"/>
          <w:sz w:val="24"/>
          <w:szCs w:val="24"/>
        </w:rPr>
      </w:pPr>
      <w:r>
        <w:rPr>
          <w:rFonts w:hint="eastAsia"/>
          <w:sz w:val="24"/>
          <w:szCs w:val="24"/>
        </w:rPr>
        <w:t>推荐题目 (RecommendedTopic)：表示推荐的题目，包括题目描述、难度等级等信息。</w:t>
      </w:r>
    </w:p>
    <w:p w14:paraId="4CCB3677">
      <w:pPr>
        <w:numPr>
          <w:ilvl w:val="0"/>
          <w:numId w:val="36"/>
        </w:numPr>
        <w:spacing w:beforeLines="0" w:afterLines="0"/>
        <w:ind w:firstLine="883"/>
        <w:rPr>
          <w:rFonts w:hint="default"/>
          <w:sz w:val="24"/>
          <w:szCs w:val="24"/>
        </w:rPr>
      </w:pPr>
      <w:r>
        <w:rPr>
          <w:rFonts w:hint="eastAsia"/>
          <w:sz w:val="24"/>
          <w:szCs w:val="24"/>
        </w:rPr>
        <w:t>评估 (Assessment)：表示一个作答评估，包括作答者、评估结果等信息。</w:t>
      </w:r>
    </w:p>
    <w:p w14:paraId="79466F82">
      <w:pPr>
        <w:numPr>
          <w:ilvl w:val="0"/>
          <w:numId w:val="36"/>
        </w:numPr>
        <w:spacing w:beforeLines="0" w:afterLines="0"/>
        <w:ind w:firstLine="883"/>
        <w:rPr>
          <w:rFonts w:hint="default"/>
          <w:sz w:val="24"/>
          <w:szCs w:val="24"/>
        </w:rPr>
      </w:pPr>
      <w:r>
        <w:rPr>
          <w:rFonts w:hint="eastAsia"/>
          <w:sz w:val="24"/>
          <w:szCs w:val="24"/>
        </w:rPr>
        <w:t>相似例题 (SimilarQuestion)：表示一个与现有例题相似的新例题，包括例题ID、相似度等信息。</w:t>
      </w:r>
    </w:p>
    <w:p w14:paraId="53AD677E">
      <w:pPr>
        <w:numPr>
          <w:ilvl w:val="0"/>
          <w:numId w:val="36"/>
        </w:numPr>
        <w:spacing w:beforeLines="0" w:afterLines="0"/>
        <w:ind w:firstLine="883"/>
        <w:rPr>
          <w:rFonts w:hint="default"/>
          <w:sz w:val="24"/>
          <w:szCs w:val="24"/>
        </w:rPr>
      </w:pPr>
      <w:r>
        <w:rPr>
          <w:rFonts w:hint="eastAsia"/>
          <w:sz w:val="24"/>
          <w:szCs w:val="24"/>
        </w:rPr>
        <w:t>报告 (Report)：表示一个学习报告，包括报告ID、用户ID、报告类型、内容等信息。</w:t>
      </w:r>
    </w:p>
    <w:p w14:paraId="16B5CE94">
      <w:pPr>
        <w:numPr>
          <w:ilvl w:val="0"/>
          <w:numId w:val="36"/>
        </w:numPr>
        <w:spacing w:beforeLines="0" w:afterLines="0"/>
        <w:ind w:firstLine="883"/>
        <w:rPr>
          <w:rFonts w:hint="default"/>
          <w:sz w:val="24"/>
          <w:szCs w:val="24"/>
        </w:rPr>
      </w:pPr>
      <w:r>
        <w:rPr>
          <w:rFonts w:hint="eastAsia"/>
          <w:sz w:val="24"/>
          <w:szCs w:val="24"/>
        </w:rPr>
        <w:t>课程 (Course)：表示一个具体的课程。</w:t>
      </w:r>
    </w:p>
    <w:p w14:paraId="01C06253">
      <w:pPr>
        <w:numPr>
          <w:ilvl w:val="0"/>
          <w:numId w:val="36"/>
        </w:numPr>
        <w:spacing w:beforeLines="0" w:afterLines="0"/>
        <w:ind w:firstLine="883"/>
        <w:rPr>
          <w:rFonts w:hint="default"/>
          <w:sz w:val="24"/>
          <w:szCs w:val="24"/>
        </w:rPr>
      </w:pPr>
      <w:r>
        <w:rPr>
          <w:rFonts w:hint="eastAsia"/>
          <w:sz w:val="24"/>
          <w:szCs w:val="24"/>
        </w:rPr>
        <w:t>教师 (Instructor)：表示课程的授课教师。</w:t>
      </w:r>
    </w:p>
    <w:p w14:paraId="7EE574C7">
      <w:pPr>
        <w:numPr>
          <w:ilvl w:val="0"/>
          <w:numId w:val="36"/>
        </w:numPr>
        <w:spacing w:beforeLines="0" w:afterLines="0"/>
        <w:ind w:firstLine="883"/>
        <w:rPr>
          <w:rFonts w:hint="default"/>
          <w:sz w:val="24"/>
          <w:szCs w:val="24"/>
        </w:rPr>
      </w:pPr>
      <w:r>
        <w:rPr>
          <w:rFonts w:hint="eastAsia"/>
          <w:sz w:val="24"/>
          <w:szCs w:val="24"/>
        </w:rPr>
        <w:t>学生 (Student)：表示参与课程的学生。</w:t>
      </w:r>
    </w:p>
    <w:p w14:paraId="15408525">
      <w:pPr>
        <w:numPr>
          <w:ilvl w:val="0"/>
          <w:numId w:val="36"/>
        </w:numPr>
        <w:spacing w:beforeLines="0" w:afterLines="0"/>
        <w:ind w:firstLine="883"/>
        <w:rPr>
          <w:rFonts w:hint="default"/>
          <w:sz w:val="24"/>
          <w:szCs w:val="24"/>
        </w:rPr>
      </w:pPr>
      <w:r>
        <w:rPr>
          <w:rFonts w:hint="eastAsia"/>
          <w:sz w:val="24"/>
          <w:szCs w:val="24"/>
        </w:rPr>
        <w:t>课程材料 (CourseMaterial)：表示与课程相关的教学材料。</w:t>
      </w:r>
    </w:p>
    <w:p w14:paraId="29888EE1">
      <w:pPr>
        <w:numPr>
          <w:ilvl w:val="0"/>
          <w:numId w:val="36"/>
        </w:numPr>
        <w:spacing w:beforeLines="0" w:afterLines="0"/>
        <w:ind w:firstLine="883"/>
        <w:rPr>
          <w:rFonts w:hint="default"/>
          <w:sz w:val="24"/>
          <w:szCs w:val="24"/>
        </w:rPr>
      </w:pPr>
      <w:r>
        <w:rPr>
          <w:rFonts w:hint="default"/>
          <w:sz w:val="24"/>
          <w:szCs w:val="24"/>
        </w:rPr>
        <w:t>AI</w:t>
      </w:r>
      <w:r>
        <w:rPr>
          <w:rFonts w:hint="eastAsia"/>
          <w:sz w:val="24"/>
          <w:szCs w:val="24"/>
        </w:rPr>
        <w:t>助教 (AI Assistant)：表示AI助教，能够与用户进行交互。</w:t>
      </w:r>
    </w:p>
    <w:p w14:paraId="7F9D07D3">
      <w:pPr>
        <w:numPr>
          <w:ilvl w:val="0"/>
          <w:numId w:val="36"/>
        </w:numPr>
        <w:spacing w:beforeLines="0" w:afterLines="0"/>
        <w:ind w:firstLine="883"/>
        <w:rPr>
          <w:rFonts w:hint="default"/>
          <w:sz w:val="24"/>
          <w:szCs w:val="24"/>
        </w:rPr>
      </w:pPr>
      <w:r>
        <w:rPr>
          <w:rFonts w:hint="eastAsia"/>
          <w:sz w:val="24"/>
          <w:szCs w:val="24"/>
        </w:rPr>
        <w:t>用户交互 (UserInteraction)：表示用户与AI助教之间的交互记录。</w:t>
      </w:r>
    </w:p>
    <w:p w14:paraId="02659D16">
      <w:pPr>
        <w:numPr>
          <w:ilvl w:val="0"/>
          <w:numId w:val="0"/>
        </w:numPr>
        <w:spacing w:beforeLines="0" w:afterLines="0"/>
        <w:ind w:firstLine="420" w:firstLineChars="0"/>
        <w:rPr>
          <w:rFonts w:hint="eastAsia"/>
          <w:sz w:val="24"/>
          <w:szCs w:val="24"/>
        </w:rPr>
      </w:pPr>
      <w:r>
        <w:rPr>
          <w:rFonts w:hint="eastAsia"/>
          <w:sz w:val="24"/>
          <w:szCs w:val="24"/>
        </w:rPr>
        <w:t>系统全部实体类的类图表示如图2-12所示。</w:t>
      </w:r>
    </w:p>
    <w:p w14:paraId="41B5F4AA">
      <w:pPr>
        <w:numPr>
          <w:ilvl w:val="0"/>
          <w:numId w:val="0"/>
        </w:numPr>
        <w:spacing w:beforeLines="0" w:afterLines="0"/>
        <w:ind w:firstLine="420" w:firstLineChars="0"/>
        <w:jc w:val="center"/>
        <w:rPr>
          <w:rFonts w:hint="default"/>
          <w:sz w:val="24"/>
          <w:szCs w:val="24"/>
        </w:rPr>
      </w:pPr>
      <w:r>
        <w:rPr>
          <w:rFonts w:hint="default"/>
          <w:sz w:val="24"/>
          <w:szCs w:val="24"/>
        </w:rPr>
        <w:drawing>
          <wp:inline distT="0" distB="0" distL="114300" distR="114300">
            <wp:extent cx="5622925" cy="5327015"/>
            <wp:effectExtent l="0" t="0" r="3175" b="698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42"/>
                    <a:stretch>
                      <a:fillRect/>
                    </a:stretch>
                  </pic:blipFill>
                  <pic:spPr>
                    <a:xfrm>
                      <a:off x="0" y="0"/>
                      <a:ext cx="5622925" cy="5327015"/>
                    </a:xfrm>
                    <a:prstGeom prst="rect">
                      <a:avLst/>
                    </a:prstGeom>
                    <a:noFill/>
                    <a:ln>
                      <a:noFill/>
                    </a:ln>
                  </pic:spPr>
                </pic:pic>
              </a:graphicData>
            </a:graphic>
          </wp:inline>
        </w:drawing>
      </w:r>
    </w:p>
    <w:p w14:paraId="0FFCDF9A">
      <w:pPr>
        <w:numPr>
          <w:ilvl w:val="0"/>
          <w:numId w:val="0"/>
        </w:numPr>
        <w:spacing w:beforeLines="0" w:afterLines="0"/>
        <w:ind w:firstLine="420" w:firstLineChars="0"/>
        <w:jc w:val="center"/>
        <w:rPr>
          <w:rFonts w:hint="eastAsia"/>
          <w:sz w:val="24"/>
          <w:szCs w:val="24"/>
        </w:rPr>
      </w:pPr>
      <w:r>
        <w:rPr>
          <w:rFonts w:hint="eastAsia"/>
          <w:sz w:val="24"/>
          <w:szCs w:val="24"/>
        </w:rPr>
        <w:t>图2-1</w:t>
      </w:r>
      <w:r>
        <w:rPr>
          <w:rFonts w:hint="eastAsia"/>
          <w:sz w:val="24"/>
          <w:szCs w:val="24"/>
          <w:lang w:val="en-US" w:eastAsia="zh-CN"/>
        </w:rPr>
        <w:t>4</w:t>
      </w:r>
      <w:r>
        <w:rPr>
          <w:rFonts w:hint="eastAsia"/>
          <w:sz w:val="24"/>
          <w:szCs w:val="24"/>
        </w:rPr>
        <w:t>系统全部实体类的类图表示</w:t>
      </w:r>
    </w:p>
    <w:p w14:paraId="7FEB5168">
      <w:pPr>
        <w:pStyle w:val="6"/>
        <w:bidi w:val="0"/>
        <w:rPr>
          <w:rFonts w:hint="eastAsia"/>
          <w:lang w:val="en-US" w:eastAsia="zh-CN"/>
        </w:rPr>
      </w:pPr>
      <w:r>
        <w:rPr>
          <w:rFonts w:hint="eastAsia"/>
          <w:lang w:val="en-US" w:eastAsia="zh-CN"/>
        </w:rPr>
        <w:t>边界类</w:t>
      </w:r>
    </w:p>
    <w:p w14:paraId="35AAA000">
      <w:pPr>
        <w:numPr>
          <w:ilvl w:val="0"/>
          <w:numId w:val="37"/>
        </w:numPr>
        <w:rPr>
          <w:rFonts w:hint="default"/>
          <w:lang w:val="en-US" w:eastAsia="zh-CN"/>
        </w:rPr>
      </w:pPr>
      <w:r>
        <w:rPr>
          <w:rFonts w:hint="default"/>
          <w:lang w:val="en-US" w:eastAsia="zh-CN"/>
        </w:rPr>
        <w:t>AccountManagerUI（账号管理界面）</w:t>
      </w:r>
    </w:p>
    <w:p w14:paraId="28AD0870">
      <w:pPr>
        <w:numPr>
          <w:ilvl w:val="0"/>
          <w:numId w:val="37"/>
        </w:numPr>
        <w:rPr>
          <w:rFonts w:hint="default"/>
          <w:lang w:val="en-US" w:eastAsia="zh-CN"/>
        </w:rPr>
      </w:pPr>
      <w:r>
        <w:rPr>
          <w:rFonts w:hint="default"/>
          <w:lang w:val="en-US" w:eastAsia="zh-CN"/>
        </w:rPr>
        <w:t>MessageManagerUI（消息管理界面）</w:t>
      </w:r>
    </w:p>
    <w:p w14:paraId="20BBC62D">
      <w:pPr>
        <w:numPr>
          <w:ilvl w:val="0"/>
          <w:numId w:val="37"/>
        </w:numPr>
        <w:rPr>
          <w:rFonts w:hint="default"/>
          <w:lang w:val="en-US" w:eastAsia="zh-CN"/>
        </w:rPr>
      </w:pPr>
      <w:r>
        <w:rPr>
          <w:rFonts w:hint="default"/>
          <w:lang w:val="en-US" w:eastAsia="zh-CN"/>
        </w:rPr>
        <w:t>PersonalInfoManagerUI（个人信息管理界面）</w:t>
      </w:r>
      <w:r>
        <w:rPr>
          <w:rFonts w:hint="eastAsia"/>
          <w:lang w:val="en-US" w:eastAsia="zh-CN"/>
        </w:rPr>
        <w:t>、</w:t>
      </w:r>
    </w:p>
    <w:p w14:paraId="3DB16867">
      <w:pPr>
        <w:numPr>
          <w:ilvl w:val="0"/>
          <w:numId w:val="37"/>
        </w:numPr>
        <w:rPr>
          <w:rFonts w:hint="default"/>
          <w:lang w:val="en-US" w:eastAsia="zh-CN"/>
        </w:rPr>
      </w:pPr>
      <w:r>
        <w:rPr>
          <w:rFonts w:hint="default"/>
          <w:lang w:val="en-US" w:eastAsia="zh-CN"/>
        </w:rPr>
        <w:t>MentalHealthAssessmentUI（心理健康评估界面）</w:t>
      </w:r>
    </w:p>
    <w:p w14:paraId="121B69BA">
      <w:pPr>
        <w:numPr>
          <w:ilvl w:val="0"/>
          <w:numId w:val="37"/>
        </w:numPr>
        <w:rPr>
          <w:rFonts w:hint="default"/>
          <w:lang w:val="en-US" w:eastAsia="zh-CN"/>
        </w:rPr>
      </w:pPr>
      <w:r>
        <w:rPr>
          <w:rFonts w:hint="default"/>
          <w:lang w:val="en-US" w:eastAsia="zh-CN"/>
        </w:rPr>
        <w:t>MoodLevelUI（心情活跃值界面）</w:t>
      </w:r>
    </w:p>
    <w:p w14:paraId="1120D41D">
      <w:pPr>
        <w:numPr>
          <w:ilvl w:val="0"/>
          <w:numId w:val="37"/>
        </w:numPr>
        <w:rPr>
          <w:rFonts w:hint="default"/>
          <w:lang w:val="en-US" w:eastAsia="zh-CN"/>
        </w:rPr>
      </w:pPr>
      <w:r>
        <w:rPr>
          <w:rFonts w:hint="default"/>
          <w:lang w:val="en-US" w:eastAsia="zh-CN"/>
        </w:rPr>
        <w:t>LearningProgressUI（学习进度界面）</w:t>
      </w:r>
    </w:p>
    <w:p w14:paraId="213D9F04">
      <w:pPr>
        <w:numPr>
          <w:ilvl w:val="0"/>
          <w:numId w:val="37"/>
        </w:numPr>
        <w:rPr>
          <w:rFonts w:hint="default"/>
          <w:lang w:val="en-US" w:eastAsia="zh-CN"/>
        </w:rPr>
      </w:pPr>
      <w:r>
        <w:rPr>
          <w:rFonts w:hint="default"/>
          <w:lang w:val="en-US" w:eastAsia="zh-CN"/>
        </w:rPr>
        <w:t>RecommendedTopicUI（推荐题目界面）</w:t>
      </w:r>
    </w:p>
    <w:p w14:paraId="4E69DDA7">
      <w:pPr>
        <w:numPr>
          <w:ilvl w:val="0"/>
          <w:numId w:val="37"/>
        </w:numPr>
        <w:rPr>
          <w:rFonts w:hint="default"/>
          <w:lang w:val="en-US" w:eastAsia="zh-CN"/>
        </w:rPr>
      </w:pPr>
      <w:r>
        <w:rPr>
          <w:rFonts w:hint="default"/>
          <w:lang w:val="en-US" w:eastAsia="zh-CN"/>
        </w:rPr>
        <w:t>AssessmentUI（作答评估界面）</w:t>
      </w:r>
    </w:p>
    <w:p w14:paraId="71BA12A5">
      <w:pPr>
        <w:numPr>
          <w:ilvl w:val="0"/>
          <w:numId w:val="37"/>
        </w:numPr>
        <w:rPr>
          <w:rFonts w:hint="default"/>
          <w:lang w:val="en-US" w:eastAsia="zh-CN"/>
        </w:rPr>
      </w:pPr>
      <w:r>
        <w:rPr>
          <w:rFonts w:hint="default"/>
          <w:lang w:val="en-US" w:eastAsia="zh-CN"/>
        </w:rPr>
        <w:t>SimilarQuestionUI（相似例题界面）</w:t>
      </w:r>
    </w:p>
    <w:p w14:paraId="508E3808">
      <w:pPr>
        <w:numPr>
          <w:ilvl w:val="0"/>
          <w:numId w:val="37"/>
        </w:numPr>
        <w:rPr>
          <w:rFonts w:hint="default"/>
          <w:lang w:val="en-US" w:eastAsia="zh-CN"/>
        </w:rPr>
      </w:pPr>
      <w:r>
        <w:rPr>
          <w:rFonts w:hint="default"/>
          <w:lang w:val="en-US" w:eastAsia="zh-CN"/>
        </w:rPr>
        <w:t>ReportUI（学习报告界面）</w:t>
      </w:r>
    </w:p>
    <w:p w14:paraId="3B1091EA">
      <w:pPr>
        <w:numPr>
          <w:ilvl w:val="0"/>
          <w:numId w:val="37"/>
        </w:numPr>
        <w:rPr>
          <w:rFonts w:hint="default"/>
          <w:lang w:val="en-US" w:eastAsia="zh-CN"/>
        </w:rPr>
      </w:pPr>
      <w:r>
        <w:rPr>
          <w:rFonts w:hint="default"/>
          <w:lang w:val="en-US" w:eastAsia="zh-CN"/>
        </w:rPr>
        <w:t>CourseManagementUI（课程管理界面）</w:t>
      </w:r>
    </w:p>
    <w:p w14:paraId="34EEBBE7">
      <w:pPr>
        <w:numPr>
          <w:ilvl w:val="0"/>
          <w:numId w:val="37"/>
        </w:numPr>
        <w:rPr>
          <w:rFonts w:hint="default"/>
          <w:lang w:val="en-US" w:eastAsia="zh-CN"/>
        </w:rPr>
      </w:pPr>
      <w:r>
        <w:rPr>
          <w:rFonts w:hint="default"/>
          <w:lang w:val="en-US" w:eastAsia="zh-CN"/>
        </w:rPr>
        <w:t>AIAssistantUI（AI助教界面）</w:t>
      </w:r>
    </w:p>
    <w:p w14:paraId="377796FF">
      <w:pPr>
        <w:numPr>
          <w:ilvl w:val="0"/>
          <w:numId w:val="37"/>
        </w:numPr>
        <w:rPr>
          <w:rFonts w:hint="default"/>
          <w:lang w:val="en-US" w:eastAsia="zh-CN"/>
        </w:rPr>
      </w:pPr>
      <w:r>
        <w:rPr>
          <w:rFonts w:hint="default"/>
          <w:lang w:val="en-US" w:eastAsia="zh-CN"/>
        </w:rPr>
        <w:t>AccountServiceAPI（账号服务API）</w:t>
      </w:r>
    </w:p>
    <w:p w14:paraId="595F9BB7">
      <w:pPr>
        <w:numPr>
          <w:ilvl w:val="0"/>
          <w:numId w:val="37"/>
        </w:numPr>
        <w:rPr>
          <w:rFonts w:hint="default"/>
          <w:lang w:val="en-US" w:eastAsia="zh-CN"/>
        </w:rPr>
      </w:pPr>
      <w:r>
        <w:rPr>
          <w:rFonts w:hint="default"/>
          <w:lang w:val="en-US" w:eastAsia="zh-CN"/>
        </w:rPr>
        <w:t>MessageServiceAPI（消息服务API）</w:t>
      </w:r>
    </w:p>
    <w:p w14:paraId="7D532C9B">
      <w:pPr>
        <w:numPr>
          <w:ilvl w:val="0"/>
          <w:numId w:val="37"/>
        </w:numPr>
        <w:rPr>
          <w:rFonts w:hint="default"/>
          <w:lang w:val="en-US" w:eastAsia="zh-CN"/>
        </w:rPr>
      </w:pPr>
      <w:r>
        <w:rPr>
          <w:rFonts w:hint="default"/>
          <w:lang w:val="en-US" w:eastAsia="zh-CN"/>
        </w:rPr>
        <w:t>PersonalInfoServiceAPI（个人信息服务API）</w:t>
      </w:r>
    </w:p>
    <w:p w14:paraId="60A710C2">
      <w:pPr>
        <w:numPr>
          <w:ilvl w:val="0"/>
          <w:numId w:val="37"/>
        </w:numPr>
        <w:rPr>
          <w:rFonts w:hint="default"/>
          <w:lang w:val="en-US" w:eastAsia="zh-CN"/>
        </w:rPr>
      </w:pPr>
      <w:r>
        <w:rPr>
          <w:rFonts w:hint="default"/>
          <w:lang w:val="en-US" w:eastAsia="zh-CN"/>
        </w:rPr>
        <w:t>MentalHealthAssessmentAPI（心理健康评估API）</w:t>
      </w:r>
    </w:p>
    <w:p w14:paraId="19433E86">
      <w:pPr>
        <w:numPr>
          <w:ilvl w:val="0"/>
          <w:numId w:val="37"/>
        </w:numPr>
        <w:rPr>
          <w:rFonts w:hint="default"/>
          <w:lang w:val="en-US" w:eastAsia="zh-CN"/>
        </w:rPr>
      </w:pPr>
      <w:r>
        <w:rPr>
          <w:rFonts w:hint="default"/>
          <w:lang w:val="en-US" w:eastAsia="zh-CN"/>
        </w:rPr>
        <w:t>MoodLevelAPI（心情活跃值API）</w:t>
      </w:r>
    </w:p>
    <w:p w14:paraId="5F3B5D4F">
      <w:pPr>
        <w:numPr>
          <w:ilvl w:val="0"/>
          <w:numId w:val="37"/>
        </w:numPr>
        <w:rPr>
          <w:rFonts w:hint="default"/>
          <w:lang w:val="en-US" w:eastAsia="zh-CN"/>
        </w:rPr>
      </w:pPr>
      <w:r>
        <w:rPr>
          <w:rFonts w:hint="default"/>
          <w:lang w:val="en-US" w:eastAsia="zh-CN"/>
        </w:rPr>
        <w:t>LearningProgressAPI（学习进度API）</w:t>
      </w:r>
    </w:p>
    <w:p w14:paraId="67512DCC">
      <w:pPr>
        <w:numPr>
          <w:ilvl w:val="0"/>
          <w:numId w:val="37"/>
        </w:numPr>
        <w:ind w:left="0" w:leftChars="0" w:firstLine="480" w:firstLineChars="200"/>
        <w:rPr>
          <w:rFonts w:hint="default"/>
          <w:lang w:val="en-US" w:eastAsia="zh-CN"/>
        </w:rPr>
      </w:pPr>
      <w:r>
        <w:rPr>
          <w:rFonts w:hint="default"/>
          <w:lang w:val="en-US" w:eastAsia="zh-CN"/>
        </w:rPr>
        <w:t>CourseServiceAPI（课程服务API）</w:t>
      </w:r>
    </w:p>
    <w:p w14:paraId="6793A75F">
      <w:pPr>
        <w:pStyle w:val="6"/>
        <w:bidi w:val="0"/>
        <w:rPr>
          <w:rFonts w:hint="default"/>
          <w:lang w:val="en-US" w:eastAsia="zh-CN"/>
        </w:rPr>
      </w:pPr>
      <w:r>
        <w:rPr>
          <w:rFonts w:hint="eastAsia"/>
          <w:lang w:val="en-US" w:eastAsia="zh-CN"/>
        </w:rPr>
        <w:t>控制</w:t>
      </w:r>
      <w:r>
        <w:rPr>
          <w:rFonts w:hint="default"/>
          <w:lang w:val="en-US" w:eastAsia="zh-CN"/>
        </w:rPr>
        <w:t>类</w:t>
      </w:r>
    </w:p>
    <w:p w14:paraId="3F78659D">
      <w:pPr>
        <w:numPr>
          <w:ilvl w:val="0"/>
          <w:numId w:val="38"/>
        </w:numPr>
        <w:rPr>
          <w:rFonts w:hint="default"/>
          <w:lang w:val="en-US" w:eastAsia="zh-CN"/>
        </w:rPr>
      </w:pPr>
      <w:r>
        <w:rPr>
          <w:rFonts w:hint="default"/>
          <w:lang w:val="en-US" w:eastAsia="zh-CN"/>
        </w:rPr>
        <w:t>AccountController（账号控制器）</w:t>
      </w:r>
    </w:p>
    <w:p w14:paraId="6C330673">
      <w:pPr>
        <w:numPr>
          <w:ilvl w:val="0"/>
          <w:numId w:val="38"/>
        </w:numPr>
        <w:rPr>
          <w:rFonts w:hint="default"/>
          <w:lang w:val="en-US" w:eastAsia="zh-CN"/>
        </w:rPr>
      </w:pPr>
      <w:r>
        <w:rPr>
          <w:rFonts w:hint="default"/>
          <w:lang w:val="en-US" w:eastAsia="zh-CN"/>
        </w:rPr>
        <w:t>MessageController（消息控制器）</w:t>
      </w:r>
    </w:p>
    <w:p w14:paraId="44A29395">
      <w:pPr>
        <w:numPr>
          <w:ilvl w:val="0"/>
          <w:numId w:val="38"/>
        </w:numPr>
        <w:rPr>
          <w:rFonts w:hint="default"/>
          <w:lang w:val="en-US" w:eastAsia="zh-CN"/>
        </w:rPr>
      </w:pPr>
      <w:r>
        <w:rPr>
          <w:rFonts w:hint="default"/>
          <w:lang w:val="en-US" w:eastAsia="zh-CN"/>
        </w:rPr>
        <w:t>PersonalInfoController（个人信息控制器）</w:t>
      </w:r>
    </w:p>
    <w:p w14:paraId="04D62BCB">
      <w:pPr>
        <w:numPr>
          <w:ilvl w:val="0"/>
          <w:numId w:val="38"/>
        </w:numPr>
        <w:rPr>
          <w:rFonts w:hint="default"/>
          <w:lang w:val="en-US" w:eastAsia="zh-CN"/>
        </w:rPr>
      </w:pPr>
      <w:r>
        <w:rPr>
          <w:rFonts w:hint="default"/>
          <w:lang w:val="en-US" w:eastAsia="zh-CN"/>
        </w:rPr>
        <w:t>MentalHealthAssessmentController（心理健康评估控制器）</w:t>
      </w:r>
    </w:p>
    <w:p w14:paraId="11FE4342">
      <w:pPr>
        <w:numPr>
          <w:ilvl w:val="0"/>
          <w:numId w:val="38"/>
        </w:numPr>
        <w:rPr>
          <w:rFonts w:hint="default"/>
          <w:lang w:val="en-US" w:eastAsia="zh-CN"/>
        </w:rPr>
      </w:pPr>
      <w:r>
        <w:rPr>
          <w:rFonts w:hint="default"/>
          <w:lang w:val="en-US" w:eastAsia="zh-CN"/>
        </w:rPr>
        <w:t>MoodLevelController（心情活跃值控制器）</w:t>
      </w:r>
    </w:p>
    <w:p w14:paraId="669966A9">
      <w:pPr>
        <w:numPr>
          <w:ilvl w:val="0"/>
          <w:numId w:val="38"/>
        </w:numPr>
        <w:rPr>
          <w:rFonts w:hint="default"/>
          <w:lang w:val="en-US" w:eastAsia="zh-CN"/>
        </w:rPr>
      </w:pPr>
      <w:r>
        <w:rPr>
          <w:rFonts w:hint="default"/>
          <w:lang w:val="en-US" w:eastAsia="zh-CN"/>
        </w:rPr>
        <w:t>LearningProgressController（学习进度控制器）</w:t>
      </w:r>
    </w:p>
    <w:p w14:paraId="69CCA663">
      <w:pPr>
        <w:numPr>
          <w:ilvl w:val="0"/>
          <w:numId w:val="38"/>
        </w:numPr>
        <w:rPr>
          <w:rFonts w:hint="default"/>
          <w:lang w:val="en-US" w:eastAsia="zh-CN"/>
        </w:rPr>
      </w:pPr>
      <w:r>
        <w:rPr>
          <w:rFonts w:hint="default"/>
          <w:lang w:val="en-US" w:eastAsia="zh-CN"/>
        </w:rPr>
        <w:t>RecommendedTopicController（推荐题目控制器）</w:t>
      </w:r>
    </w:p>
    <w:p w14:paraId="2D48178C">
      <w:pPr>
        <w:numPr>
          <w:ilvl w:val="0"/>
          <w:numId w:val="38"/>
        </w:numPr>
        <w:rPr>
          <w:rFonts w:hint="default"/>
          <w:lang w:val="en-US" w:eastAsia="zh-CN"/>
        </w:rPr>
      </w:pPr>
      <w:r>
        <w:rPr>
          <w:rFonts w:hint="default"/>
          <w:lang w:val="en-US" w:eastAsia="zh-CN"/>
        </w:rPr>
        <w:t>AssessmentController（作答评估控制器）</w:t>
      </w:r>
    </w:p>
    <w:p w14:paraId="7F1711D0">
      <w:pPr>
        <w:numPr>
          <w:ilvl w:val="0"/>
          <w:numId w:val="38"/>
        </w:numPr>
        <w:rPr>
          <w:rFonts w:hint="default"/>
          <w:lang w:val="en-US" w:eastAsia="zh-CN"/>
        </w:rPr>
      </w:pPr>
      <w:r>
        <w:rPr>
          <w:rFonts w:hint="default"/>
          <w:lang w:val="en-US" w:eastAsia="zh-CN"/>
        </w:rPr>
        <w:t>SimilarQuestionController（相似例题控制器）</w:t>
      </w:r>
    </w:p>
    <w:p w14:paraId="3B06AADE">
      <w:pPr>
        <w:numPr>
          <w:ilvl w:val="0"/>
          <w:numId w:val="38"/>
        </w:numPr>
        <w:rPr>
          <w:rFonts w:hint="default"/>
          <w:lang w:val="en-US" w:eastAsia="zh-CN"/>
        </w:rPr>
      </w:pPr>
      <w:r>
        <w:rPr>
          <w:rFonts w:hint="default"/>
          <w:lang w:val="en-US" w:eastAsia="zh-CN"/>
        </w:rPr>
        <w:t>ReportController（学习报告控制器）</w:t>
      </w:r>
    </w:p>
    <w:p w14:paraId="7092FD1F">
      <w:pPr>
        <w:numPr>
          <w:ilvl w:val="0"/>
          <w:numId w:val="38"/>
        </w:numPr>
        <w:rPr>
          <w:rFonts w:hint="default"/>
          <w:lang w:val="en-US" w:eastAsia="zh-CN"/>
        </w:rPr>
      </w:pPr>
      <w:r>
        <w:rPr>
          <w:rFonts w:hint="default"/>
          <w:lang w:val="en-US" w:eastAsia="zh-CN"/>
        </w:rPr>
        <w:t>CourseManagementController（课程管理控制器）</w:t>
      </w:r>
    </w:p>
    <w:p w14:paraId="4288FB41">
      <w:pPr>
        <w:numPr>
          <w:ilvl w:val="0"/>
          <w:numId w:val="38"/>
        </w:numPr>
        <w:rPr>
          <w:rFonts w:hint="default"/>
          <w:lang w:val="en-US" w:eastAsia="zh-CN"/>
        </w:rPr>
      </w:pPr>
      <w:r>
        <w:rPr>
          <w:rFonts w:hint="default"/>
          <w:lang w:val="en-US" w:eastAsia="zh-CN"/>
        </w:rPr>
        <w:t>AIAssistantController（AI助教控制器）</w:t>
      </w:r>
    </w:p>
    <w:p w14:paraId="2348DB46">
      <w:pPr>
        <w:numPr>
          <w:ilvl w:val="0"/>
          <w:numId w:val="0"/>
        </w:numPr>
        <w:ind w:firstLine="420" w:firstLineChars="0"/>
        <w:rPr>
          <w:rFonts w:hint="eastAsia"/>
          <w:lang w:val="en-US" w:eastAsia="zh-CN"/>
        </w:rPr>
      </w:pPr>
      <w:r>
        <w:rPr>
          <w:rFonts w:hint="eastAsia"/>
          <w:lang w:val="en-US" w:eastAsia="zh-CN"/>
        </w:rPr>
        <w:t>系统的分析类如图2-15所示。</w:t>
      </w:r>
    </w:p>
    <w:p w14:paraId="3ED99A73">
      <w:pPr>
        <w:numPr>
          <w:ilvl w:val="0"/>
          <w:numId w:val="0"/>
        </w:numPr>
      </w:pPr>
      <w:r>
        <w:drawing>
          <wp:inline distT="0" distB="0" distL="114300" distR="114300">
            <wp:extent cx="5083175" cy="2560320"/>
            <wp:effectExtent l="0" t="0" r="9525" b="508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43"/>
                    <a:stretch>
                      <a:fillRect/>
                    </a:stretch>
                  </pic:blipFill>
                  <pic:spPr>
                    <a:xfrm>
                      <a:off x="0" y="0"/>
                      <a:ext cx="5083175" cy="2560320"/>
                    </a:xfrm>
                    <a:prstGeom prst="rect">
                      <a:avLst/>
                    </a:prstGeom>
                    <a:noFill/>
                    <a:ln>
                      <a:noFill/>
                    </a:ln>
                  </pic:spPr>
                </pic:pic>
              </a:graphicData>
            </a:graphic>
          </wp:inline>
        </w:drawing>
      </w:r>
    </w:p>
    <w:p w14:paraId="7BA273CB">
      <w:pPr>
        <w:numPr>
          <w:ilvl w:val="0"/>
          <w:numId w:val="0"/>
        </w:numPr>
        <w:jc w:val="center"/>
        <w:rPr>
          <w:rFonts w:hint="default"/>
          <w:lang w:val="en-US" w:eastAsia="zh-CN"/>
        </w:rPr>
      </w:pPr>
      <w:r>
        <w:rPr>
          <w:rFonts w:hint="default"/>
          <w:lang w:val="en-US" w:eastAsia="zh-CN"/>
        </w:rPr>
        <w:t>图2-1</w:t>
      </w:r>
      <w:r>
        <w:rPr>
          <w:rFonts w:hint="eastAsia"/>
          <w:lang w:val="en-US" w:eastAsia="zh-CN"/>
        </w:rPr>
        <w:t xml:space="preserve">5 </w:t>
      </w:r>
      <w:r>
        <w:rPr>
          <w:rFonts w:hint="default"/>
          <w:lang w:val="en-US" w:eastAsia="zh-CN"/>
        </w:rPr>
        <w:t>系统</w:t>
      </w:r>
      <w:r>
        <w:rPr>
          <w:rFonts w:hint="eastAsia"/>
          <w:lang w:val="en-US" w:eastAsia="zh-CN"/>
        </w:rPr>
        <w:t>的分析类</w:t>
      </w:r>
    </w:p>
    <w:p w14:paraId="0B3AD27D">
      <w:pPr>
        <w:pStyle w:val="3"/>
        <w:numPr>
          <w:ilvl w:val="1"/>
          <w:numId w:val="1"/>
        </w:numPr>
        <w:bidi w:val="0"/>
        <w:rPr>
          <w:rFonts w:hint="eastAsia"/>
          <w:lang w:val="en-US" w:eastAsia="zh-CN"/>
        </w:rPr>
      </w:pPr>
      <w:r>
        <w:rPr>
          <w:rFonts w:hint="eastAsia"/>
          <w:lang w:val="en-US" w:eastAsia="zh-CN"/>
        </w:rPr>
        <w:t xml:space="preserve"> </w:t>
      </w:r>
      <w:bookmarkStart w:id="87" w:name="_Toc23826"/>
      <w:bookmarkStart w:id="88" w:name="_Toc15732"/>
      <w:bookmarkStart w:id="89" w:name="_Toc11567"/>
      <w:r>
        <w:rPr>
          <w:rFonts w:hint="eastAsia"/>
          <w:lang w:val="en-US" w:eastAsia="zh-CN"/>
        </w:rPr>
        <w:t>用例顺序图</w:t>
      </w:r>
      <w:bookmarkEnd w:id="87"/>
      <w:bookmarkEnd w:id="88"/>
      <w:bookmarkEnd w:id="89"/>
    </w:p>
    <w:p w14:paraId="6F059E2F">
      <w:pPr>
        <w:rPr>
          <w:rFonts w:hint="default"/>
          <w:lang w:val="en-US" w:eastAsia="zh-CN"/>
        </w:rPr>
      </w:pPr>
      <w:r>
        <w:rPr>
          <w:rFonts w:hint="eastAsia"/>
          <w:lang w:val="en-US" w:eastAsia="zh-CN"/>
        </w:rPr>
        <w:t>顺序图是一种交互图，描述对象之间的动态交互关系，着重体现对象间消息传递的时间顺序，本小节中将定义并绘制系统中各个用例的交互顺序图。</w:t>
      </w:r>
    </w:p>
    <w:p w14:paraId="78D7026B">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90" w:name="_Toc12464"/>
      <w:bookmarkStart w:id="91" w:name="_Toc12779"/>
      <w:bookmarkStart w:id="92" w:name="_Toc11839"/>
      <w:r>
        <w:rPr>
          <w:rFonts w:hint="eastAsia"/>
          <w:lang w:val="en-US" w:eastAsia="zh-CN"/>
        </w:rPr>
        <w:t>SYS01-管理账号</w:t>
      </w:r>
      <w:bookmarkEnd w:id="90"/>
      <w:bookmarkEnd w:id="91"/>
      <w:bookmarkEnd w:id="92"/>
    </w:p>
    <w:p w14:paraId="5C1051F7">
      <w:pPr>
        <w:rPr>
          <w:rFonts w:hint="eastAsia"/>
          <w:lang w:val="en-US" w:eastAsia="zh-CN"/>
        </w:rPr>
      </w:pPr>
      <w:r>
        <w:rPr>
          <w:rFonts w:hint="eastAsia"/>
          <w:lang w:val="en-US" w:eastAsia="zh-CN"/>
        </w:rPr>
        <w:t>定义用户与账号管理系统的交互流程中涉及相关函数调用如下：</w:t>
      </w:r>
    </w:p>
    <w:p w14:paraId="5AC989A2">
      <w:pPr>
        <w:rPr>
          <w:rFonts w:hint="default"/>
          <w:lang w:val="en-US" w:eastAsia="zh-CN"/>
        </w:rPr>
      </w:pPr>
      <w:r>
        <w:rPr>
          <w:rFonts w:hint="default"/>
          <w:lang w:val="en-US" w:eastAsia="zh-CN"/>
        </w:rPr>
        <w:t>用户注册流程：</w:t>
      </w:r>
    </w:p>
    <w:p w14:paraId="014414D7">
      <w:pPr>
        <w:rPr>
          <w:rFonts w:hint="default"/>
          <w:lang w:val="en-US" w:eastAsia="zh-CN"/>
        </w:rPr>
      </w:pPr>
      <w:r>
        <w:rPr>
          <w:rFonts w:hint="default"/>
          <w:lang w:val="en-US" w:eastAsia="zh-CN"/>
        </w:rPr>
        <w:t>用户向账户管理界面发起注册请求：Register</w:t>
      </w:r>
    </w:p>
    <w:p w14:paraId="4D190582">
      <w:pPr>
        <w:rPr>
          <w:rFonts w:hint="default"/>
          <w:lang w:val="en-US" w:eastAsia="zh-CN"/>
        </w:rPr>
      </w:pPr>
      <w:r>
        <w:rPr>
          <w:rFonts w:hint="default"/>
          <w:lang w:val="en-US" w:eastAsia="zh-CN"/>
        </w:rPr>
        <w:t>账户管理界面向账户控制器发送注册请求：registerRequest()</w:t>
      </w:r>
    </w:p>
    <w:p w14:paraId="02D7285E">
      <w:pPr>
        <w:rPr>
          <w:rFonts w:hint="default"/>
          <w:lang w:val="en-US" w:eastAsia="zh-CN"/>
        </w:rPr>
      </w:pPr>
      <w:r>
        <w:rPr>
          <w:rFonts w:hint="default"/>
          <w:lang w:val="en-US" w:eastAsia="zh-CN"/>
        </w:rPr>
        <w:t>账户控制器调用账户服务API创建新账户：createAccount()</w:t>
      </w:r>
    </w:p>
    <w:p w14:paraId="01DBB2EA">
      <w:pPr>
        <w:rPr>
          <w:rFonts w:hint="default"/>
          <w:lang w:val="en-US" w:eastAsia="zh-CN"/>
        </w:rPr>
      </w:pPr>
      <w:r>
        <w:rPr>
          <w:rFonts w:hint="default"/>
          <w:lang w:val="en-US" w:eastAsia="zh-CN"/>
        </w:rPr>
        <w:t>账户服务API创建账户实体并分配角色：new Account()，然后assignRole()</w:t>
      </w:r>
    </w:p>
    <w:p w14:paraId="104492E2">
      <w:pPr>
        <w:rPr>
          <w:rFonts w:hint="default"/>
          <w:lang w:val="en-US" w:eastAsia="zh-CN"/>
        </w:rPr>
      </w:pPr>
      <w:r>
        <w:rPr>
          <w:rFonts w:hint="default"/>
          <w:lang w:val="en-US" w:eastAsia="zh-CN"/>
        </w:rPr>
        <w:t>账户实体设置账户状态为已创建：setStatusCreated()</w:t>
      </w:r>
    </w:p>
    <w:p w14:paraId="72B668AC">
      <w:pPr>
        <w:rPr>
          <w:rFonts w:hint="default"/>
          <w:lang w:val="en-US" w:eastAsia="zh-CN"/>
        </w:rPr>
      </w:pPr>
      <w:r>
        <w:rPr>
          <w:rFonts w:hint="default"/>
          <w:lang w:val="en-US" w:eastAsia="zh-CN"/>
        </w:rPr>
        <w:t>账户服务API通知账户控制器账户创建完成：accountCreated()</w:t>
      </w:r>
    </w:p>
    <w:p w14:paraId="0CE4DBB5">
      <w:pPr>
        <w:rPr>
          <w:rFonts w:hint="default"/>
          <w:lang w:val="en-US" w:eastAsia="zh-CN"/>
        </w:rPr>
      </w:pPr>
      <w:r>
        <w:rPr>
          <w:rFonts w:hint="default"/>
          <w:lang w:val="en-US" w:eastAsia="zh-CN"/>
        </w:rPr>
        <w:t>账户控制器告知账户管理界面注册成功：registrationSuccess()</w:t>
      </w:r>
    </w:p>
    <w:p w14:paraId="5E4AE135">
      <w:pPr>
        <w:rPr>
          <w:rFonts w:hint="default"/>
          <w:lang w:val="en-US" w:eastAsia="zh-CN"/>
        </w:rPr>
      </w:pPr>
      <w:r>
        <w:rPr>
          <w:rFonts w:hint="default"/>
          <w:lang w:val="en-US" w:eastAsia="zh-CN"/>
        </w:rPr>
        <w:t>账户管理界面向用户显示注册成功信息：Registration Successful</w:t>
      </w:r>
    </w:p>
    <w:p w14:paraId="5B7EC33D">
      <w:pPr>
        <w:rPr>
          <w:rFonts w:hint="default"/>
          <w:lang w:val="en-US" w:eastAsia="zh-CN"/>
        </w:rPr>
      </w:pPr>
      <w:r>
        <w:rPr>
          <w:rFonts w:hint="default"/>
          <w:lang w:val="en-US" w:eastAsia="zh-CN"/>
        </w:rPr>
        <w:t>用户登录流程：</w:t>
      </w:r>
    </w:p>
    <w:p w14:paraId="72CF78DE">
      <w:pPr>
        <w:rPr>
          <w:rFonts w:hint="default"/>
          <w:lang w:val="en-US" w:eastAsia="zh-CN"/>
        </w:rPr>
      </w:pPr>
      <w:r>
        <w:rPr>
          <w:rFonts w:hint="default"/>
          <w:lang w:val="en-US" w:eastAsia="zh-CN"/>
        </w:rPr>
        <w:t>用户向账户管理界面发起登录请求：Login</w:t>
      </w:r>
    </w:p>
    <w:p w14:paraId="76A7DCC0">
      <w:pPr>
        <w:rPr>
          <w:rFonts w:hint="default"/>
          <w:lang w:val="en-US" w:eastAsia="zh-CN"/>
        </w:rPr>
      </w:pPr>
      <w:r>
        <w:rPr>
          <w:rFonts w:hint="default"/>
          <w:lang w:val="en-US" w:eastAsia="zh-CN"/>
        </w:rPr>
        <w:t>账户管理界面向账户控制器发送登录请求：loginRequest()</w:t>
      </w:r>
    </w:p>
    <w:p w14:paraId="236A85A0">
      <w:pPr>
        <w:rPr>
          <w:rFonts w:hint="default"/>
          <w:lang w:val="en-US" w:eastAsia="zh-CN"/>
        </w:rPr>
      </w:pPr>
      <w:r>
        <w:rPr>
          <w:rFonts w:hint="default"/>
          <w:lang w:val="en-US" w:eastAsia="zh-CN"/>
        </w:rPr>
        <w:t>账户控制器调用账户服务API进行账户认证：authenticateAccount()</w:t>
      </w:r>
    </w:p>
    <w:p w14:paraId="71B64A16">
      <w:pPr>
        <w:rPr>
          <w:rFonts w:hint="default"/>
          <w:lang w:val="en-US" w:eastAsia="zh-CN"/>
        </w:rPr>
      </w:pPr>
      <w:r>
        <w:rPr>
          <w:rFonts w:hint="default"/>
          <w:lang w:val="en-US" w:eastAsia="zh-CN"/>
        </w:rPr>
        <w:t>账户服务API验证账户凭证并检查账户状态：verifyCredentials()，然后checkStatus()</w:t>
      </w:r>
    </w:p>
    <w:p w14:paraId="52DEAF50">
      <w:pPr>
        <w:rPr>
          <w:rFonts w:hint="default"/>
          <w:lang w:val="en-US" w:eastAsia="zh-CN"/>
        </w:rPr>
      </w:pPr>
      <w:r>
        <w:rPr>
          <w:rFonts w:hint="default"/>
          <w:lang w:val="en-US" w:eastAsia="zh-CN"/>
        </w:rPr>
        <w:t>账户服务API将认证结果返回给账户控制器：authenticationResult()</w:t>
      </w:r>
    </w:p>
    <w:p w14:paraId="7C65B875">
      <w:pPr>
        <w:rPr>
          <w:rFonts w:hint="default"/>
          <w:lang w:val="en-US" w:eastAsia="zh-CN"/>
        </w:rPr>
      </w:pPr>
      <w:r>
        <w:rPr>
          <w:rFonts w:hint="default"/>
          <w:lang w:val="en-US" w:eastAsia="zh-CN"/>
        </w:rPr>
        <w:t>账户控制器向账户管理界面返回登录响应：loginResponse()</w:t>
      </w:r>
    </w:p>
    <w:p w14:paraId="05989A00">
      <w:pPr>
        <w:rPr>
          <w:rFonts w:hint="default"/>
          <w:lang w:val="en-US" w:eastAsia="zh-CN"/>
        </w:rPr>
      </w:pPr>
      <w:r>
        <w:rPr>
          <w:rFonts w:hint="default"/>
          <w:lang w:val="en-US" w:eastAsia="zh-CN"/>
        </w:rPr>
        <w:t>账户管理界面告知用户登录成功：Login Successful</w:t>
      </w:r>
    </w:p>
    <w:p w14:paraId="4706CDF7">
      <w:pPr>
        <w:rPr>
          <w:rFonts w:hint="default"/>
          <w:lang w:val="en-US" w:eastAsia="zh-CN"/>
        </w:rPr>
      </w:pPr>
      <w:r>
        <w:rPr>
          <w:rFonts w:hint="default"/>
          <w:lang w:val="en-US" w:eastAsia="zh-CN"/>
        </w:rPr>
        <w:t>用户注销流程：</w:t>
      </w:r>
    </w:p>
    <w:p w14:paraId="2930F869">
      <w:pPr>
        <w:rPr>
          <w:rFonts w:hint="default"/>
          <w:lang w:val="en-US" w:eastAsia="zh-CN"/>
        </w:rPr>
      </w:pPr>
      <w:r>
        <w:rPr>
          <w:rFonts w:hint="default"/>
          <w:lang w:val="en-US" w:eastAsia="zh-CN"/>
        </w:rPr>
        <w:t>用户向账户管理界面发起注销请求：Logout</w:t>
      </w:r>
    </w:p>
    <w:p w14:paraId="4F5C87FB">
      <w:pPr>
        <w:rPr>
          <w:rFonts w:hint="default"/>
          <w:lang w:val="en-US" w:eastAsia="zh-CN"/>
        </w:rPr>
      </w:pPr>
      <w:r>
        <w:rPr>
          <w:rFonts w:hint="default"/>
          <w:lang w:val="en-US" w:eastAsia="zh-CN"/>
        </w:rPr>
        <w:t>账户管理界面向账户控制器发送注销请求：logoutRequest()</w:t>
      </w:r>
    </w:p>
    <w:p w14:paraId="2826C917">
      <w:pPr>
        <w:rPr>
          <w:rFonts w:hint="default"/>
          <w:lang w:val="en-US" w:eastAsia="zh-CN"/>
        </w:rPr>
      </w:pPr>
      <w:r>
        <w:rPr>
          <w:rFonts w:hint="default"/>
          <w:lang w:val="en-US" w:eastAsia="zh-CN"/>
        </w:rPr>
        <w:t>账户控制器调用账户服务API执行注销操作：logoutAccount()</w:t>
      </w:r>
    </w:p>
    <w:p w14:paraId="579EDBCF">
      <w:pPr>
        <w:rPr>
          <w:rFonts w:hint="default"/>
          <w:lang w:val="en-US" w:eastAsia="zh-CN"/>
        </w:rPr>
      </w:pPr>
      <w:r>
        <w:rPr>
          <w:rFonts w:hint="default"/>
          <w:lang w:val="en-US" w:eastAsia="zh-CN"/>
        </w:rPr>
        <w:t>账户服务API更新账户的最后登录时间并设置账户状态为非活跃：updateLastLogin()，然后setStatusInactive()</w:t>
      </w:r>
    </w:p>
    <w:p w14:paraId="490D4598">
      <w:pPr>
        <w:rPr>
          <w:rFonts w:hint="default"/>
          <w:lang w:val="en-US" w:eastAsia="zh-CN"/>
        </w:rPr>
      </w:pPr>
      <w:r>
        <w:rPr>
          <w:rFonts w:hint="default"/>
          <w:lang w:val="en-US" w:eastAsia="zh-CN"/>
        </w:rPr>
        <w:t>账户服务API通知账户控制器注销操作完成：logoutSuccess()</w:t>
      </w:r>
    </w:p>
    <w:p w14:paraId="72A4C852">
      <w:pPr>
        <w:rPr>
          <w:rFonts w:hint="default"/>
          <w:lang w:val="en-US" w:eastAsia="zh-CN"/>
        </w:rPr>
      </w:pPr>
      <w:r>
        <w:rPr>
          <w:rFonts w:hint="default"/>
          <w:lang w:val="en-US" w:eastAsia="zh-CN"/>
        </w:rPr>
        <w:t>账户控制器向账户管理界面返回注销响应：logoutResponse()</w:t>
      </w:r>
    </w:p>
    <w:p w14:paraId="271EFC66">
      <w:pPr>
        <w:rPr>
          <w:rFonts w:hint="default"/>
          <w:lang w:val="en-US" w:eastAsia="zh-CN"/>
        </w:rPr>
      </w:pPr>
      <w:r>
        <w:rPr>
          <w:rFonts w:hint="default"/>
          <w:lang w:val="en-US" w:eastAsia="zh-CN"/>
        </w:rPr>
        <w:t>账户管理界面告知用户注销成功：Logout Successful</w:t>
      </w:r>
    </w:p>
    <w:p w14:paraId="44CCC851">
      <w:pPr>
        <w:rPr>
          <w:rFonts w:hint="default"/>
          <w:lang w:val="en-US" w:eastAsia="zh-CN"/>
        </w:rPr>
      </w:pPr>
      <w:r>
        <w:rPr>
          <w:rFonts w:hint="default"/>
          <w:lang w:val="en-US" w:eastAsia="zh-CN"/>
        </w:rPr>
        <w:t>用户修改账户信息流程：</w:t>
      </w:r>
    </w:p>
    <w:p w14:paraId="74F36459">
      <w:pPr>
        <w:rPr>
          <w:rFonts w:hint="default"/>
          <w:lang w:val="en-US" w:eastAsia="zh-CN"/>
        </w:rPr>
      </w:pPr>
      <w:r>
        <w:rPr>
          <w:rFonts w:hint="default"/>
          <w:lang w:val="en-US" w:eastAsia="zh-CN"/>
        </w:rPr>
        <w:t>用户向账户管理界面发起修改账户信息的请求：Modify Account</w:t>
      </w:r>
    </w:p>
    <w:p w14:paraId="1A1CC954">
      <w:pPr>
        <w:rPr>
          <w:rFonts w:hint="default"/>
          <w:lang w:val="en-US" w:eastAsia="zh-CN"/>
        </w:rPr>
      </w:pPr>
      <w:r>
        <w:rPr>
          <w:rFonts w:hint="default"/>
          <w:lang w:val="en-US" w:eastAsia="zh-CN"/>
        </w:rPr>
        <w:t>账户管理界面向账户控制器发送修改请求：modifyAccountRequest()</w:t>
      </w:r>
    </w:p>
    <w:p w14:paraId="058A1D26">
      <w:pPr>
        <w:rPr>
          <w:rFonts w:hint="default"/>
          <w:lang w:val="en-US" w:eastAsia="zh-CN"/>
        </w:rPr>
      </w:pPr>
      <w:r>
        <w:rPr>
          <w:rFonts w:hint="default"/>
          <w:lang w:val="en-US" w:eastAsia="zh-CN"/>
        </w:rPr>
        <w:t>账户控制器调用账户服务API更新账户详细信息：updateAccountDetails()</w:t>
      </w:r>
    </w:p>
    <w:p w14:paraId="40F7E39B">
      <w:pPr>
        <w:rPr>
          <w:rFonts w:hint="default"/>
          <w:lang w:val="en-US" w:eastAsia="zh-CN"/>
        </w:rPr>
      </w:pPr>
      <w:r>
        <w:rPr>
          <w:rFonts w:hint="default"/>
          <w:lang w:val="en-US" w:eastAsia="zh-CN"/>
        </w:rPr>
        <w:t>账户服务API编辑账户的详细信息并更新账户状态：editDetails()，然后updateStatus()</w:t>
      </w:r>
    </w:p>
    <w:p w14:paraId="0B395815">
      <w:pPr>
        <w:rPr>
          <w:rFonts w:hint="default"/>
          <w:lang w:val="en-US" w:eastAsia="zh-CN"/>
        </w:rPr>
      </w:pPr>
      <w:r>
        <w:rPr>
          <w:rFonts w:hint="default"/>
          <w:lang w:val="en-US" w:eastAsia="zh-CN"/>
        </w:rPr>
        <w:t>账户服务API通知账户控制器更新操作成功：updateSuccess()</w:t>
      </w:r>
    </w:p>
    <w:p w14:paraId="14603DB2">
      <w:pPr>
        <w:rPr>
          <w:rFonts w:hint="default"/>
          <w:lang w:val="en-US" w:eastAsia="zh-CN"/>
        </w:rPr>
      </w:pPr>
      <w:r>
        <w:rPr>
          <w:rFonts w:hint="default"/>
          <w:lang w:val="en-US" w:eastAsia="zh-CN"/>
        </w:rPr>
        <w:t>账户控制器向账户管理界面返回修改成功信息：modificationSuccess()</w:t>
      </w:r>
    </w:p>
    <w:p w14:paraId="2C066B24">
      <w:pPr>
        <w:rPr>
          <w:rFonts w:hint="default"/>
          <w:lang w:val="en-US" w:eastAsia="zh-CN"/>
        </w:rPr>
      </w:pPr>
      <w:r>
        <w:rPr>
          <w:rFonts w:hint="default"/>
          <w:lang w:val="en-US" w:eastAsia="zh-CN"/>
        </w:rPr>
        <w:t>账户管理界面告知用户账户信息修改成功：Modification Successful</w:t>
      </w:r>
    </w:p>
    <w:p w14:paraId="53A13E67">
      <w:pPr>
        <w:rPr>
          <w:rFonts w:hint="default"/>
          <w:lang w:val="en-US" w:eastAsia="zh-CN"/>
        </w:rPr>
      </w:pPr>
      <w:r>
        <w:rPr>
          <w:rFonts w:hint="eastAsia"/>
          <w:lang w:val="en-US" w:eastAsia="zh-CN"/>
        </w:rPr>
        <w:t>阐明用户在账户管理系统中进行注册、登录、注销和修改账户信息的流程，涵盖用户与账户管理界面、账户控制器、账户服务API以及账户实体之间的交互，体现用户发起操作到操作成功完成的整个业务流程的流程图，如图2-16所示。</w:t>
      </w:r>
    </w:p>
    <w:p w14:paraId="2394C0A0">
      <w:pPr>
        <w:numPr>
          <w:ilvl w:val="0"/>
          <w:numId w:val="0"/>
        </w:numPr>
        <w:ind w:leftChars="0"/>
        <w:jc w:val="center"/>
      </w:pPr>
      <w:r>
        <w:drawing>
          <wp:inline distT="0" distB="0" distL="114300" distR="114300">
            <wp:extent cx="5621020" cy="8066405"/>
            <wp:effectExtent l="0" t="0" r="5080" b="1079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44"/>
                    <a:stretch>
                      <a:fillRect/>
                    </a:stretch>
                  </pic:blipFill>
                  <pic:spPr>
                    <a:xfrm>
                      <a:off x="0" y="0"/>
                      <a:ext cx="5621020" cy="8066405"/>
                    </a:xfrm>
                    <a:prstGeom prst="rect">
                      <a:avLst/>
                    </a:prstGeom>
                    <a:noFill/>
                    <a:ln>
                      <a:noFill/>
                    </a:ln>
                  </pic:spPr>
                </pic:pic>
              </a:graphicData>
            </a:graphic>
          </wp:inline>
        </w:drawing>
      </w:r>
    </w:p>
    <w:p w14:paraId="5138B48A">
      <w:pPr>
        <w:numPr>
          <w:ilvl w:val="0"/>
          <w:numId w:val="0"/>
        </w:numPr>
        <w:ind w:leftChars="0"/>
        <w:jc w:val="center"/>
        <w:rPr>
          <w:rFonts w:hint="default"/>
          <w:lang w:val="en-US" w:eastAsia="zh-CN"/>
        </w:rPr>
      </w:pPr>
      <w:r>
        <w:rPr>
          <w:rFonts w:hint="eastAsia"/>
          <w:lang w:val="en-US" w:eastAsia="zh-CN"/>
        </w:rPr>
        <w:t>图2-16 用例SYS01-管理账号的顺序图</w:t>
      </w:r>
    </w:p>
    <w:p w14:paraId="477F1B66">
      <w:pPr>
        <w:numPr>
          <w:ilvl w:val="0"/>
          <w:numId w:val="0"/>
        </w:numPr>
        <w:ind w:leftChars="0"/>
        <w:rPr>
          <w:rFonts w:hint="eastAsia"/>
          <w:lang w:val="en-US" w:eastAsia="zh-CN"/>
        </w:rPr>
      </w:pPr>
    </w:p>
    <w:p w14:paraId="310EAA12">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93" w:name="_Toc25689"/>
      <w:bookmarkStart w:id="94" w:name="_Toc25137"/>
      <w:bookmarkStart w:id="95" w:name="_Toc27558"/>
      <w:r>
        <w:rPr>
          <w:rFonts w:hint="eastAsia"/>
          <w:lang w:val="en-US" w:eastAsia="zh-CN"/>
        </w:rPr>
        <w:t>ALE01-管理消息</w:t>
      </w:r>
      <w:bookmarkEnd w:id="93"/>
      <w:bookmarkEnd w:id="94"/>
      <w:bookmarkEnd w:id="95"/>
    </w:p>
    <w:p w14:paraId="05BEBC27">
      <w:pPr>
        <w:rPr>
          <w:rFonts w:hint="default"/>
          <w:lang w:val="en-US" w:eastAsia="zh-CN"/>
        </w:rPr>
      </w:pPr>
      <w:r>
        <w:rPr>
          <w:rFonts w:hint="eastAsia"/>
          <w:lang w:val="en-US" w:eastAsia="zh-CN"/>
        </w:rPr>
        <w:t>定义</w:t>
      </w:r>
      <w:r>
        <w:rPr>
          <w:rFonts w:hint="default"/>
          <w:lang w:val="en-US" w:eastAsia="zh-CN"/>
        </w:rPr>
        <w:t>用户通过消息管理系统发送消息的流程</w:t>
      </w:r>
      <w:r>
        <w:rPr>
          <w:rFonts w:hint="eastAsia"/>
          <w:lang w:val="en-US" w:eastAsia="zh-CN"/>
        </w:rPr>
        <w:t>所涉及的相互函数调用如下</w:t>
      </w:r>
      <w:r>
        <w:rPr>
          <w:rFonts w:hint="default"/>
          <w:lang w:val="en-US" w:eastAsia="zh-CN"/>
        </w:rPr>
        <w:t>：</w:t>
      </w:r>
    </w:p>
    <w:p w14:paraId="0FA988F6">
      <w:pPr>
        <w:rPr>
          <w:rFonts w:hint="default"/>
          <w:lang w:val="en-US" w:eastAsia="zh-CN"/>
        </w:rPr>
      </w:pPr>
      <w:r>
        <w:rPr>
          <w:rFonts w:hint="default"/>
          <w:lang w:val="en-US" w:eastAsia="zh-CN"/>
        </w:rPr>
        <w:t>用户向消息管理界面发起操作：SendMessage</w:t>
      </w:r>
    </w:p>
    <w:p w14:paraId="4F2927CC">
      <w:pPr>
        <w:rPr>
          <w:rFonts w:hint="default"/>
          <w:lang w:val="en-US" w:eastAsia="zh-CN"/>
        </w:rPr>
      </w:pPr>
      <w:r>
        <w:rPr>
          <w:rFonts w:hint="default"/>
          <w:lang w:val="en-US" w:eastAsia="zh-CN"/>
        </w:rPr>
        <w:t>消息管理界面向消息控制器发送请求：sendMessageRequest(messageContent)</w:t>
      </w:r>
    </w:p>
    <w:p w14:paraId="2FB2D16C">
      <w:pPr>
        <w:rPr>
          <w:rFonts w:hint="default"/>
          <w:lang w:val="en-US" w:eastAsia="zh-CN"/>
        </w:rPr>
      </w:pPr>
      <w:r>
        <w:rPr>
          <w:rFonts w:hint="default"/>
          <w:lang w:val="en-US" w:eastAsia="zh-CN"/>
        </w:rPr>
        <w:t>消息控制器调用消息服务API创建消息：createMessage(userId, messageContent)</w:t>
      </w:r>
    </w:p>
    <w:p w14:paraId="09FF4E9A">
      <w:pPr>
        <w:rPr>
          <w:rFonts w:hint="default"/>
          <w:lang w:val="en-US" w:eastAsia="zh-CN"/>
        </w:rPr>
      </w:pPr>
      <w:r>
        <w:rPr>
          <w:rFonts w:hint="default"/>
          <w:lang w:val="en-US" w:eastAsia="zh-CN"/>
        </w:rPr>
        <w:t>消息服务API创建新的消息实体：new Message(userId, messageContent)</w:t>
      </w:r>
    </w:p>
    <w:p w14:paraId="0B281099">
      <w:pPr>
        <w:rPr>
          <w:rFonts w:hint="default"/>
          <w:lang w:val="en-US" w:eastAsia="zh-CN"/>
        </w:rPr>
      </w:pPr>
      <w:r>
        <w:rPr>
          <w:rFonts w:hint="default"/>
          <w:lang w:val="en-US" w:eastAsia="zh-CN"/>
        </w:rPr>
        <w:t>消息实体与用户关联：associateWithUser()</w:t>
      </w:r>
    </w:p>
    <w:p w14:paraId="590781C4">
      <w:pPr>
        <w:rPr>
          <w:rFonts w:hint="default"/>
          <w:lang w:val="en-US" w:eastAsia="zh-CN"/>
        </w:rPr>
      </w:pPr>
      <w:r>
        <w:rPr>
          <w:rFonts w:hint="default"/>
          <w:lang w:val="en-US" w:eastAsia="zh-CN"/>
        </w:rPr>
        <w:t>消息服务API通知消息控制器消息已发送：messageSent()</w:t>
      </w:r>
    </w:p>
    <w:p w14:paraId="6F8A6217">
      <w:pPr>
        <w:rPr>
          <w:rFonts w:hint="default"/>
          <w:lang w:val="en-US" w:eastAsia="zh-CN"/>
        </w:rPr>
      </w:pPr>
      <w:r>
        <w:rPr>
          <w:rFonts w:hint="default"/>
          <w:lang w:val="en-US" w:eastAsia="zh-CN"/>
        </w:rPr>
        <w:t>消息控制器向消息管理界面反馈发送成功：sendSuccess()</w:t>
      </w:r>
    </w:p>
    <w:p w14:paraId="6F64684A">
      <w:pPr>
        <w:rPr>
          <w:rFonts w:hint="default"/>
          <w:lang w:val="en-US" w:eastAsia="zh-CN"/>
        </w:rPr>
      </w:pPr>
      <w:r>
        <w:rPr>
          <w:rFonts w:hint="default"/>
          <w:lang w:val="en-US" w:eastAsia="zh-CN"/>
        </w:rPr>
        <w:t>消息管理界面告知用户消息已成功发送：Message Sent Successfully</w:t>
      </w:r>
    </w:p>
    <w:p w14:paraId="78BE1AF6">
      <w:pPr>
        <w:rPr>
          <w:rFonts w:hint="eastAsia"/>
          <w:lang w:val="en-US" w:eastAsia="zh-CN"/>
        </w:rPr>
      </w:pPr>
      <w:r>
        <w:rPr>
          <w:rFonts w:hint="eastAsia"/>
          <w:lang w:val="en-US" w:eastAsia="zh-CN"/>
        </w:rPr>
        <w:t>用户通过消息管理界面发起发送消息的请求，消息控制器接收请求后，调用消息服务API创建新消息，并将消息与用户关联。一旦消息创建并关联成功，消息服务API通知消息控制器消息已发送，控制器再将发送成功的消息反馈给消息管理界面，最终用户得到消息已成功发送的确认。</w:t>
      </w:r>
    </w:p>
    <w:p w14:paraId="557CC4A4">
      <w:pPr>
        <w:rPr>
          <w:rFonts w:hint="eastAsia"/>
          <w:lang w:val="en-US" w:eastAsia="zh-CN"/>
        </w:rPr>
      </w:pPr>
      <w:r>
        <w:rPr>
          <w:rFonts w:hint="eastAsia"/>
          <w:lang w:val="en-US" w:eastAsia="zh-CN"/>
        </w:rPr>
        <w:t>描述用户通过消息管理系统发送消息过程的顺序图如2-17所示。</w:t>
      </w:r>
    </w:p>
    <w:p w14:paraId="32B480FB">
      <w:pPr>
        <w:jc w:val="center"/>
        <w:rPr>
          <w:rFonts w:hint="eastAsia"/>
          <w:lang w:val="en-US" w:eastAsia="zh-CN"/>
        </w:rPr>
      </w:pPr>
      <w:r>
        <w:drawing>
          <wp:inline distT="0" distB="0" distL="114300" distR="114300">
            <wp:extent cx="4342130" cy="2089785"/>
            <wp:effectExtent l="0" t="0" r="1270" b="571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45"/>
                    <a:stretch>
                      <a:fillRect/>
                    </a:stretch>
                  </pic:blipFill>
                  <pic:spPr>
                    <a:xfrm>
                      <a:off x="0" y="0"/>
                      <a:ext cx="4342130" cy="2089785"/>
                    </a:xfrm>
                    <a:prstGeom prst="rect">
                      <a:avLst/>
                    </a:prstGeom>
                    <a:noFill/>
                    <a:ln>
                      <a:noFill/>
                    </a:ln>
                  </pic:spPr>
                </pic:pic>
              </a:graphicData>
            </a:graphic>
          </wp:inline>
        </w:drawing>
      </w:r>
    </w:p>
    <w:p w14:paraId="7A76620F">
      <w:pPr>
        <w:numPr>
          <w:ilvl w:val="0"/>
          <w:numId w:val="0"/>
        </w:numPr>
        <w:ind w:leftChars="0"/>
        <w:jc w:val="center"/>
        <w:rPr>
          <w:rFonts w:hint="eastAsia"/>
          <w:lang w:val="en-US" w:eastAsia="zh-CN"/>
        </w:rPr>
      </w:pPr>
      <w:r>
        <w:rPr>
          <w:rFonts w:hint="eastAsia"/>
          <w:lang w:val="en-US" w:eastAsia="zh-CN"/>
        </w:rPr>
        <w:t>图2-17 用例ALE01-管理消息的顺序图</w:t>
      </w:r>
    </w:p>
    <w:p w14:paraId="04860BEF">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96" w:name="_Toc11206"/>
      <w:bookmarkStart w:id="97" w:name="_Toc13204"/>
      <w:bookmarkStart w:id="98" w:name="_Toc30937"/>
      <w:r>
        <w:rPr>
          <w:rFonts w:hint="eastAsia"/>
          <w:lang w:val="en-US" w:eastAsia="zh-CN"/>
        </w:rPr>
        <w:t>ALE02-管理个人信息</w:t>
      </w:r>
      <w:bookmarkEnd w:id="96"/>
      <w:bookmarkEnd w:id="97"/>
      <w:bookmarkEnd w:id="98"/>
    </w:p>
    <w:p w14:paraId="502B3BE2">
      <w:pPr>
        <w:rPr>
          <w:rFonts w:hint="default"/>
          <w:lang w:val="en-US" w:eastAsia="zh-CN"/>
        </w:rPr>
      </w:pPr>
      <w:r>
        <w:rPr>
          <w:rFonts w:hint="eastAsia"/>
          <w:lang w:val="en-US" w:eastAsia="zh-CN"/>
        </w:rPr>
        <w:t>定义用户个人信息的流程如下：</w:t>
      </w:r>
    </w:p>
    <w:p w14:paraId="3BA4C222">
      <w:pPr>
        <w:rPr>
          <w:rFonts w:hint="default"/>
          <w:lang w:val="en-US" w:eastAsia="zh-CN"/>
        </w:rPr>
      </w:pPr>
      <w:r>
        <w:rPr>
          <w:rFonts w:hint="default"/>
          <w:lang w:val="en-US" w:eastAsia="zh-CN"/>
        </w:rPr>
        <w:t>用户向个人信息管理界面发起更新个人信息的请求：Update Personal Info</w:t>
      </w:r>
    </w:p>
    <w:p w14:paraId="460E710A">
      <w:pPr>
        <w:rPr>
          <w:rFonts w:hint="default"/>
          <w:lang w:val="en-US" w:eastAsia="zh-CN"/>
        </w:rPr>
      </w:pPr>
      <w:r>
        <w:rPr>
          <w:rFonts w:hint="default"/>
          <w:lang w:val="en-US" w:eastAsia="zh-CN"/>
        </w:rPr>
        <w:t>个人信息管理界面向个人信息控制器发送更新请求：updatePersonalInfoRequest(newInfo)</w:t>
      </w:r>
    </w:p>
    <w:p w14:paraId="62E8DCA7">
      <w:pPr>
        <w:rPr>
          <w:rFonts w:hint="default"/>
          <w:lang w:val="en-US" w:eastAsia="zh-CN"/>
        </w:rPr>
      </w:pPr>
      <w:r>
        <w:rPr>
          <w:rFonts w:hint="default"/>
          <w:lang w:val="en-US" w:eastAsia="zh-CN"/>
        </w:rPr>
        <w:t>个人信息控制器调用个人信息服务API来更新个人信息：updatePersonalInfo(userId, newInfo)</w:t>
      </w:r>
    </w:p>
    <w:p w14:paraId="45D1C332">
      <w:pPr>
        <w:rPr>
          <w:rFonts w:hint="default"/>
          <w:lang w:val="en-US" w:eastAsia="zh-CN"/>
        </w:rPr>
      </w:pPr>
      <w:r>
        <w:rPr>
          <w:rFonts w:hint="default"/>
          <w:lang w:val="en-US" w:eastAsia="zh-CN"/>
        </w:rPr>
        <w:t>个人信息服务API设置新的个人信息：setPersonalInfo(newInfo)</w:t>
      </w:r>
    </w:p>
    <w:p w14:paraId="35204D0C">
      <w:pPr>
        <w:rPr>
          <w:rFonts w:hint="default"/>
          <w:lang w:val="en-US" w:eastAsia="zh-CN"/>
        </w:rPr>
      </w:pPr>
      <w:r>
        <w:rPr>
          <w:rFonts w:hint="default"/>
          <w:lang w:val="en-US" w:eastAsia="zh-CN"/>
        </w:rPr>
        <w:t>个人信息实体更新与用户关联的信息：updateAssociatedInfo()</w:t>
      </w:r>
    </w:p>
    <w:p w14:paraId="4DA0AA08">
      <w:pPr>
        <w:rPr>
          <w:rFonts w:hint="default"/>
          <w:lang w:val="en-US" w:eastAsia="zh-CN"/>
        </w:rPr>
      </w:pPr>
      <w:r>
        <w:rPr>
          <w:rFonts w:hint="default"/>
          <w:lang w:val="en-US" w:eastAsia="zh-CN"/>
        </w:rPr>
        <w:t>个人信息服务API通知个人信息控制器更新操作成功：updateSuccess()</w:t>
      </w:r>
    </w:p>
    <w:p w14:paraId="42F5217F">
      <w:pPr>
        <w:rPr>
          <w:rFonts w:hint="default"/>
          <w:lang w:val="en-US" w:eastAsia="zh-CN"/>
        </w:rPr>
      </w:pPr>
      <w:r>
        <w:rPr>
          <w:rFonts w:hint="default"/>
          <w:lang w:val="en-US" w:eastAsia="zh-CN"/>
        </w:rPr>
        <w:t>个人信息控制器向个人信息管理界面返回更新成功响应：updateSuccessResponse()</w:t>
      </w:r>
    </w:p>
    <w:p w14:paraId="386BA2B9">
      <w:pPr>
        <w:rPr>
          <w:rFonts w:hint="default"/>
          <w:lang w:val="en-US" w:eastAsia="zh-CN"/>
        </w:rPr>
      </w:pPr>
      <w:r>
        <w:rPr>
          <w:rFonts w:hint="default"/>
          <w:lang w:val="en-US" w:eastAsia="zh-CN"/>
        </w:rPr>
        <w:t>个人信息管理界面向用户显示个人信息更新成功的信息：Personal Info Updated Successfully</w:t>
      </w:r>
    </w:p>
    <w:p w14:paraId="26970C4F">
      <w:pPr>
        <w:rPr>
          <w:rFonts w:hint="default"/>
          <w:lang w:val="en-US" w:eastAsia="zh-CN"/>
        </w:rPr>
      </w:pPr>
      <w:r>
        <w:rPr>
          <w:rFonts w:hint="eastAsia"/>
          <w:lang w:val="en-US" w:eastAsia="zh-CN"/>
        </w:rPr>
        <w:t>由此定义的用例流程图如图2-18所示。</w:t>
      </w:r>
    </w:p>
    <w:p w14:paraId="4BD7C7E3">
      <w:r>
        <w:drawing>
          <wp:inline distT="0" distB="0" distL="114300" distR="114300">
            <wp:extent cx="5269865" cy="2336165"/>
            <wp:effectExtent l="0" t="0" r="63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6"/>
                    <a:stretch>
                      <a:fillRect/>
                    </a:stretch>
                  </pic:blipFill>
                  <pic:spPr>
                    <a:xfrm>
                      <a:off x="0" y="0"/>
                      <a:ext cx="5269865" cy="2336165"/>
                    </a:xfrm>
                    <a:prstGeom prst="rect">
                      <a:avLst/>
                    </a:prstGeom>
                    <a:noFill/>
                    <a:ln>
                      <a:noFill/>
                    </a:ln>
                  </pic:spPr>
                </pic:pic>
              </a:graphicData>
            </a:graphic>
          </wp:inline>
        </w:drawing>
      </w:r>
    </w:p>
    <w:p w14:paraId="2964FBBA">
      <w:pPr>
        <w:jc w:val="center"/>
        <w:rPr>
          <w:rFonts w:hint="eastAsia"/>
          <w:lang w:val="en-US" w:eastAsia="zh-CN"/>
        </w:rPr>
      </w:pPr>
      <w:r>
        <w:rPr>
          <w:rFonts w:hint="eastAsia"/>
          <w:lang w:val="en-US" w:eastAsia="zh-CN"/>
        </w:rPr>
        <w:t>图2-18 用例ALE02-管理个人信息的顺序图</w:t>
      </w:r>
    </w:p>
    <w:p w14:paraId="49F62F28">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99" w:name="_Toc9336"/>
      <w:bookmarkStart w:id="100" w:name="_Toc14140"/>
      <w:bookmarkStart w:id="101" w:name="_Toc11130"/>
      <w:r>
        <w:rPr>
          <w:rFonts w:hint="eastAsia"/>
          <w:lang w:val="en-US" w:eastAsia="zh-CN"/>
        </w:rPr>
        <w:t>TES01-查看心理健康状况</w:t>
      </w:r>
      <w:bookmarkEnd w:id="99"/>
      <w:bookmarkEnd w:id="100"/>
      <w:bookmarkEnd w:id="101"/>
    </w:p>
    <w:p w14:paraId="3DA23AE9">
      <w:pPr>
        <w:rPr>
          <w:rFonts w:hint="eastAsia"/>
          <w:lang w:val="en-US" w:eastAsia="zh-CN"/>
        </w:rPr>
      </w:pPr>
      <w:r>
        <w:rPr>
          <w:rFonts w:hint="eastAsia"/>
          <w:lang w:val="en-US" w:eastAsia="zh-CN"/>
        </w:rPr>
        <w:t>定义用户通过个人信息管理系统更新个人信息的流程相关步骤如下：</w:t>
      </w:r>
    </w:p>
    <w:p w14:paraId="6C2CDA0D">
      <w:pPr>
        <w:rPr>
          <w:rFonts w:hint="eastAsia"/>
          <w:lang w:val="en-US" w:eastAsia="zh-CN"/>
        </w:rPr>
      </w:pPr>
      <w:r>
        <w:rPr>
          <w:rFonts w:hint="eastAsia"/>
          <w:lang w:val="en-US" w:eastAsia="zh-CN"/>
        </w:rPr>
        <w:t>用户向个人信息管理界面发起操作：Update Personal Info</w:t>
      </w:r>
    </w:p>
    <w:p w14:paraId="4FE0CE11">
      <w:pPr>
        <w:rPr>
          <w:rFonts w:hint="eastAsia"/>
          <w:lang w:val="en-US" w:eastAsia="zh-CN"/>
        </w:rPr>
      </w:pPr>
      <w:r>
        <w:rPr>
          <w:rFonts w:hint="eastAsia"/>
          <w:lang w:val="en-US" w:eastAsia="zh-CN"/>
        </w:rPr>
        <w:t>个人信息管理界面向个人信息控制器发送请求：updatePersonalInfoRequest(newInfo)</w:t>
      </w:r>
    </w:p>
    <w:p w14:paraId="5481C932">
      <w:pPr>
        <w:rPr>
          <w:rFonts w:hint="eastAsia"/>
          <w:lang w:val="en-US" w:eastAsia="zh-CN"/>
        </w:rPr>
      </w:pPr>
      <w:r>
        <w:rPr>
          <w:rFonts w:hint="eastAsia"/>
          <w:lang w:val="en-US" w:eastAsia="zh-CN"/>
        </w:rPr>
        <w:t>个人信息控制器调用个人信息服务API进行信息更新：updatePersonalInfo(userId, newInfo)</w:t>
      </w:r>
    </w:p>
    <w:p w14:paraId="1CAA677D">
      <w:pPr>
        <w:rPr>
          <w:rFonts w:hint="eastAsia"/>
          <w:lang w:val="en-US" w:eastAsia="zh-CN"/>
        </w:rPr>
      </w:pPr>
      <w:r>
        <w:rPr>
          <w:rFonts w:hint="eastAsia"/>
          <w:lang w:val="en-US" w:eastAsia="zh-CN"/>
        </w:rPr>
        <w:t>个人信息服务API在个人信息实体中设置新的个人信息：setPersonalInfo(newInfo)</w:t>
      </w:r>
    </w:p>
    <w:p w14:paraId="41F947D8">
      <w:pPr>
        <w:rPr>
          <w:rFonts w:hint="eastAsia"/>
          <w:lang w:val="en-US" w:eastAsia="zh-CN"/>
        </w:rPr>
      </w:pPr>
      <w:r>
        <w:rPr>
          <w:rFonts w:hint="eastAsia"/>
          <w:lang w:val="en-US" w:eastAsia="zh-CN"/>
        </w:rPr>
        <w:t>个人信息实体更新与用户关联的信息：updateAssociatedInfo()</w:t>
      </w:r>
    </w:p>
    <w:p w14:paraId="7C24A722">
      <w:pPr>
        <w:rPr>
          <w:rFonts w:hint="eastAsia"/>
          <w:lang w:val="en-US" w:eastAsia="zh-CN"/>
        </w:rPr>
      </w:pPr>
      <w:r>
        <w:rPr>
          <w:rFonts w:hint="eastAsia"/>
          <w:lang w:val="en-US" w:eastAsia="zh-CN"/>
        </w:rPr>
        <w:t>个人信息服务API通知个人信息控制器更新操作成功：updateSuccess()</w:t>
      </w:r>
    </w:p>
    <w:p w14:paraId="76259537">
      <w:pPr>
        <w:rPr>
          <w:rFonts w:hint="eastAsia"/>
          <w:lang w:val="en-US" w:eastAsia="zh-CN"/>
        </w:rPr>
      </w:pPr>
      <w:r>
        <w:rPr>
          <w:rFonts w:hint="eastAsia"/>
          <w:lang w:val="en-US" w:eastAsia="zh-CN"/>
        </w:rPr>
        <w:t>个人信息控制器向个人信息管理界面返回更新成功的响应：updateSuccessResponse()</w:t>
      </w:r>
    </w:p>
    <w:p w14:paraId="19C84922">
      <w:pPr>
        <w:rPr>
          <w:rFonts w:hint="eastAsia"/>
          <w:lang w:val="en-US" w:eastAsia="zh-CN"/>
        </w:rPr>
      </w:pPr>
      <w:r>
        <w:rPr>
          <w:rFonts w:hint="eastAsia"/>
          <w:lang w:val="en-US" w:eastAsia="zh-CN"/>
        </w:rPr>
        <w:t>个人信息管理界面向用户显示个人信息更新成功的信息：Personal Info Updated Successfully</w:t>
      </w:r>
    </w:p>
    <w:p w14:paraId="37971621">
      <w:pPr>
        <w:rPr>
          <w:rFonts w:hint="default"/>
          <w:lang w:val="en-US" w:eastAsia="zh-CN"/>
        </w:rPr>
      </w:pPr>
      <w:r>
        <w:rPr>
          <w:rFonts w:hint="eastAsia"/>
          <w:lang w:val="en-US" w:eastAsia="zh-CN"/>
        </w:rPr>
        <w:t>由此得到的用例顺序图如图2-19所示。</w:t>
      </w:r>
    </w:p>
    <w:p w14:paraId="1E66BCEA">
      <w:pPr>
        <w:numPr>
          <w:ilvl w:val="0"/>
          <w:numId w:val="0"/>
        </w:numPr>
        <w:ind w:leftChars="0" w:firstLine="420" w:firstLineChars="0"/>
      </w:pPr>
      <w:r>
        <w:drawing>
          <wp:inline distT="0" distB="0" distL="114300" distR="114300">
            <wp:extent cx="5925820" cy="3335655"/>
            <wp:effectExtent l="0" t="0" r="5080"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7"/>
                    <a:stretch>
                      <a:fillRect/>
                    </a:stretch>
                  </pic:blipFill>
                  <pic:spPr>
                    <a:xfrm>
                      <a:off x="0" y="0"/>
                      <a:ext cx="5925820" cy="3335655"/>
                    </a:xfrm>
                    <a:prstGeom prst="rect">
                      <a:avLst/>
                    </a:prstGeom>
                    <a:noFill/>
                    <a:ln>
                      <a:noFill/>
                    </a:ln>
                  </pic:spPr>
                </pic:pic>
              </a:graphicData>
            </a:graphic>
          </wp:inline>
        </w:drawing>
      </w:r>
    </w:p>
    <w:p w14:paraId="037A9A3A">
      <w:pPr>
        <w:numPr>
          <w:ilvl w:val="0"/>
          <w:numId w:val="0"/>
        </w:numPr>
        <w:ind w:leftChars="0" w:firstLine="420" w:firstLineChars="0"/>
        <w:jc w:val="center"/>
        <w:rPr>
          <w:rFonts w:hint="eastAsia"/>
          <w:lang w:val="en-US" w:eastAsia="zh-CN"/>
        </w:rPr>
      </w:pPr>
      <w:r>
        <w:rPr>
          <w:rFonts w:hint="eastAsia"/>
          <w:lang w:val="en-US" w:eastAsia="zh-CN"/>
        </w:rPr>
        <w:t>图2-19 用例TES01-查看心理健康状况的顺序图</w:t>
      </w:r>
    </w:p>
    <w:p w14:paraId="7BBBA381">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02" w:name="_Toc10983"/>
      <w:bookmarkStart w:id="103" w:name="_Toc10623"/>
      <w:bookmarkStart w:id="104" w:name="_Toc17822"/>
      <w:r>
        <w:rPr>
          <w:rFonts w:hint="eastAsia"/>
          <w:lang w:val="en-US" w:eastAsia="zh-CN"/>
        </w:rPr>
        <w:t>TES02-查看心情活跃值</w:t>
      </w:r>
      <w:bookmarkEnd w:id="102"/>
      <w:bookmarkEnd w:id="103"/>
      <w:bookmarkEnd w:id="104"/>
    </w:p>
    <w:p w14:paraId="630A030F">
      <w:pPr>
        <w:rPr>
          <w:rFonts w:hint="eastAsia"/>
          <w:lang w:val="en-US" w:eastAsia="zh-CN"/>
        </w:rPr>
      </w:pPr>
      <w:r>
        <w:rPr>
          <w:rFonts w:hint="eastAsia"/>
          <w:lang w:val="en-US" w:eastAsia="zh-CN"/>
        </w:rPr>
        <w:t>定义用户记录心情级别的流程如下：</w:t>
      </w:r>
    </w:p>
    <w:p w14:paraId="1E7B3F0D">
      <w:pPr>
        <w:rPr>
          <w:rFonts w:hint="eastAsia"/>
          <w:lang w:val="en-US" w:eastAsia="zh-CN"/>
        </w:rPr>
      </w:pPr>
      <w:r>
        <w:rPr>
          <w:rFonts w:hint="eastAsia"/>
          <w:lang w:val="en-US" w:eastAsia="zh-CN"/>
        </w:rPr>
        <w:t>用户向心情级别界面发起记录心情级别的请求：Record Mood Level</w:t>
      </w:r>
    </w:p>
    <w:p w14:paraId="375631EB">
      <w:pPr>
        <w:rPr>
          <w:rFonts w:hint="eastAsia"/>
          <w:lang w:val="en-US" w:eastAsia="zh-CN"/>
        </w:rPr>
      </w:pPr>
      <w:r>
        <w:rPr>
          <w:rFonts w:hint="eastAsia"/>
          <w:lang w:val="en-US" w:eastAsia="zh-CN"/>
        </w:rPr>
        <w:t>心情级别界面向心情级别控制器发送记录请求：recordMoodLevelRequest(moodLevel)</w:t>
      </w:r>
    </w:p>
    <w:p w14:paraId="777DDCD1">
      <w:pPr>
        <w:rPr>
          <w:rFonts w:hint="eastAsia"/>
          <w:lang w:val="en-US" w:eastAsia="zh-CN"/>
        </w:rPr>
      </w:pPr>
      <w:r>
        <w:rPr>
          <w:rFonts w:hint="eastAsia"/>
          <w:lang w:val="en-US" w:eastAsia="zh-CN"/>
        </w:rPr>
        <w:t>心情级别控制器调用心情级别API更新心情级别：updateMoodLevel(userId, moodLevel)</w:t>
      </w:r>
    </w:p>
    <w:p w14:paraId="129CC217">
      <w:pPr>
        <w:rPr>
          <w:rFonts w:hint="eastAsia"/>
          <w:lang w:val="en-US" w:eastAsia="zh-CN"/>
        </w:rPr>
      </w:pPr>
      <w:r>
        <w:rPr>
          <w:rFonts w:hint="eastAsia"/>
          <w:lang w:val="en-US" w:eastAsia="zh-CN"/>
        </w:rPr>
        <w:t>心情级别API在心情级别实体中设置心情级别：setMoodLevel(moodLevel)</w:t>
      </w:r>
    </w:p>
    <w:p w14:paraId="79EE2806">
      <w:pPr>
        <w:rPr>
          <w:rFonts w:hint="eastAsia"/>
          <w:lang w:val="en-US" w:eastAsia="zh-CN"/>
        </w:rPr>
      </w:pPr>
      <w:r>
        <w:rPr>
          <w:rFonts w:hint="eastAsia"/>
          <w:lang w:val="en-US" w:eastAsia="zh-CN"/>
        </w:rPr>
        <w:t>心情级别实体更新用户的心情级别信息：updateUserMoodLevel(moodLevel)</w:t>
      </w:r>
    </w:p>
    <w:p w14:paraId="39AAB393">
      <w:pPr>
        <w:rPr>
          <w:rFonts w:hint="eastAsia"/>
          <w:lang w:val="en-US" w:eastAsia="zh-CN"/>
        </w:rPr>
      </w:pPr>
      <w:r>
        <w:rPr>
          <w:rFonts w:hint="eastAsia"/>
          <w:lang w:val="en-US" w:eastAsia="zh-CN"/>
        </w:rPr>
        <w:t>心情级别API通知心情级别控制器心情级别已更新：moodLevelUpdated()</w:t>
      </w:r>
    </w:p>
    <w:p w14:paraId="2B8473E8">
      <w:pPr>
        <w:rPr>
          <w:rFonts w:hint="eastAsia"/>
          <w:lang w:val="en-US" w:eastAsia="zh-CN"/>
        </w:rPr>
      </w:pPr>
      <w:r>
        <w:rPr>
          <w:rFonts w:hint="eastAsia"/>
          <w:lang w:val="en-US" w:eastAsia="zh-CN"/>
        </w:rPr>
        <w:t>心情级别控制器向心情级别界面返回记录成功的响应：displayMoodLevelRecorded(moodLevel)</w:t>
      </w:r>
    </w:p>
    <w:p w14:paraId="2856867E">
      <w:pPr>
        <w:rPr>
          <w:rFonts w:hint="eastAsia"/>
          <w:lang w:val="en-US" w:eastAsia="zh-CN"/>
        </w:rPr>
      </w:pPr>
      <w:r>
        <w:rPr>
          <w:rFonts w:hint="eastAsia"/>
          <w:lang w:val="en-US" w:eastAsia="zh-CN"/>
        </w:rPr>
        <w:t>心情级别界面向用户显示心情级别记录成功的信息：Mood Level Recorded Successfully</w:t>
      </w:r>
    </w:p>
    <w:p w14:paraId="78E082E9">
      <w:pPr>
        <w:rPr>
          <w:rFonts w:hint="eastAsia"/>
          <w:lang w:val="en-US" w:eastAsia="zh-CN"/>
        </w:rPr>
      </w:pPr>
      <w:r>
        <w:rPr>
          <w:rFonts w:hint="eastAsia"/>
          <w:lang w:val="en-US" w:eastAsia="zh-CN"/>
        </w:rPr>
        <w:t>由此得到的用例顺序图如图2-20所示。</w:t>
      </w:r>
    </w:p>
    <w:p w14:paraId="067FFEF7">
      <w:r>
        <w:drawing>
          <wp:inline distT="0" distB="0" distL="114300" distR="114300">
            <wp:extent cx="5271135" cy="2561590"/>
            <wp:effectExtent l="0" t="0" r="12065" b="38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8"/>
                    <a:stretch>
                      <a:fillRect/>
                    </a:stretch>
                  </pic:blipFill>
                  <pic:spPr>
                    <a:xfrm>
                      <a:off x="0" y="0"/>
                      <a:ext cx="5271135" cy="2561590"/>
                    </a:xfrm>
                    <a:prstGeom prst="rect">
                      <a:avLst/>
                    </a:prstGeom>
                    <a:noFill/>
                    <a:ln>
                      <a:noFill/>
                    </a:ln>
                  </pic:spPr>
                </pic:pic>
              </a:graphicData>
            </a:graphic>
          </wp:inline>
        </w:drawing>
      </w:r>
    </w:p>
    <w:p w14:paraId="5D074682">
      <w:pPr>
        <w:jc w:val="center"/>
        <w:rPr>
          <w:rFonts w:hint="eastAsia"/>
          <w:lang w:val="en-US" w:eastAsia="zh-CN"/>
        </w:rPr>
      </w:pPr>
      <w:r>
        <w:rPr>
          <w:rFonts w:hint="eastAsia"/>
          <w:lang w:val="en-US" w:eastAsia="zh-CN"/>
        </w:rPr>
        <w:t>图2-20 用例TES02-查看心情活跃值的顺序图</w:t>
      </w:r>
    </w:p>
    <w:p w14:paraId="48A47CAA">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05" w:name="_Toc28086"/>
      <w:bookmarkStart w:id="106" w:name="_Toc27891"/>
      <w:bookmarkStart w:id="107" w:name="_Toc24334"/>
      <w:r>
        <w:rPr>
          <w:rFonts w:hint="eastAsia"/>
          <w:lang w:val="en-US" w:eastAsia="zh-CN"/>
        </w:rPr>
        <w:t>EDU01-查看学习进度</w:t>
      </w:r>
      <w:bookmarkEnd w:id="105"/>
      <w:bookmarkEnd w:id="106"/>
      <w:bookmarkEnd w:id="107"/>
    </w:p>
    <w:p w14:paraId="1F06A0D2">
      <w:pPr>
        <w:rPr>
          <w:rFonts w:hint="eastAsia"/>
          <w:lang w:val="en-US" w:eastAsia="zh-CN"/>
        </w:rPr>
      </w:pPr>
      <w:r>
        <w:rPr>
          <w:rFonts w:hint="eastAsia"/>
          <w:lang w:val="en-US" w:eastAsia="zh-CN"/>
        </w:rPr>
        <w:t>定义用户查看学习进度的流程如下：</w:t>
      </w:r>
    </w:p>
    <w:p w14:paraId="6033B962">
      <w:pPr>
        <w:rPr>
          <w:rFonts w:hint="eastAsia"/>
          <w:lang w:val="en-US" w:eastAsia="zh-CN"/>
        </w:rPr>
      </w:pPr>
      <w:r>
        <w:rPr>
          <w:rFonts w:hint="eastAsia"/>
          <w:lang w:val="en-US" w:eastAsia="zh-CN"/>
        </w:rPr>
        <w:t>用户向学习进度界面发起查看学习进度的请求：View Learning Progress</w:t>
      </w:r>
    </w:p>
    <w:p w14:paraId="0D46F15C">
      <w:pPr>
        <w:rPr>
          <w:rFonts w:hint="eastAsia"/>
          <w:lang w:val="en-US" w:eastAsia="zh-CN"/>
        </w:rPr>
      </w:pPr>
      <w:r>
        <w:rPr>
          <w:rFonts w:hint="eastAsia"/>
          <w:lang w:val="en-US" w:eastAsia="zh-CN"/>
        </w:rPr>
        <w:t>学习进度界面向学习进度控制器发送获取学习进度的请求：getLearningProgressRequest(courseId)</w:t>
      </w:r>
    </w:p>
    <w:p w14:paraId="461EFA71">
      <w:pPr>
        <w:rPr>
          <w:rFonts w:hint="eastAsia"/>
          <w:lang w:val="en-US" w:eastAsia="zh-CN"/>
        </w:rPr>
      </w:pPr>
      <w:r>
        <w:rPr>
          <w:rFonts w:hint="eastAsia"/>
          <w:lang w:val="en-US" w:eastAsia="zh-CN"/>
        </w:rPr>
        <w:t>学习进度控制器调用学习进度API来获取学习进度：fetchLearningProgress(userId, courseId)</w:t>
      </w:r>
    </w:p>
    <w:p w14:paraId="61E3076C">
      <w:pPr>
        <w:rPr>
          <w:rFonts w:hint="eastAsia"/>
          <w:lang w:val="en-US" w:eastAsia="zh-CN"/>
        </w:rPr>
      </w:pPr>
      <w:r>
        <w:rPr>
          <w:rFonts w:hint="eastAsia"/>
          <w:lang w:val="en-US" w:eastAsia="zh-CN"/>
        </w:rPr>
        <w:t>学习进度API从学习进度实体中获取用户和课程的学习进度：getProgressForUserAndCourse()</w:t>
      </w:r>
    </w:p>
    <w:p w14:paraId="52CA3B30">
      <w:pPr>
        <w:rPr>
          <w:rFonts w:hint="eastAsia"/>
          <w:lang w:val="en-US" w:eastAsia="zh-CN"/>
        </w:rPr>
      </w:pPr>
      <w:r>
        <w:rPr>
          <w:rFonts w:hint="eastAsia"/>
          <w:lang w:val="en-US" w:eastAsia="zh-CN"/>
        </w:rPr>
        <w:t>学习进度实体向课程实体请求课程详情：getCourseDetails()</w:t>
      </w:r>
    </w:p>
    <w:p w14:paraId="307A84FD">
      <w:pPr>
        <w:rPr>
          <w:rFonts w:hint="eastAsia"/>
          <w:lang w:val="en-US" w:eastAsia="zh-CN"/>
        </w:rPr>
      </w:pPr>
      <w:r>
        <w:rPr>
          <w:rFonts w:hint="eastAsia"/>
          <w:lang w:val="en-US" w:eastAsia="zh-CN"/>
        </w:rPr>
        <w:t>学习进度API将学习进度详情发送给学习进度控制器：sendLearningProgress(progressDetails)</w:t>
      </w:r>
    </w:p>
    <w:p w14:paraId="71F25677">
      <w:pPr>
        <w:rPr>
          <w:rFonts w:hint="eastAsia"/>
          <w:lang w:val="en-US" w:eastAsia="zh-CN"/>
        </w:rPr>
      </w:pPr>
      <w:r>
        <w:rPr>
          <w:rFonts w:hint="eastAsia"/>
          <w:lang w:val="en-US" w:eastAsia="zh-CN"/>
        </w:rPr>
        <w:t>学习进度控制器向学习进度界面返回学习进度详情：displayLearningProgress(progressDetails)</w:t>
      </w:r>
    </w:p>
    <w:p w14:paraId="2714208E">
      <w:pPr>
        <w:rPr>
          <w:rFonts w:hint="eastAsia"/>
          <w:lang w:val="en-US" w:eastAsia="zh-CN"/>
        </w:rPr>
      </w:pPr>
      <w:r>
        <w:rPr>
          <w:rFonts w:hint="eastAsia"/>
          <w:lang w:val="en-US" w:eastAsia="zh-CN"/>
        </w:rPr>
        <w:t>学习进度界面向用户展示学习进度：Show Learning Progress</w:t>
      </w:r>
    </w:p>
    <w:p w14:paraId="0A18507F">
      <w:pPr>
        <w:rPr>
          <w:rFonts w:hint="eastAsia"/>
          <w:lang w:val="en-US" w:eastAsia="zh-CN"/>
        </w:rPr>
      </w:pPr>
      <w:r>
        <w:rPr>
          <w:rFonts w:hint="eastAsia"/>
          <w:lang w:val="en-US" w:eastAsia="zh-CN"/>
        </w:rPr>
        <w:t>由此得到的用例顺序图如图2-21所示。</w:t>
      </w:r>
    </w:p>
    <w:p w14:paraId="45A010FC">
      <w:pPr>
        <w:ind w:left="0" w:leftChars="0" w:firstLine="0" w:firstLineChars="0"/>
        <w:jc w:val="center"/>
        <w:rPr>
          <w:rFonts w:hint="eastAsia" w:eastAsia="宋体"/>
          <w:lang w:val="en-US" w:eastAsia="zh-CN"/>
        </w:rPr>
      </w:pPr>
      <w:r>
        <w:drawing>
          <wp:inline distT="0" distB="0" distL="114300" distR="114300">
            <wp:extent cx="5798820" cy="2308860"/>
            <wp:effectExtent l="0" t="0" r="5080"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5798820" cy="2308860"/>
                    </a:xfrm>
                    <a:prstGeom prst="rect">
                      <a:avLst/>
                    </a:prstGeom>
                    <a:noFill/>
                    <a:ln>
                      <a:noFill/>
                    </a:ln>
                  </pic:spPr>
                </pic:pic>
              </a:graphicData>
            </a:graphic>
          </wp:inline>
        </w:drawing>
      </w:r>
      <w:r>
        <w:rPr>
          <w:rFonts w:hint="eastAsia"/>
          <w:lang w:eastAsia="zh-CN"/>
        </w:rPr>
        <w:t>‘图2-</w:t>
      </w:r>
      <w:r>
        <w:rPr>
          <w:rFonts w:hint="eastAsia"/>
          <w:lang w:val="en-US" w:eastAsia="zh-CN"/>
        </w:rPr>
        <w:t>21</w:t>
      </w:r>
      <w:r>
        <w:rPr>
          <w:rFonts w:hint="eastAsia"/>
          <w:lang w:eastAsia="zh-CN"/>
        </w:rPr>
        <w:t xml:space="preserve"> 用例</w:t>
      </w:r>
      <w:r>
        <w:rPr>
          <w:rFonts w:hint="eastAsia"/>
          <w:lang w:val="en-US" w:eastAsia="zh-CN"/>
        </w:rPr>
        <w:t>EDU</w:t>
      </w:r>
      <w:r>
        <w:rPr>
          <w:rFonts w:hint="eastAsia"/>
          <w:lang w:eastAsia="zh-CN"/>
        </w:rPr>
        <w:t>0</w:t>
      </w:r>
      <w:r>
        <w:rPr>
          <w:rFonts w:hint="eastAsia"/>
          <w:lang w:val="en-US" w:eastAsia="zh-CN"/>
        </w:rPr>
        <w:t>1</w:t>
      </w:r>
      <w:r>
        <w:rPr>
          <w:rFonts w:hint="eastAsia"/>
          <w:lang w:eastAsia="zh-CN"/>
        </w:rPr>
        <w:t>-查看</w:t>
      </w:r>
      <w:r>
        <w:rPr>
          <w:rFonts w:hint="eastAsia"/>
          <w:lang w:val="en-US" w:eastAsia="zh-CN"/>
        </w:rPr>
        <w:t>学习进度</w:t>
      </w:r>
      <w:r>
        <w:rPr>
          <w:rFonts w:hint="eastAsia"/>
          <w:lang w:eastAsia="zh-CN"/>
        </w:rPr>
        <w:t>的顺序图</w:t>
      </w:r>
    </w:p>
    <w:p w14:paraId="22E3D29D">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08" w:name="_Toc27617"/>
      <w:bookmarkStart w:id="109" w:name="_Toc24081"/>
      <w:bookmarkStart w:id="110" w:name="_Toc8537"/>
      <w:r>
        <w:rPr>
          <w:rFonts w:hint="eastAsia"/>
          <w:lang w:val="en-US" w:eastAsia="zh-CN"/>
        </w:rPr>
        <w:t>EDU02-查看推荐题目</w:t>
      </w:r>
      <w:bookmarkEnd w:id="108"/>
      <w:bookmarkEnd w:id="109"/>
      <w:bookmarkEnd w:id="110"/>
    </w:p>
    <w:p w14:paraId="4CC67436">
      <w:pPr>
        <w:rPr>
          <w:rFonts w:hint="default"/>
          <w:lang w:val="en-US" w:eastAsia="zh-CN"/>
        </w:rPr>
      </w:pPr>
    </w:p>
    <w:p w14:paraId="514887F9">
      <w:pPr>
        <w:rPr>
          <w:rFonts w:hint="eastAsia"/>
          <w:lang w:val="en-US" w:eastAsia="zh-CN"/>
        </w:rPr>
      </w:pPr>
      <w:r>
        <w:rPr>
          <w:rFonts w:hint="eastAsia"/>
          <w:lang w:val="en-US" w:eastAsia="zh-CN"/>
        </w:rPr>
        <w:t>由此得到的用例顺序图如图2-22所示。</w:t>
      </w:r>
    </w:p>
    <w:p w14:paraId="34071646">
      <w:pPr>
        <w:jc w:val="center"/>
      </w:pPr>
      <w:r>
        <w:drawing>
          <wp:inline distT="0" distB="0" distL="114300" distR="114300">
            <wp:extent cx="5741670" cy="2298700"/>
            <wp:effectExtent l="0" t="0" r="1143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0"/>
                    <a:stretch>
                      <a:fillRect/>
                    </a:stretch>
                  </pic:blipFill>
                  <pic:spPr>
                    <a:xfrm>
                      <a:off x="0" y="0"/>
                      <a:ext cx="5741670" cy="2298700"/>
                    </a:xfrm>
                    <a:prstGeom prst="rect">
                      <a:avLst/>
                    </a:prstGeom>
                    <a:noFill/>
                    <a:ln>
                      <a:noFill/>
                    </a:ln>
                  </pic:spPr>
                </pic:pic>
              </a:graphicData>
            </a:graphic>
          </wp:inline>
        </w:drawing>
      </w:r>
    </w:p>
    <w:p w14:paraId="193A112B">
      <w:pPr>
        <w:jc w:val="center"/>
        <w:rPr>
          <w:rFonts w:hint="eastAsia"/>
          <w:lang w:val="en-US" w:eastAsia="zh-CN"/>
        </w:rPr>
      </w:pPr>
      <w:r>
        <w:rPr>
          <w:rFonts w:hint="eastAsia"/>
          <w:lang w:val="en-US" w:eastAsia="zh-CN"/>
        </w:rPr>
        <w:t>‘图2-22 用例EDU02-查看心情活跃值的顺序图</w:t>
      </w:r>
    </w:p>
    <w:p w14:paraId="3542E4E6">
      <w:pPr>
        <w:rPr>
          <w:rFonts w:hint="eastAsia"/>
          <w:lang w:val="en-US" w:eastAsia="zh-CN"/>
        </w:rPr>
      </w:pPr>
    </w:p>
    <w:p w14:paraId="03B7F9A2">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11" w:name="_Toc713"/>
      <w:bookmarkStart w:id="112" w:name="_Toc31163"/>
      <w:bookmarkStart w:id="113" w:name="_Toc7185"/>
      <w:r>
        <w:rPr>
          <w:rFonts w:hint="eastAsia"/>
          <w:lang w:val="en-US" w:eastAsia="zh-CN"/>
        </w:rPr>
        <w:t>EDU03-查看作答评估</w:t>
      </w:r>
      <w:bookmarkEnd w:id="111"/>
      <w:bookmarkEnd w:id="112"/>
      <w:bookmarkEnd w:id="113"/>
    </w:p>
    <w:p w14:paraId="2963FD21">
      <w:pPr>
        <w:rPr>
          <w:rFonts w:hint="eastAsia"/>
          <w:lang w:val="en-US" w:eastAsia="zh-CN"/>
        </w:rPr>
      </w:pPr>
      <w:r>
        <w:rPr>
          <w:rFonts w:hint="eastAsia"/>
          <w:lang w:val="en-US" w:eastAsia="zh-CN"/>
        </w:rPr>
        <w:t>经过系统分析，定义户进行评估的流程如下：</w:t>
      </w:r>
    </w:p>
    <w:p w14:paraId="3F1056FC">
      <w:pPr>
        <w:rPr>
          <w:rFonts w:hint="eastAsia"/>
          <w:lang w:val="en-US" w:eastAsia="zh-CN"/>
        </w:rPr>
      </w:pPr>
    </w:p>
    <w:p w14:paraId="7CAA4AFB">
      <w:pPr>
        <w:rPr>
          <w:rFonts w:hint="eastAsia"/>
          <w:lang w:val="en-US" w:eastAsia="zh-CN"/>
        </w:rPr>
      </w:pPr>
      <w:r>
        <w:rPr>
          <w:rFonts w:hint="eastAsia"/>
          <w:lang w:val="en-US" w:eastAsia="zh-CN"/>
        </w:rPr>
        <w:t>用户向评估界面发起开始评估的操作：Start Assessment</w:t>
      </w:r>
    </w:p>
    <w:p w14:paraId="135F97B1">
      <w:pPr>
        <w:rPr>
          <w:rFonts w:hint="eastAsia"/>
          <w:lang w:val="en-US" w:eastAsia="zh-CN"/>
        </w:rPr>
      </w:pPr>
      <w:r>
        <w:rPr>
          <w:rFonts w:hint="eastAsia"/>
          <w:lang w:val="en-US" w:eastAsia="zh-CN"/>
        </w:rPr>
        <w:t>评估界面向评估控制器发送初始化评估的请求：initiateAssessment(userId)</w:t>
      </w:r>
    </w:p>
    <w:p w14:paraId="755840E1">
      <w:pPr>
        <w:rPr>
          <w:rFonts w:hint="eastAsia"/>
          <w:lang w:val="en-US" w:eastAsia="zh-CN"/>
        </w:rPr>
      </w:pPr>
      <w:r>
        <w:rPr>
          <w:rFonts w:hint="eastAsia"/>
          <w:lang w:val="en-US" w:eastAsia="zh-CN"/>
        </w:rPr>
        <w:t>评估控制器调用评估实体为用户创建评估：createAssessmentForUser(userId)</w:t>
      </w:r>
    </w:p>
    <w:p w14:paraId="6B20F727">
      <w:pPr>
        <w:rPr>
          <w:rFonts w:hint="eastAsia"/>
          <w:lang w:val="en-US" w:eastAsia="zh-CN"/>
        </w:rPr>
      </w:pPr>
      <w:r>
        <w:rPr>
          <w:rFonts w:hint="eastAsia"/>
          <w:lang w:val="en-US" w:eastAsia="zh-CN"/>
        </w:rPr>
        <w:t>评估实体向用户呈现评估问题：presentAssessmentQuestions()</w:t>
      </w:r>
    </w:p>
    <w:p w14:paraId="0A32A520">
      <w:pPr>
        <w:rPr>
          <w:rFonts w:hint="eastAsia"/>
          <w:lang w:val="en-US" w:eastAsia="zh-CN"/>
        </w:rPr>
      </w:pPr>
      <w:r>
        <w:rPr>
          <w:rFonts w:hint="eastAsia"/>
          <w:lang w:val="en-US" w:eastAsia="zh-CN"/>
        </w:rPr>
        <w:t>用户通过评估界面提交答案：Submit Answers</w:t>
      </w:r>
    </w:p>
    <w:p w14:paraId="4E19F1CE">
      <w:pPr>
        <w:rPr>
          <w:rFonts w:hint="eastAsia"/>
          <w:lang w:val="en-US" w:eastAsia="zh-CN"/>
        </w:rPr>
      </w:pPr>
      <w:r>
        <w:rPr>
          <w:rFonts w:hint="eastAsia"/>
          <w:lang w:val="en-US" w:eastAsia="zh-CN"/>
        </w:rPr>
        <w:t>评估界面向评估控制器发送答案提交请求：submitAnswers(userId, answers)</w:t>
      </w:r>
    </w:p>
    <w:p w14:paraId="7D987722">
      <w:pPr>
        <w:rPr>
          <w:rFonts w:hint="eastAsia"/>
          <w:lang w:val="en-US" w:eastAsia="zh-CN"/>
        </w:rPr>
      </w:pPr>
      <w:r>
        <w:rPr>
          <w:rFonts w:hint="eastAsia"/>
          <w:lang w:val="en-US" w:eastAsia="zh-CN"/>
        </w:rPr>
        <w:t>评估控制器调用评估实体评估答案：evaluateAnswers(answers)</w:t>
      </w:r>
    </w:p>
    <w:p w14:paraId="1E40FA66">
      <w:pPr>
        <w:rPr>
          <w:rFonts w:hint="eastAsia"/>
          <w:lang w:val="en-US" w:eastAsia="zh-CN"/>
        </w:rPr>
      </w:pPr>
      <w:r>
        <w:rPr>
          <w:rFonts w:hint="eastAsia"/>
          <w:lang w:val="en-US" w:eastAsia="zh-CN"/>
        </w:rPr>
        <w:t>评估实体将评估结果发送给评估控制器：sendAssessmentResult(result)</w:t>
      </w:r>
    </w:p>
    <w:p w14:paraId="0B7E485D">
      <w:pPr>
        <w:rPr>
          <w:rFonts w:hint="eastAsia"/>
          <w:lang w:val="en-US" w:eastAsia="zh-CN"/>
        </w:rPr>
      </w:pPr>
      <w:r>
        <w:rPr>
          <w:rFonts w:hint="eastAsia"/>
          <w:lang w:val="en-US" w:eastAsia="zh-CN"/>
        </w:rPr>
        <w:t>评估控制器向评估界面返回评估结果：displayAssessmentResult(result)</w:t>
      </w:r>
    </w:p>
    <w:p w14:paraId="23ED2AFD">
      <w:pPr>
        <w:rPr>
          <w:rFonts w:hint="default"/>
          <w:lang w:val="en-US" w:eastAsia="zh-CN"/>
        </w:rPr>
      </w:pPr>
      <w:r>
        <w:rPr>
          <w:rFonts w:hint="eastAsia"/>
          <w:lang w:val="en-US" w:eastAsia="zh-CN"/>
        </w:rPr>
        <w:t>评估界面向用户展示评估结果：Show Assessment Result</w:t>
      </w:r>
    </w:p>
    <w:p w14:paraId="047BD8B6">
      <w:pPr>
        <w:rPr>
          <w:rFonts w:hint="eastAsia"/>
          <w:lang w:val="en-US" w:eastAsia="zh-CN"/>
        </w:rPr>
      </w:pPr>
      <w:r>
        <w:rPr>
          <w:rFonts w:hint="eastAsia"/>
          <w:lang w:val="en-US" w:eastAsia="zh-CN"/>
        </w:rPr>
        <w:t>由此得到的用例顺序图如图2-23所示。</w:t>
      </w:r>
    </w:p>
    <w:p w14:paraId="52A712DD">
      <w:pPr>
        <w:numPr>
          <w:ilvl w:val="0"/>
          <w:numId w:val="0"/>
        </w:numPr>
        <w:ind w:leftChars="0"/>
        <w:jc w:val="center"/>
      </w:pPr>
      <w:r>
        <w:drawing>
          <wp:inline distT="0" distB="0" distL="114300" distR="114300">
            <wp:extent cx="5267325" cy="3298190"/>
            <wp:effectExtent l="0" t="0" r="3175" b="38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1"/>
                    <a:stretch>
                      <a:fillRect/>
                    </a:stretch>
                  </pic:blipFill>
                  <pic:spPr>
                    <a:xfrm>
                      <a:off x="0" y="0"/>
                      <a:ext cx="5267325" cy="3298190"/>
                    </a:xfrm>
                    <a:prstGeom prst="rect">
                      <a:avLst/>
                    </a:prstGeom>
                    <a:noFill/>
                    <a:ln>
                      <a:noFill/>
                    </a:ln>
                  </pic:spPr>
                </pic:pic>
              </a:graphicData>
            </a:graphic>
          </wp:inline>
        </w:drawing>
      </w:r>
    </w:p>
    <w:p w14:paraId="0997CB5F">
      <w:pPr>
        <w:numPr>
          <w:ilvl w:val="0"/>
          <w:numId w:val="0"/>
        </w:numPr>
        <w:ind w:leftChars="0"/>
        <w:jc w:val="center"/>
        <w:rPr>
          <w:rFonts w:hint="eastAsia"/>
          <w:lang w:val="en-US" w:eastAsia="zh-CN"/>
        </w:rPr>
      </w:pPr>
      <w:r>
        <w:rPr>
          <w:rFonts w:hint="eastAsia"/>
          <w:lang w:val="en-US" w:eastAsia="zh-CN"/>
        </w:rPr>
        <w:t>‘图2-23 用例EDU03-查看作答评估的顺序图</w:t>
      </w:r>
    </w:p>
    <w:p w14:paraId="46C9D5B2">
      <w:pPr>
        <w:pStyle w:val="4"/>
        <w:numPr>
          <w:ilvl w:val="2"/>
          <w:numId w:val="1"/>
        </w:numPr>
        <w:bidi w:val="0"/>
        <w:ind w:left="0" w:leftChars="0" w:firstLine="0" w:firstLineChars="0"/>
        <w:rPr>
          <w:rFonts w:hint="eastAsia"/>
          <w:b/>
          <w:bCs/>
          <w:lang w:val="en-US" w:eastAsia="zh-CN"/>
        </w:rPr>
      </w:pPr>
      <w:r>
        <w:rPr>
          <w:rFonts w:hint="eastAsia"/>
          <w:lang w:val="en-US" w:eastAsia="zh-CN"/>
        </w:rPr>
        <w:t xml:space="preserve"> </w:t>
      </w:r>
      <w:bookmarkStart w:id="114" w:name="_Toc6726"/>
      <w:bookmarkStart w:id="115" w:name="_Toc13667"/>
      <w:bookmarkStart w:id="116" w:name="_Toc24267"/>
      <w:r>
        <w:rPr>
          <w:rFonts w:hint="eastAsia"/>
          <w:lang w:val="en-US" w:eastAsia="zh-CN"/>
        </w:rPr>
        <w:t>EDU04-查看相似例题</w:t>
      </w:r>
      <w:bookmarkEnd w:id="114"/>
      <w:bookmarkEnd w:id="115"/>
      <w:bookmarkEnd w:id="116"/>
    </w:p>
    <w:p w14:paraId="3F64ED08">
      <w:pPr>
        <w:rPr>
          <w:rFonts w:hint="eastAsia"/>
          <w:lang w:val="en-US" w:eastAsia="zh-CN"/>
        </w:rPr>
      </w:pPr>
      <w:r>
        <w:rPr>
          <w:rFonts w:hint="eastAsia"/>
          <w:lang w:val="en-US" w:eastAsia="zh-CN"/>
        </w:rPr>
        <w:t>经过系统分析，定义用户请求推荐主题的流程如下：</w:t>
      </w:r>
    </w:p>
    <w:p w14:paraId="5541CD38">
      <w:pPr>
        <w:rPr>
          <w:rFonts w:hint="eastAsia"/>
          <w:lang w:val="en-US" w:eastAsia="zh-CN"/>
        </w:rPr>
      </w:pPr>
      <w:r>
        <w:rPr>
          <w:rFonts w:hint="eastAsia"/>
          <w:lang w:val="en-US" w:eastAsia="zh-CN"/>
        </w:rPr>
        <w:t>用户向推荐主题界面发起请求推荐主题的操作：Request Recommended Topics</w:t>
      </w:r>
    </w:p>
    <w:p w14:paraId="19FEC692">
      <w:pPr>
        <w:rPr>
          <w:rFonts w:hint="eastAsia"/>
          <w:lang w:val="en-US" w:eastAsia="zh-CN"/>
        </w:rPr>
      </w:pPr>
      <w:r>
        <w:rPr>
          <w:rFonts w:hint="eastAsia"/>
          <w:lang w:val="en-US" w:eastAsia="zh-CN"/>
        </w:rPr>
        <w:t>推荐主题界面向推荐主题控制器发送获取推荐主题的请求：getRecommendedTopicsRequest(userId)</w:t>
      </w:r>
    </w:p>
    <w:p w14:paraId="0B80CA17">
      <w:pPr>
        <w:rPr>
          <w:rFonts w:hint="eastAsia"/>
          <w:lang w:val="en-US" w:eastAsia="zh-CN"/>
        </w:rPr>
      </w:pPr>
      <w:r>
        <w:rPr>
          <w:rFonts w:hint="eastAsia"/>
          <w:lang w:val="en-US" w:eastAsia="zh-CN"/>
        </w:rPr>
        <w:t>推荐主题控制器调用推荐主题实体来获取用户的推荐主题：fetchRecommendedTopicsForUser(userId)</w:t>
      </w:r>
    </w:p>
    <w:p w14:paraId="3BA8A063">
      <w:pPr>
        <w:rPr>
          <w:rFonts w:hint="eastAsia"/>
          <w:lang w:val="en-US" w:eastAsia="zh-CN"/>
        </w:rPr>
      </w:pPr>
      <w:r>
        <w:rPr>
          <w:rFonts w:hint="eastAsia"/>
          <w:lang w:val="en-US" w:eastAsia="zh-CN"/>
        </w:rPr>
        <w:t>推荐主题实体确定用户的偏好：determineUserPreferences()</w:t>
      </w:r>
    </w:p>
    <w:p w14:paraId="4BFC443D">
      <w:pPr>
        <w:rPr>
          <w:rFonts w:hint="eastAsia"/>
          <w:lang w:val="en-US" w:eastAsia="zh-CN"/>
        </w:rPr>
      </w:pPr>
      <w:r>
        <w:rPr>
          <w:rFonts w:hint="eastAsia"/>
          <w:lang w:val="en-US" w:eastAsia="zh-CN"/>
        </w:rPr>
        <w:t>推荐主题实体将推荐的主题发送给推荐主题控制器：sendRecommendedTopics(topics)</w:t>
      </w:r>
    </w:p>
    <w:p w14:paraId="53DC4EAF">
      <w:pPr>
        <w:rPr>
          <w:rFonts w:hint="eastAsia"/>
          <w:lang w:val="en-US" w:eastAsia="zh-CN"/>
        </w:rPr>
      </w:pPr>
      <w:r>
        <w:rPr>
          <w:rFonts w:hint="eastAsia"/>
          <w:lang w:val="en-US" w:eastAsia="zh-CN"/>
        </w:rPr>
        <w:t>推荐主题控制器向推荐主题界面返回推荐的主题：displayRecommendedTopics(topics)</w:t>
      </w:r>
    </w:p>
    <w:p w14:paraId="26A392FB">
      <w:pPr>
        <w:rPr>
          <w:rFonts w:hint="eastAsia"/>
          <w:lang w:val="en-US" w:eastAsia="zh-CN"/>
        </w:rPr>
      </w:pPr>
      <w:r>
        <w:rPr>
          <w:rFonts w:hint="eastAsia"/>
          <w:lang w:val="en-US" w:eastAsia="zh-CN"/>
        </w:rPr>
        <w:t>推荐主题界面向用户展示推荐的主题：Show Recommended Topics由此得到的用例顺序图如图2-24所示。</w:t>
      </w:r>
    </w:p>
    <w:p w14:paraId="6F2E9617">
      <w:pPr>
        <w:numPr>
          <w:ilvl w:val="0"/>
          <w:numId w:val="0"/>
        </w:numPr>
        <w:ind w:leftChars="0"/>
      </w:pPr>
      <w:r>
        <w:drawing>
          <wp:inline distT="0" distB="0" distL="114300" distR="114300">
            <wp:extent cx="5261610" cy="1738630"/>
            <wp:effectExtent l="0" t="0" r="8890" b="127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2"/>
                    <a:stretch>
                      <a:fillRect/>
                    </a:stretch>
                  </pic:blipFill>
                  <pic:spPr>
                    <a:xfrm>
                      <a:off x="0" y="0"/>
                      <a:ext cx="5261610" cy="1738630"/>
                    </a:xfrm>
                    <a:prstGeom prst="rect">
                      <a:avLst/>
                    </a:prstGeom>
                    <a:noFill/>
                    <a:ln>
                      <a:noFill/>
                    </a:ln>
                  </pic:spPr>
                </pic:pic>
              </a:graphicData>
            </a:graphic>
          </wp:inline>
        </w:drawing>
      </w:r>
    </w:p>
    <w:p w14:paraId="2AAF3149">
      <w:pPr>
        <w:numPr>
          <w:ilvl w:val="0"/>
          <w:numId w:val="0"/>
        </w:numPr>
        <w:ind w:leftChars="0"/>
        <w:jc w:val="center"/>
        <w:rPr>
          <w:rFonts w:hint="eastAsia"/>
          <w:lang w:val="en-US" w:eastAsia="zh-CN"/>
        </w:rPr>
      </w:pPr>
      <w:r>
        <w:rPr>
          <w:rFonts w:hint="eastAsia"/>
          <w:lang w:val="en-US" w:eastAsia="zh-CN"/>
        </w:rPr>
        <w:t>‘图2-24 用例EDU04-查看相似例题的顺序图</w:t>
      </w:r>
    </w:p>
    <w:p w14:paraId="2D6BFEA9">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17" w:name="_Toc19940"/>
      <w:bookmarkStart w:id="118" w:name="_Toc871"/>
      <w:bookmarkStart w:id="119" w:name="_Toc22250"/>
      <w:r>
        <w:rPr>
          <w:rFonts w:hint="eastAsia"/>
          <w:lang w:val="en-US" w:eastAsia="zh-CN"/>
        </w:rPr>
        <w:t>EDU05-查看学习报告</w:t>
      </w:r>
      <w:bookmarkEnd w:id="117"/>
      <w:bookmarkEnd w:id="118"/>
      <w:bookmarkEnd w:id="119"/>
    </w:p>
    <w:p w14:paraId="6F5A7CBF">
      <w:pPr>
        <w:rPr>
          <w:rFonts w:hint="eastAsia"/>
          <w:lang w:val="en-US" w:eastAsia="zh-CN"/>
        </w:rPr>
      </w:pPr>
      <w:r>
        <w:rPr>
          <w:rFonts w:hint="eastAsia"/>
          <w:lang w:val="en-US" w:eastAsia="zh-CN"/>
        </w:rPr>
        <w:t>经过系统分析，定义用户请求生成报告的流程如下：</w:t>
      </w:r>
    </w:p>
    <w:p w14:paraId="5E9F92A4">
      <w:pPr>
        <w:rPr>
          <w:rFonts w:hint="eastAsia"/>
          <w:lang w:val="en-US" w:eastAsia="zh-CN"/>
        </w:rPr>
      </w:pPr>
      <w:r>
        <w:rPr>
          <w:rFonts w:hint="eastAsia"/>
          <w:lang w:val="en-US" w:eastAsia="zh-CN"/>
        </w:rPr>
        <w:t>用户向报告界面发起请求生成报告的操作：Request Report</w:t>
      </w:r>
    </w:p>
    <w:p w14:paraId="56524DD0">
      <w:pPr>
        <w:rPr>
          <w:rFonts w:hint="eastAsia"/>
          <w:lang w:val="en-US" w:eastAsia="zh-CN"/>
        </w:rPr>
      </w:pPr>
      <w:r>
        <w:rPr>
          <w:rFonts w:hint="eastAsia"/>
          <w:lang w:val="en-US" w:eastAsia="zh-CN"/>
        </w:rPr>
        <w:t>报告界面向报告控制器发送生成报告的请求：generateReportRequest(reportType, userId)</w:t>
      </w:r>
    </w:p>
    <w:p w14:paraId="0EA9C6A3">
      <w:pPr>
        <w:rPr>
          <w:rFonts w:hint="eastAsia"/>
          <w:lang w:val="en-US" w:eastAsia="zh-CN"/>
        </w:rPr>
      </w:pPr>
      <w:r>
        <w:rPr>
          <w:rFonts w:hint="eastAsia"/>
          <w:lang w:val="en-US" w:eastAsia="zh-CN"/>
        </w:rPr>
        <w:t>报告控制器调用报告实体创建报告：createReport(reportType, userId)</w:t>
      </w:r>
    </w:p>
    <w:p w14:paraId="5E87E774">
      <w:pPr>
        <w:rPr>
          <w:rFonts w:hint="eastAsia"/>
          <w:lang w:val="en-US" w:eastAsia="zh-CN"/>
        </w:rPr>
      </w:pPr>
      <w:r>
        <w:rPr>
          <w:rFonts w:hint="eastAsia"/>
          <w:lang w:val="en-US" w:eastAsia="zh-CN"/>
        </w:rPr>
        <w:t>报告实体收集生成报告所需的数据：gatherDataForReport()</w:t>
      </w:r>
    </w:p>
    <w:p w14:paraId="683025B4">
      <w:pPr>
        <w:rPr>
          <w:rFonts w:hint="eastAsia"/>
          <w:lang w:val="en-US" w:eastAsia="zh-CN"/>
        </w:rPr>
      </w:pPr>
      <w:r>
        <w:rPr>
          <w:rFonts w:hint="eastAsia"/>
          <w:lang w:val="en-US" w:eastAsia="zh-CN"/>
        </w:rPr>
        <w:t>报告实体向报告控制器通知报告已生成：reportGenerated(reportData)</w:t>
      </w:r>
    </w:p>
    <w:p w14:paraId="7900C9CF">
      <w:pPr>
        <w:rPr>
          <w:rFonts w:hint="eastAsia"/>
          <w:lang w:val="en-US" w:eastAsia="zh-CN"/>
        </w:rPr>
      </w:pPr>
      <w:r>
        <w:rPr>
          <w:rFonts w:hint="eastAsia"/>
          <w:lang w:val="en-US" w:eastAsia="zh-CN"/>
        </w:rPr>
        <w:t>报告控制器向报告界面返回生成的报告数据：displayReport(reportData)</w:t>
      </w:r>
    </w:p>
    <w:p w14:paraId="4A4555BB">
      <w:pPr>
        <w:rPr>
          <w:rFonts w:hint="default"/>
          <w:lang w:val="en-US" w:eastAsia="zh-CN"/>
        </w:rPr>
      </w:pPr>
      <w:r>
        <w:rPr>
          <w:rFonts w:hint="eastAsia"/>
          <w:lang w:val="en-US" w:eastAsia="zh-CN"/>
        </w:rPr>
        <w:t>报告界面向用户展示生成的报告：Show Report</w:t>
      </w:r>
    </w:p>
    <w:p w14:paraId="3B57D186">
      <w:pPr>
        <w:rPr>
          <w:rFonts w:hint="eastAsia"/>
          <w:lang w:val="en-US" w:eastAsia="zh-CN"/>
        </w:rPr>
      </w:pPr>
      <w:r>
        <w:rPr>
          <w:rFonts w:hint="eastAsia"/>
          <w:lang w:val="en-US" w:eastAsia="zh-CN"/>
        </w:rPr>
        <w:t>由此得到的用例顺序图如图2-25所示。</w:t>
      </w:r>
    </w:p>
    <w:p w14:paraId="0D9A240B">
      <w:pPr>
        <w:numPr>
          <w:ilvl w:val="0"/>
          <w:numId w:val="0"/>
        </w:numPr>
        <w:ind w:leftChars="0"/>
      </w:pPr>
      <w:r>
        <w:drawing>
          <wp:inline distT="0" distB="0" distL="114300" distR="114300">
            <wp:extent cx="5270500" cy="2689860"/>
            <wp:effectExtent l="0" t="0" r="0" b="254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3"/>
                    <a:stretch>
                      <a:fillRect/>
                    </a:stretch>
                  </pic:blipFill>
                  <pic:spPr>
                    <a:xfrm>
                      <a:off x="0" y="0"/>
                      <a:ext cx="5270500" cy="2689860"/>
                    </a:xfrm>
                    <a:prstGeom prst="rect">
                      <a:avLst/>
                    </a:prstGeom>
                    <a:noFill/>
                    <a:ln>
                      <a:noFill/>
                    </a:ln>
                  </pic:spPr>
                </pic:pic>
              </a:graphicData>
            </a:graphic>
          </wp:inline>
        </w:drawing>
      </w:r>
    </w:p>
    <w:p w14:paraId="3D642E95">
      <w:pPr>
        <w:numPr>
          <w:ilvl w:val="0"/>
          <w:numId w:val="0"/>
        </w:numPr>
        <w:ind w:leftChars="0"/>
        <w:jc w:val="center"/>
        <w:rPr>
          <w:rFonts w:hint="eastAsia"/>
          <w:lang w:val="en-US" w:eastAsia="zh-CN"/>
        </w:rPr>
      </w:pPr>
      <w:r>
        <w:rPr>
          <w:rFonts w:hint="eastAsia"/>
          <w:lang w:val="en-US" w:eastAsia="zh-CN"/>
        </w:rPr>
        <w:t>‘图2-25 用例EDU05-查看学习报告的顺序图</w:t>
      </w:r>
    </w:p>
    <w:p w14:paraId="41DBF783">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20" w:name="_Toc22716"/>
      <w:bookmarkStart w:id="121" w:name="_Toc20373"/>
      <w:bookmarkStart w:id="122" w:name="_Toc25307"/>
      <w:r>
        <w:rPr>
          <w:rFonts w:hint="eastAsia"/>
          <w:lang w:val="en-US" w:eastAsia="zh-CN"/>
        </w:rPr>
        <w:t>EDU06-管理课程</w:t>
      </w:r>
      <w:bookmarkEnd w:id="120"/>
      <w:bookmarkEnd w:id="121"/>
      <w:bookmarkEnd w:id="122"/>
    </w:p>
    <w:p w14:paraId="7F712F64">
      <w:pPr>
        <w:rPr>
          <w:rFonts w:hint="eastAsia"/>
          <w:lang w:val="en-US" w:eastAsia="zh-CN"/>
        </w:rPr>
      </w:pPr>
      <w:r>
        <w:rPr>
          <w:rFonts w:hint="eastAsia"/>
          <w:lang w:val="en-US" w:eastAsia="zh-CN"/>
        </w:rPr>
        <w:t>经过系统分析，定义用户在课程管理系统中创建课程和管理课程材料的流程如下：</w:t>
      </w:r>
    </w:p>
    <w:p w14:paraId="3CB3D962">
      <w:pPr>
        <w:rPr>
          <w:rFonts w:hint="eastAsia"/>
          <w:b/>
          <w:bCs/>
          <w:lang w:val="en-US" w:eastAsia="zh-CN"/>
        </w:rPr>
      </w:pPr>
      <w:r>
        <w:rPr>
          <w:rFonts w:hint="eastAsia"/>
          <w:b/>
          <w:bCs/>
          <w:lang w:val="en-US" w:eastAsia="zh-CN"/>
        </w:rPr>
        <w:t>用户创建课程的流程：</w:t>
      </w:r>
    </w:p>
    <w:p w14:paraId="51F8A812">
      <w:pPr>
        <w:rPr>
          <w:rFonts w:hint="eastAsia"/>
          <w:lang w:val="en-US" w:eastAsia="zh-CN"/>
        </w:rPr>
      </w:pPr>
      <w:r>
        <w:rPr>
          <w:rFonts w:hint="eastAsia"/>
          <w:lang w:val="en-US" w:eastAsia="zh-CN"/>
        </w:rPr>
        <w:t>用户向课程管理界面发起创建课程的操作：Create Course</w:t>
      </w:r>
    </w:p>
    <w:p w14:paraId="55AFA18C">
      <w:pPr>
        <w:rPr>
          <w:rFonts w:hint="eastAsia"/>
          <w:lang w:val="en-US" w:eastAsia="zh-CN"/>
        </w:rPr>
      </w:pPr>
      <w:r>
        <w:rPr>
          <w:rFonts w:hint="eastAsia"/>
          <w:lang w:val="en-US" w:eastAsia="zh-CN"/>
        </w:rPr>
        <w:t>课程管理界面向课程管理控制器发送创建课程的请求：createCourseRequest(courseDetails)</w:t>
      </w:r>
    </w:p>
    <w:p w14:paraId="23D37DE2">
      <w:pPr>
        <w:rPr>
          <w:rFonts w:hint="eastAsia"/>
          <w:lang w:val="en-US" w:eastAsia="zh-CN"/>
        </w:rPr>
      </w:pPr>
      <w:r>
        <w:rPr>
          <w:rFonts w:hint="eastAsia"/>
          <w:lang w:val="en-US" w:eastAsia="zh-CN"/>
        </w:rPr>
        <w:t>课程管理控制器调用课程服务API创建课程：createCourse(courseDetails)</w:t>
      </w:r>
    </w:p>
    <w:p w14:paraId="3B9D07DE">
      <w:pPr>
        <w:rPr>
          <w:rFonts w:hint="eastAsia"/>
          <w:lang w:val="en-US" w:eastAsia="zh-CN"/>
        </w:rPr>
      </w:pPr>
      <w:r>
        <w:rPr>
          <w:rFonts w:hint="eastAsia"/>
          <w:lang w:val="en-US" w:eastAsia="zh-CN"/>
        </w:rPr>
        <w:t>课程服务API创建新的课程实体并初始化课程详情：new Course(courseDetails)</w:t>
      </w:r>
    </w:p>
    <w:p w14:paraId="5678BAE8">
      <w:pPr>
        <w:rPr>
          <w:rFonts w:hint="eastAsia"/>
          <w:lang w:val="en-US" w:eastAsia="zh-CN"/>
        </w:rPr>
      </w:pPr>
      <w:r>
        <w:rPr>
          <w:rFonts w:hint="eastAsia"/>
          <w:lang w:val="en-US" w:eastAsia="zh-CN"/>
        </w:rPr>
        <w:t>课程实体创建课程材料：createCourseMaterials()</w:t>
      </w:r>
    </w:p>
    <w:p w14:paraId="2FD77F7D">
      <w:pPr>
        <w:rPr>
          <w:rFonts w:hint="eastAsia"/>
          <w:lang w:val="en-US" w:eastAsia="zh-CN"/>
        </w:rPr>
      </w:pPr>
      <w:r>
        <w:rPr>
          <w:rFonts w:hint="eastAsia"/>
          <w:lang w:val="en-US" w:eastAsia="zh-CN"/>
        </w:rPr>
        <w:t>课程服务API通知课程管理控制器课程已创建：courseCreated(courseId)</w:t>
      </w:r>
    </w:p>
    <w:p w14:paraId="599A2CD4">
      <w:pPr>
        <w:rPr>
          <w:rFonts w:hint="eastAsia"/>
          <w:lang w:val="en-US" w:eastAsia="zh-CN"/>
        </w:rPr>
      </w:pPr>
      <w:r>
        <w:rPr>
          <w:rFonts w:hint="eastAsia"/>
          <w:lang w:val="en-US" w:eastAsia="zh-CN"/>
        </w:rPr>
        <w:t>课程管理控制器向课程管理界面返回课程创建成功的消息：displayCourseCreationSuccess(courseId)</w:t>
      </w:r>
    </w:p>
    <w:p w14:paraId="4817C156">
      <w:pPr>
        <w:rPr>
          <w:rFonts w:hint="eastAsia"/>
          <w:lang w:val="en-US" w:eastAsia="zh-CN"/>
        </w:rPr>
      </w:pPr>
      <w:r>
        <w:rPr>
          <w:rFonts w:hint="eastAsia"/>
          <w:lang w:val="en-US" w:eastAsia="zh-CN"/>
        </w:rPr>
        <w:t>课程管理界面向用户显示课程创建成功的信息：Course Created Successfully</w:t>
      </w:r>
    </w:p>
    <w:p w14:paraId="439C7EC9">
      <w:pPr>
        <w:rPr>
          <w:rFonts w:hint="eastAsia"/>
          <w:b/>
          <w:bCs/>
          <w:lang w:val="en-US" w:eastAsia="zh-CN"/>
        </w:rPr>
      </w:pPr>
      <w:r>
        <w:rPr>
          <w:rFonts w:hint="eastAsia"/>
          <w:b/>
          <w:bCs/>
          <w:lang w:val="en-US" w:eastAsia="zh-CN"/>
        </w:rPr>
        <w:t>用户管理课程材料的流程：</w:t>
      </w:r>
    </w:p>
    <w:p w14:paraId="62D8D547">
      <w:pPr>
        <w:rPr>
          <w:rFonts w:hint="eastAsia"/>
          <w:lang w:val="en-US" w:eastAsia="zh-CN"/>
        </w:rPr>
      </w:pPr>
      <w:r>
        <w:rPr>
          <w:rFonts w:hint="eastAsia"/>
          <w:lang w:val="en-US" w:eastAsia="zh-CN"/>
        </w:rPr>
        <w:t>用户向课程管理界面发起管理课程材料的操作：Manage Course Materials</w:t>
      </w:r>
    </w:p>
    <w:p w14:paraId="458BF91D">
      <w:pPr>
        <w:rPr>
          <w:rFonts w:hint="eastAsia"/>
          <w:lang w:val="en-US" w:eastAsia="zh-CN"/>
        </w:rPr>
      </w:pPr>
      <w:r>
        <w:rPr>
          <w:rFonts w:hint="eastAsia"/>
          <w:lang w:val="en-US" w:eastAsia="zh-CN"/>
        </w:rPr>
        <w:t>课程管理界面向课程管理控制器发送管理课程材料的请求：manageMaterialsRequest(courseId, materialDetails)</w:t>
      </w:r>
    </w:p>
    <w:p w14:paraId="11BCE08E">
      <w:pPr>
        <w:rPr>
          <w:rFonts w:hint="eastAsia"/>
          <w:lang w:val="en-US" w:eastAsia="zh-CN"/>
        </w:rPr>
      </w:pPr>
      <w:r>
        <w:rPr>
          <w:rFonts w:hint="eastAsia"/>
          <w:lang w:val="en-US" w:eastAsia="zh-CN"/>
        </w:rPr>
        <w:t>课程管理控制器调用课程服务API更新课程材料：updateCourseMaterials(courseId, materialDetails)</w:t>
      </w:r>
    </w:p>
    <w:p w14:paraId="590A46B0">
      <w:pPr>
        <w:rPr>
          <w:rFonts w:hint="eastAsia"/>
          <w:lang w:val="en-US" w:eastAsia="zh-CN"/>
        </w:rPr>
      </w:pPr>
      <w:r>
        <w:rPr>
          <w:rFonts w:hint="eastAsia"/>
          <w:lang w:val="en-US" w:eastAsia="zh-CN"/>
        </w:rPr>
        <w:t>课程服务API更新课程材料实体：updateMaterials(materialDetails)</w:t>
      </w:r>
    </w:p>
    <w:p w14:paraId="72FA8FAA">
      <w:pPr>
        <w:rPr>
          <w:rFonts w:hint="eastAsia"/>
          <w:lang w:val="en-US" w:eastAsia="zh-CN"/>
        </w:rPr>
      </w:pPr>
      <w:r>
        <w:rPr>
          <w:rFonts w:hint="eastAsia"/>
          <w:lang w:val="en-US" w:eastAsia="zh-CN"/>
        </w:rPr>
        <w:t>课程服务API通知课程管理控制器课程材料已更新：materialsUpdated()</w:t>
      </w:r>
    </w:p>
    <w:p w14:paraId="1060A590">
      <w:pPr>
        <w:rPr>
          <w:rFonts w:hint="eastAsia"/>
          <w:lang w:val="en-US" w:eastAsia="zh-CN"/>
        </w:rPr>
      </w:pPr>
      <w:r>
        <w:rPr>
          <w:rFonts w:hint="eastAsia"/>
          <w:lang w:val="en-US" w:eastAsia="zh-CN"/>
        </w:rPr>
        <w:t>课程管理控制器向课程管理界面返回课程材料更新成功的消息：displayMaterialsUpdateSuccess()</w:t>
      </w:r>
    </w:p>
    <w:p w14:paraId="5F4DD041">
      <w:pPr>
        <w:rPr>
          <w:rFonts w:hint="default"/>
          <w:lang w:val="en-US" w:eastAsia="zh-CN"/>
        </w:rPr>
      </w:pPr>
      <w:r>
        <w:rPr>
          <w:rFonts w:hint="eastAsia"/>
          <w:lang w:val="en-US" w:eastAsia="zh-CN"/>
        </w:rPr>
        <w:t>课程管理界面向用户显示课程材料更新成功的信息：Course Materials Updated Successfully</w:t>
      </w:r>
    </w:p>
    <w:p w14:paraId="13682861">
      <w:pPr>
        <w:rPr>
          <w:rFonts w:hint="eastAsia"/>
          <w:lang w:val="en-US" w:eastAsia="zh-CN"/>
        </w:rPr>
      </w:pPr>
      <w:r>
        <w:rPr>
          <w:rFonts w:hint="eastAsia"/>
          <w:lang w:val="en-US" w:eastAsia="zh-CN"/>
        </w:rPr>
        <w:t>由此得到的用例顺序图如图2-26所示。</w:t>
      </w:r>
    </w:p>
    <w:p w14:paraId="451C7FA4">
      <w:pPr>
        <w:numPr>
          <w:ilvl w:val="0"/>
          <w:numId w:val="0"/>
        </w:numPr>
        <w:ind w:leftChars="0"/>
        <w:jc w:val="center"/>
      </w:pPr>
      <w:r>
        <w:drawing>
          <wp:inline distT="0" distB="0" distL="114300" distR="114300">
            <wp:extent cx="6530975" cy="3526155"/>
            <wp:effectExtent l="0" t="0" r="9525" b="444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4"/>
                    <a:stretch>
                      <a:fillRect/>
                    </a:stretch>
                  </pic:blipFill>
                  <pic:spPr>
                    <a:xfrm>
                      <a:off x="0" y="0"/>
                      <a:ext cx="6530975" cy="3526155"/>
                    </a:xfrm>
                    <a:prstGeom prst="rect">
                      <a:avLst/>
                    </a:prstGeom>
                    <a:noFill/>
                    <a:ln>
                      <a:noFill/>
                    </a:ln>
                  </pic:spPr>
                </pic:pic>
              </a:graphicData>
            </a:graphic>
          </wp:inline>
        </w:drawing>
      </w:r>
    </w:p>
    <w:p w14:paraId="045BE323">
      <w:pPr>
        <w:numPr>
          <w:ilvl w:val="0"/>
          <w:numId w:val="0"/>
        </w:numPr>
        <w:ind w:leftChars="0"/>
        <w:jc w:val="center"/>
        <w:rPr>
          <w:rFonts w:hint="eastAsia"/>
          <w:lang w:val="en-US" w:eastAsia="zh-CN"/>
        </w:rPr>
      </w:pPr>
      <w:r>
        <w:rPr>
          <w:rFonts w:hint="eastAsia"/>
          <w:lang w:val="en-US" w:eastAsia="zh-CN"/>
        </w:rPr>
        <w:t>‘图2-26 用例EDU06-管理课程的顺序图</w:t>
      </w:r>
    </w:p>
    <w:p w14:paraId="3CB33755">
      <w:pPr>
        <w:pStyle w:val="4"/>
        <w:numPr>
          <w:ilvl w:val="2"/>
          <w:numId w:val="1"/>
        </w:numPr>
        <w:bidi w:val="0"/>
        <w:ind w:left="0" w:leftChars="0" w:firstLine="0" w:firstLineChars="0"/>
        <w:rPr>
          <w:rFonts w:hint="eastAsia"/>
          <w:lang w:val="en-US" w:eastAsia="zh-CN"/>
        </w:rPr>
      </w:pPr>
      <w:r>
        <w:rPr>
          <w:rFonts w:hint="eastAsia"/>
          <w:lang w:val="en-US" w:eastAsia="zh-CN"/>
        </w:rPr>
        <w:t xml:space="preserve"> </w:t>
      </w:r>
      <w:bookmarkStart w:id="123" w:name="_Toc19274"/>
      <w:bookmarkStart w:id="124" w:name="_Toc23756"/>
      <w:bookmarkStart w:id="125" w:name="_Toc654"/>
      <w:r>
        <w:rPr>
          <w:rFonts w:hint="eastAsia"/>
          <w:lang w:val="en-US" w:eastAsia="zh-CN"/>
        </w:rPr>
        <w:t>AIS01-与AI助教互动</w:t>
      </w:r>
      <w:bookmarkEnd w:id="123"/>
      <w:bookmarkEnd w:id="124"/>
      <w:bookmarkEnd w:id="125"/>
      <w:r>
        <w:rPr>
          <w:rFonts w:hint="eastAsia"/>
          <w:lang w:val="en-US" w:eastAsia="zh-CN"/>
        </w:rPr>
        <w:tab/>
      </w:r>
    </w:p>
    <w:p w14:paraId="0A73E0E5">
      <w:pPr>
        <w:rPr>
          <w:rFonts w:hint="eastAsia"/>
          <w:lang w:val="en-US" w:eastAsia="zh-CN"/>
        </w:rPr>
      </w:pPr>
      <w:r>
        <w:rPr>
          <w:rFonts w:hint="eastAsia"/>
          <w:lang w:val="en-US" w:eastAsia="zh-CN"/>
        </w:rPr>
        <w:t>经过系统分析，定义用户与AI助手交互的流程如下：</w:t>
      </w:r>
    </w:p>
    <w:p w14:paraId="4B9B3964">
      <w:pPr>
        <w:rPr>
          <w:rFonts w:hint="eastAsia"/>
          <w:lang w:val="en-US" w:eastAsia="zh-CN"/>
        </w:rPr>
      </w:pPr>
      <w:r>
        <w:rPr>
          <w:rFonts w:hint="eastAsia"/>
          <w:lang w:val="en-US" w:eastAsia="zh-CN"/>
        </w:rPr>
        <w:t>用户向AI助手界面发起与AI助手交互的操作：Interact with AI Assistant</w:t>
      </w:r>
    </w:p>
    <w:p w14:paraId="34AA6EF1">
      <w:pPr>
        <w:rPr>
          <w:rFonts w:hint="eastAsia"/>
          <w:lang w:val="en-US" w:eastAsia="zh-CN"/>
        </w:rPr>
      </w:pPr>
      <w:r>
        <w:rPr>
          <w:rFonts w:hint="eastAsia"/>
          <w:lang w:val="en-US" w:eastAsia="zh-CN"/>
        </w:rPr>
        <w:t>AI助手界面向AI助手控制器发送启动交互的请求：initiateInteraction(userId)</w:t>
      </w:r>
    </w:p>
    <w:p w14:paraId="3E83F19F">
      <w:pPr>
        <w:rPr>
          <w:rFonts w:hint="eastAsia"/>
          <w:lang w:val="en-US" w:eastAsia="zh-CN"/>
        </w:rPr>
      </w:pPr>
      <w:r>
        <w:rPr>
          <w:rFonts w:hint="eastAsia"/>
          <w:lang w:val="en-US" w:eastAsia="zh-CN"/>
        </w:rPr>
        <w:t>AI助手控制器调用AI助手实体初始化交互：initializeInteraction(userId)</w:t>
      </w:r>
    </w:p>
    <w:p w14:paraId="0BF4C479">
      <w:pPr>
        <w:rPr>
          <w:rFonts w:hint="eastAsia"/>
          <w:lang w:val="en-US" w:eastAsia="zh-CN"/>
        </w:rPr>
      </w:pPr>
      <w:r>
        <w:rPr>
          <w:rFonts w:hint="eastAsia"/>
          <w:lang w:val="en-US" w:eastAsia="zh-CN"/>
        </w:rPr>
        <w:t>AI助手实体从用户交互历史中检索与用户ID相关的交互历史：retrieveUserInteractionHistory(userId)</w:t>
      </w:r>
    </w:p>
    <w:p w14:paraId="3CF4F41D">
      <w:pPr>
        <w:rPr>
          <w:rFonts w:hint="eastAsia"/>
          <w:lang w:val="en-US" w:eastAsia="zh-CN"/>
        </w:rPr>
      </w:pPr>
      <w:r>
        <w:rPr>
          <w:rFonts w:hint="eastAsia"/>
          <w:lang w:val="en-US" w:eastAsia="zh-CN"/>
        </w:rPr>
        <w:t>用户交互历史实体向用户收集交互偏好：gatherInteractionPreferences()</w:t>
      </w:r>
    </w:p>
    <w:p w14:paraId="05675747">
      <w:pPr>
        <w:rPr>
          <w:rFonts w:hint="eastAsia"/>
          <w:lang w:val="en-US" w:eastAsia="zh-CN"/>
        </w:rPr>
      </w:pPr>
      <w:r>
        <w:rPr>
          <w:rFonts w:hint="eastAsia"/>
          <w:lang w:val="en-US" w:eastAsia="zh-CN"/>
        </w:rPr>
        <w:t>用户交互历史实体向AI助手控制器发送交互偏好：sendInteractionPreferences(preferences)</w:t>
      </w:r>
    </w:p>
    <w:p w14:paraId="03A4DD8D">
      <w:pPr>
        <w:rPr>
          <w:rFonts w:hint="eastAsia"/>
          <w:lang w:val="en-US" w:eastAsia="zh-CN"/>
        </w:rPr>
      </w:pPr>
      <w:r>
        <w:rPr>
          <w:rFonts w:hint="eastAsia"/>
          <w:lang w:val="en-US" w:eastAsia="zh-CN"/>
        </w:rPr>
        <w:t>AI助手控制器向AI助手实体设置交互偏好：setInteractionPreferences(preferences)</w:t>
      </w:r>
    </w:p>
    <w:p w14:paraId="4545836E">
      <w:pPr>
        <w:rPr>
          <w:rFonts w:hint="eastAsia"/>
          <w:lang w:val="en-US" w:eastAsia="zh-CN"/>
        </w:rPr>
      </w:pPr>
      <w:r>
        <w:rPr>
          <w:rFonts w:hint="eastAsia"/>
          <w:lang w:val="en-US" w:eastAsia="zh-CN"/>
        </w:rPr>
        <w:t>AI助手实体处理交互：processInteraction(preferences)</w:t>
      </w:r>
    </w:p>
    <w:p w14:paraId="3E438F78">
      <w:pPr>
        <w:rPr>
          <w:rFonts w:hint="eastAsia"/>
          <w:lang w:val="en-US" w:eastAsia="zh-CN"/>
        </w:rPr>
      </w:pPr>
      <w:r>
        <w:rPr>
          <w:rFonts w:hint="eastAsia"/>
          <w:lang w:val="en-US" w:eastAsia="zh-CN"/>
        </w:rPr>
        <w:t>AI助手控制器向AI助手界面显示交互结果：displayInteractionResult(result)</w:t>
      </w:r>
    </w:p>
    <w:p w14:paraId="4813800E">
      <w:pPr>
        <w:rPr>
          <w:rFonts w:hint="default"/>
          <w:lang w:val="en-US" w:eastAsia="zh-CN"/>
        </w:rPr>
      </w:pPr>
      <w:r>
        <w:rPr>
          <w:rFonts w:hint="eastAsia"/>
          <w:lang w:val="en-US" w:eastAsia="zh-CN"/>
        </w:rPr>
        <w:t>AI助手界面向用户显示交互结果：Show Interaction Result</w:t>
      </w:r>
    </w:p>
    <w:p w14:paraId="7E1012B9">
      <w:pPr>
        <w:rPr>
          <w:rFonts w:hint="eastAsia"/>
          <w:lang w:val="en-US" w:eastAsia="zh-CN"/>
        </w:rPr>
      </w:pPr>
      <w:r>
        <w:rPr>
          <w:rFonts w:hint="eastAsia"/>
          <w:lang w:val="en-US" w:eastAsia="zh-CN"/>
        </w:rPr>
        <w:t>由此得到的用例顺序图如图2-27所示。</w:t>
      </w:r>
    </w:p>
    <w:p w14:paraId="70F20B0D">
      <w:pPr>
        <w:jc w:val="center"/>
      </w:pPr>
      <w:r>
        <w:drawing>
          <wp:inline distT="0" distB="0" distL="114300" distR="114300">
            <wp:extent cx="5268595" cy="2833370"/>
            <wp:effectExtent l="0" t="0" r="1905" b="1143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5"/>
                    <a:stretch>
                      <a:fillRect/>
                    </a:stretch>
                  </pic:blipFill>
                  <pic:spPr>
                    <a:xfrm>
                      <a:off x="0" y="0"/>
                      <a:ext cx="5268595" cy="2833370"/>
                    </a:xfrm>
                    <a:prstGeom prst="rect">
                      <a:avLst/>
                    </a:prstGeom>
                    <a:noFill/>
                    <a:ln>
                      <a:noFill/>
                    </a:ln>
                  </pic:spPr>
                </pic:pic>
              </a:graphicData>
            </a:graphic>
          </wp:inline>
        </w:drawing>
      </w:r>
    </w:p>
    <w:p w14:paraId="3BA8FB39">
      <w:pPr>
        <w:jc w:val="center"/>
        <w:rPr>
          <w:rFonts w:hint="eastAsia"/>
          <w:lang w:val="en-US" w:eastAsia="zh-CN"/>
        </w:rPr>
      </w:pPr>
      <w:r>
        <w:rPr>
          <w:rFonts w:hint="eastAsia"/>
          <w:lang w:val="en-US" w:eastAsia="zh-CN"/>
        </w:rPr>
        <w:t>‘图2-27 用例AIS01-管理课程的顺序图</w:t>
      </w:r>
    </w:p>
    <w:p w14:paraId="66D59841">
      <w:pPr>
        <w:jc w:val="left"/>
        <w:rPr>
          <w:rFonts w:hint="default"/>
          <w:lang w:val="en-US" w:eastAsia="zh-CN"/>
        </w:rPr>
      </w:pPr>
      <w:r>
        <w:rPr>
          <w:rFonts w:hint="eastAsia"/>
          <w:lang w:val="en-US" w:eastAsia="zh-CN"/>
        </w:rPr>
        <w:t>至此系统所有用例的顺序图分析完毕。</w:t>
      </w:r>
    </w:p>
    <w:p w14:paraId="5483820A">
      <w:pPr>
        <w:pStyle w:val="3"/>
        <w:numPr>
          <w:ilvl w:val="1"/>
          <w:numId w:val="1"/>
        </w:numPr>
        <w:bidi w:val="0"/>
        <w:rPr>
          <w:rFonts w:hint="default"/>
          <w:lang w:val="en-US" w:eastAsia="zh-CN"/>
        </w:rPr>
      </w:pPr>
      <w:r>
        <w:rPr>
          <w:rFonts w:hint="eastAsia"/>
          <w:lang w:val="en-US" w:eastAsia="zh-CN"/>
        </w:rPr>
        <w:t xml:space="preserve"> </w:t>
      </w:r>
      <w:bookmarkStart w:id="126" w:name="_Toc28111"/>
      <w:bookmarkStart w:id="127" w:name="_Toc25235"/>
      <w:bookmarkStart w:id="128" w:name="_Toc14221"/>
      <w:r>
        <w:rPr>
          <w:rFonts w:hint="eastAsia"/>
          <w:lang w:val="en-US" w:eastAsia="zh-CN"/>
        </w:rPr>
        <w:t>参与类类（VOPC）图</w:t>
      </w:r>
      <w:bookmarkEnd w:id="126"/>
      <w:bookmarkEnd w:id="127"/>
      <w:bookmarkEnd w:id="128"/>
    </w:p>
    <w:p w14:paraId="2971C8E5">
      <w:pPr>
        <w:rPr>
          <w:rFonts w:hint="default"/>
          <w:lang w:val="en-US" w:eastAsia="zh-CN"/>
        </w:rPr>
      </w:pPr>
      <w:r>
        <w:rPr>
          <w:rFonts w:hint="eastAsia"/>
          <w:lang w:val="en-US" w:eastAsia="zh-CN"/>
        </w:rPr>
        <w:t>综合系统的全部分析类，分析其相互关系，获得出系统的参与类类图，系统VOPC图如图2-26所示</w:t>
      </w:r>
    </w:p>
    <w:p w14:paraId="02CC57B4">
      <w:pPr>
        <w:jc w:val="center"/>
      </w:pPr>
      <w:r>
        <w:drawing>
          <wp:inline distT="0" distB="0" distL="114300" distR="114300">
            <wp:extent cx="5496560" cy="55378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496560" cy="5537835"/>
                    </a:xfrm>
                    <a:prstGeom prst="rect">
                      <a:avLst/>
                    </a:prstGeom>
                    <a:noFill/>
                    <a:ln>
                      <a:noFill/>
                    </a:ln>
                  </pic:spPr>
                </pic:pic>
              </a:graphicData>
            </a:graphic>
          </wp:inline>
        </w:drawing>
      </w:r>
    </w:p>
    <w:p w14:paraId="18D0C267">
      <w:pPr>
        <w:jc w:val="center"/>
        <w:rPr>
          <w:rFonts w:hint="eastAsia"/>
          <w:lang w:val="en-US" w:eastAsia="zh-CN"/>
        </w:rPr>
      </w:pPr>
      <w:r>
        <w:rPr>
          <w:rFonts w:hint="default"/>
          <w:lang w:val="en-US" w:eastAsia="zh-CN"/>
        </w:rPr>
        <w:t>图2-2</w:t>
      </w:r>
      <w:r>
        <w:rPr>
          <w:rFonts w:hint="eastAsia"/>
          <w:lang w:val="en-US" w:eastAsia="zh-CN"/>
        </w:rPr>
        <w:t>8</w:t>
      </w:r>
      <w:r>
        <w:rPr>
          <w:rFonts w:hint="default"/>
          <w:lang w:val="en-US" w:eastAsia="zh-CN"/>
        </w:rPr>
        <w:t xml:space="preserve"> </w:t>
      </w:r>
      <w:r>
        <w:rPr>
          <w:rFonts w:hint="eastAsia"/>
          <w:lang w:val="en-US" w:eastAsia="zh-CN"/>
        </w:rPr>
        <w:t>《通慧智教》VOPC图</w:t>
      </w:r>
    </w:p>
    <w:p w14:paraId="7908EF5D">
      <w:pPr>
        <w:rPr>
          <w:rFonts w:hint="default"/>
          <w:lang w:val="en-US" w:eastAsia="zh-CN"/>
        </w:rPr>
      </w:pPr>
      <w:r>
        <w:rPr>
          <w:rFonts w:hint="eastAsia"/>
          <w:lang w:val="en-US" w:eastAsia="zh-CN"/>
        </w:rPr>
        <w:br w:type="page"/>
      </w:r>
    </w:p>
    <w:p w14:paraId="6EE6E7E9">
      <w:pPr>
        <w:pStyle w:val="2"/>
        <w:numPr>
          <w:ilvl w:val="0"/>
          <w:numId w:val="1"/>
        </w:numPr>
        <w:bidi w:val="0"/>
        <w:rPr>
          <w:rFonts w:hint="default"/>
          <w:lang w:val="en-US" w:eastAsia="zh-CN"/>
        </w:rPr>
      </w:pPr>
      <w:r>
        <w:rPr>
          <w:rFonts w:hint="eastAsia"/>
          <w:lang w:val="en-US" w:eastAsia="zh-CN"/>
        </w:rPr>
        <w:t xml:space="preserve"> </w:t>
      </w:r>
      <w:bookmarkStart w:id="129" w:name="_Toc15718"/>
      <w:bookmarkStart w:id="130" w:name="_Toc232"/>
      <w:bookmarkStart w:id="131" w:name="_Toc57"/>
      <w:r>
        <w:rPr>
          <w:rFonts w:hint="eastAsia"/>
          <w:lang w:val="en-US" w:eastAsia="zh-CN"/>
        </w:rPr>
        <w:t>架构设计</w:t>
      </w:r>
      <w:bookmarkEnd w:id="129"/>
      <w:bookmarkEnd w:id="130"/>
      <w:bookmarkEnd w:id="131"/>
    </w:p>
    <w:p w14:paraId="01AB9966">
      <w:pPr>
        <w:ind w:left="0" w:leftChars="0" w:firstLine="420" w:firstLineChars="0"/>
        <w:rPr>
          <w:rFonts w:hint="eastAsia"/>
          <w:lang w:val="en-US" w:eastAsia="zh-CN"/>
        </w:rPr>
      </w:pPr>
      <w:r>
        <w:rPr>
          <w:rFonts w:hint="default"/>
          <w:lang w:val="en-US" w:eastAsia="zh-CN"/>
        </w:rPr>
        <w:t>构架(Architecture)设计即在系统的全局范围内，以分析活动的结果为出发点：</w:t>
      </w:r>
      <w:r>
        <w:rPr>
          <w:rFonts w:hint="eastAsia"/>
          <w:lang w:val="en-US" w:eastAsia="zh-CN"/>
        </w:rPr>
        <w:tab/>
        <w:t/>
      </w:r>
      <w:r>
        <w:rPr>
          <w:rFonts w:hint="eastAsia"/>
          <w:lang w:val="en-US" w:eastAsia="zh-CN"/>
        </w:rPr>
        <w:tab/>
        <w:t xml:space="preserve">- </w:t>
      </w:r>
      <w:r>
        <w:rPr>
          <w:rFonts w:hint="default"/>
          <w:lang w:val="en-US" w:eastAsia="zh-CN"/>
        </w:rPr>
        <w:t>将现有的“分析类”映射成设计模型中的“设计元素”</w:t>
      </w:r>
      <w:r>
        <w:rPr>
          <w:rFonts w:hint="eastAsia"/>
          <w:lang w:val="en-US" w:eastAsia="zh-CN"/>
        </w:rPr>
        <w:tab/>
      </w:r>
    </w:p>
    <w:p w14:paraId="79B66F32">
      <w:pPr>
        <w:ind w:left="420" w:leftChars="0" w:firstLine="420" w:firstLineChars="0"/>
        <w:rPr>
          <w:rFonts w:hint="default"/>
          <w:lang w:val="en-US" w:eastAsia="zh-CN"/>
        </w:rPr>
      </w:pPr>
      <w:r>
        <w:rPr>
          <w:rFonts w:hint="eastAsia"/>
          <w:lang w:val="en-US" w:eastAsia="zh-CN"/>
        </w:rPr>
        <w:t xml:space="preserve">- </w:t>
      </w:r>
      <w:r>
        <w:rPr>
          <w:rFonts w:hint="default"/>
          <w:lang w:val="en-US" w:eastAsia="zh-CN"/>
        </w:rPr>
        <w:t>明确适用于系统的“设计机制”</w:t>
      </w:r>
    </w:p>
    <w:p w14:paraId="7E05C229">
      <w:pPr>
        <w:ind w:left="420" w:leftChars="0" w:firstLine="420" w:firstLineChars="0"/>
        <w:rPr>
          <w:rFonts w:hint="default"/>
          <w:lang w:val="en-US" w:eastAsia="zh-CN"/>
        </w:rPr>
      </w:pPr>
      <w:r>
        <w:rPr>
          <w:rFonts w:hint="eastAsia"/>
          <w:lang w:val="en-US" w:eastAsia="zh-CN"/>
        </w:rPr>
        <w:t xml:space="preserve">- </w:t>
      </w:r>
      <w:r>
        <w:rPr>
          <w:rFonts w:hint="default"/>
          <w:lang w:val="en-US" w:eastAsia="zh-CN"/>
        </w:rPr>
        <w:t>调整内容逐渐充实为系统“构架”</w:t>
      </w:r>
    </w:p>
    <w:p w14:paraId="0166D0C0">
      <w:pPr>
        <w:rPr>
          <w:rFonts w:hint="default"/>
          <w:lang w:val="en-US" w:eastAsia="zh-CN"/>
        </w:rPr>
      </w:pPr>
      <w:r>
        <w:rPr>
          <w:rFonts w:hint="eastAsia"/>
          <w:lang w:val="en-US" w:eastAsia="zh-CN"/>
        </w:rPr>
        <w:t>本节将依据上述叙述，综合用例建模、用例分析的结果对《通慧智教》系统进行架构设计。</w:t>
      </w:r>
    </w:p>
    <w:p w14:paraId="6BDDCBA6">
      <w:pPr>
        <w:pStyle w:val="3"/>
        <w:numPr>
          <w:ilvl w:val="1"/>
          <w:numId w:val="1"/>
        </w:numPr>
        <w:bidi w:val="0"/>
        <w:rPr>
          <w:rFonts w:hint="eastAsia"/>
          <w:lang w:val="en-US" w:eastAsia="zh-CN"/>
        </w:rPr>
      </w:pPr>
      <w:r>
        <w:rPr>
          <w:rFonts w:hint="eastAsia"/>
          <w:lang w:val="en-US" w:eastAsia="zh-CN"/>
        </w:rPr>
        <w:t xml:space="preserve"> </w:t>
      </w:r>
      <w:bookmarkStart w:id="132" w:name="_Toc30748"/>
      <w:bookmarkStart w:id="133" w:name="_Toc12063"/>
      <w:bookmarkStart w:id="134" w:name="_Toc17262"/>
      <w:r>
        <w:rPr>
          <w:rFonts w:hint="eastAsia"/>
          <w:lang w:val="en-US" w:eastAsia="zh-CN"/>
        </w:rPr>
        <w:t>设计元素</w:t>
      </w:r>
      <w:bookmarkEnd w:id="132"/>
      <w:bookmarkEnd w:id="133"/>
      <w:bookmarkEnd w:id="134"/>
    </w:p>
    <w:p w14:paraId="5E5962E0">
      <w:pPr>
        <w:rPr>
          <w:rFonts w:hint="default"/>
          <w:lang w:val="en-US" w:eastAsia="zh-CN"/>
        </w:rPr>
      </w:pPr>
      <w:r>
        <w:rPr>
          <w:rFonts w:hint="eastAsia"/>
          <w:lang w:val="en-US" w:eastAsia="zh-CN"/>
        </w:rPr>
        <w:t>根据前文建立的系统分析模型，绘制并导出其包图，系统包图如图3-1所示。</w:t>
      </w:r>
    </w:p>
    <w:p w14:paraId="6CF5B840">
      <w:r>
        <w:drawing>
          <wp:inline distT="0" distB="0" distL="114300" distR="114300">
            <wp:extent cx="5273040" cy="3340735"/>
            <wp:effectExtent l="0" t="0" r="10160" b="1206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7"/>
                    <a:stretch>
                      <a:fillRect/>
                    </a:stretch>
                  </pic:blipFill>
                  <pic:spPr>
                    <a:xfrm>
                      <a:off x="0" y="0"/>
                      <a:ext cx="5273040" cy="3340735"/>
                    </a:xfrm>
                    <a:prstGeom prst="rect">
                      <a:avLst/>
                    </a:prstGeom>
                    <a:noFill/>
                    <a:ln>
                      <a:noFill/>
                    </a:ln>
                  </pic:spPr>
                </pic:pic>
              </a:graphicData>
            </a:graphic>
          </wp:inline>
        </w:drawing>
      </w:r>
    </w:p>
    <w:p w14:paraId="22B2C4CE">
      <w:pPr>
        <w:jc w:val="center"/>
      </w:pPr>
      <w:r>
        <w:rPr>
          <w:rFonts w:hint="eastAsia"/>
        </w:rPr>
        <w:t>图</w:t>
      </w:r>
      <w:r>
        <w:rPr>
          <w:rFonts w:hint="eastAsia"/>
          <w:lang w:val="en-US" w:eastAsia="zh-CN"/>
        </w:rPr>
        <w:t>3</w:t>
      </w:r>
      <w:r>
        <w:rPr>
          <w:rFonts w:hint="eastAsia"/>
        </w:rPr>
        <w:t>-</w:t>
      </w:r>
      <w:r>
        <w:rPr>
          <w:rFonts w:hint="eastAsia"/>
          <w:lang w:val="en-US" w:eastAsia="zh-CN"/>
        </w:rPr>
        <w:t>1</w:t>
      </w:r>
      <w:r>
        <w:rPr>
          <w:rFonts w:hint="eastAsia"/>
        </w:rPr>
        <w:t xml:space="preserve"> 《通慧智教</w:t>
      </w:r>
      <w:r>
        <w:rPr>
          <w:rFonts w:hint="eastAsia"/>
          <w:lang w:val="en-US" w:eastAsia="zh-CN"/>
        </w:rPr>
        <w:t>——多模态分析心理健康群防系统</w:t>
      </w:r>
      <w:r>
        <w:rPr>
          <w:rFonts w:hint="eastAsia"/>
        </w:rPr>
        <w:t>》</w:t>
      </w:r>
      <w:r>
        <w:rPr>
          <w:rFonts w:hint="eastAsia"/>
          <w:lang w:val="en-US" w:eastAsia="zh-CN"/>
        </w:rPr>
        <w:t>包</w:t>
      </w:r>
      <w:r>
        <w:rPr>
          <w:rFonts w:hint="eastAsia"/>
        </w:rPr>
        <w:t>图</w:t>
      </w:r>
    </w:p>
    <w:p w14:paraId="737752AD">
      <w:pPr>
        <w:rPr>
          <w:rFonts w:hint="eastAsia"/>
          <w:lang w:val="en-US" w:eastAsia="zh-CN"/>
        </w:rPr>
      </w:pPr>
      <w:r>
        <w:rPr>
          <w:rFonts w:hint="eastAsia"/>
          <w:lang w:val="en-US" w:eastAsia="zh-CN"/>
        </w:rPr>
        <w:t>进一步对包图进行重构，在引入接口和子系统后，导出其系统包图如图3-2所示：</w:t>
      </w:r>
    </w:p>
    <w:p w14:paraId="64A0BAD1">
      <w:r>
        <w:drawing>
          <wp:inline distT="0" distB="0" distL="114300" distR="114300">
            <wp:extent cx="5269230" cy="4183380"/>
            <wp:effectExtent l="0" t="0" r="1270" b="762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58"/>
                    <a:stretch>
                      <a:fillRect/>
                    </a:stretch>
                  </pic:blipFill>
                  <pic:spPr>
                    <a:xfrm>
                      <a:off x="0" y="0"/>
                      <a:ext cx="5269230" cy="4183380"/>
                    </a:xfrm>
                    <a:prstGeom prst="rect">
                      <a:avLst/>
                    </a:prstGeom>
                    <a:noFill/>
                    <a:ln>
                      <a:noFill/>
                    </a:ln>
                  </pic:spPr>
                </pic:pic>
              </a:graphicData>
            </a:graphic>
          </wp:inline>
        </w:drawing>
      </w:r>
    </w:p>
    <w:p w14:paraId="1A955A5B">
      <w:pPr>
        <w:jc w:val="center"/>
        <w:rPr>
          <w:rFonts w:hint="default"/>
          <w:lang w:val="en-US" w:eastAsia="zh-CN"/>
        </w:rPr>
      </w:pPr>
      <w:r>
        <w:rPr>
          <w:rFonts w:hint="default"/>
          <w:lang w:val="en-US" w:eastAsia="zh-CN"/>
        </w:rPr>
        <w:t>图3-</w:t>
      </w:r>
      <w:r>
        <w:rPr>
          <w:rFonts w:hint="eastAsia"/>
          <w:lang w:val="en-US" w:eastAsia="zh-CN"/>
        </w:rPr>
        <w:t>2 引入接口和子系统后的系统包图</w:t>
      </w:r>
    </w:p>
    <w:p w14:paraId="6E784150">
      <w:pPr>
        <w:pStyle w:val="3"/>
        <w:numPr>
          <w:ilvl w:val="1"/>
          <w:numId w:val="1"/>
        </w:numPr>
        <w:bidi w:val="0"/>
        <w:rPr>
          <w:rFonts w:hint="default"/>
          <w:lang w:val="en-US" w:eastAsia="zh-CN"/>
        </w:rPr>
      </w:pPr>
      <w:r>
        <w:rPr>
          <w:rFonts w:hint="eastAsia"/>
          <w:lang w:val="en-US" w:eastAsia="zh-CN"/>
        </w:rPr>
        <w:t xml:space="preserve"> </w:t>
      </w:r>
      <w:bookmarkStart w:id="135" w:name="_Toc7866"/>
      <w:bookmarkStart w:id="136" w:name="_Toc68"/>
      <w:bookmarkStart w:id="137" w:name="_Toc26001"/>
      <w:r>
        <w:rPr>
          <w:rFonts w:hint="eastAsia"/>
          <w:lang w:val="en-US" w:eastAsia="zh-CN"/>
        </w:rPr>
        <w:t>设计机制</w:t>
      </w:r>
      <w:bookmarkEnd w:id="135"/>
      <w:bookmarkEnd w:id="136"/>
      <w:bookmarkEnd w:id="137"/>
    </w:p>
    <w:p w14:paraId="4B9C6F02">
      <w:pPr>
        <w:rPr>
          <w:rFonts w:hint="default"/>
          <w:lang w:val="en-US" w:eastAsia="zh-CN"/>
        </w:rPr>
      </w:pPr>
      <w:r>
        <w:rPr>
          <w:rFonts w:hint="default"/>
          <w:lang w:val="en-US" w:eastAsia="zh-CN"/>
        </w:rPr>
        <w:t>基于</w:t>
      </w:r>
      <w:r>
        <w:rPr>
          <w:rFonts w:hint="eastAsia"/>
          <w:lang w:val="en-US" w:eastAsia="zh-CN"/>
        </w:rPr>
        <w:t>2.2.3小节提出的</w:t>
      </w:r>
      <w:r>
        <w:rPr>
          <w:rFonts w:hint="default"/>
          <w:lang w:val="en-US" w:eastAsia="zh-CN"/>
        </w:rPr>
        <w:t>分析机制，</w:t>
      </w:r>
      <w:r>
        <w:rPr>
          <w:rFonts w:hint="eastAsia"/>
          <w:lang w:val="en-US" w:eastAsia="zh-CN"/>
        </w:rPr>
        <w:t>本小节进一步推导分析，并由此定义</w:t>
      </w:r>
      <w:r>
        <w:rPr>
          <w:rFonts w:hint="default"/>
          <w:lang w:val="en-US" w:eastAsia="zh-CN"/>
        </w:rPr>
        <w:t>以下</w:t>
      </w:r>
      <w:r>
        <w:rPr>
          <w:rFonts w:hint="eastAsia"/>
          <w:lang w:val="en-US" w:eastAsia="zh-CN"/>
        </w:rPr>
        <w:t>10条</w:t>
      </w:r>
      <w:r>
        <w:rPr>
          <w:rFonts w:hint="default"/>
          <w:lang w:val="en-US" w:eastAsia="zh-CN"/>
        </w:rPr>
        <w:t>设计机制：</w:t>
      </w:r>
    </w:p>
    <w:p w14:paraId="01D58662">
      <w:pPr>
        <w:numPr>
          <w:ilvl w:val="0"/>
          <w:numId w:val="39"/>
        </w:numPr>
        <w:rPr>
          <w:rFonts w:hint="default"/>
          <w:lang w:val="en-US" w:eastAsia="zh-CN"/>
        </w:rPr>
      </w:pPr>
      <w:r>
        <w:rPr>
          <w:rFonts w:hint="default"/>
          <w:lang w:val="en-US" w:eastAsia="zh-CN"/>
        </w:rPr>
        <w:t>数据持久化机制：</w:t>
      </w:r>
    </w:p>
    <w:p w14:paraId="17C090AA">
      <w:pPr>
        <w:rPr>
          <w:rFonts w:hint="default"/>
          <w:lang w:val="en-US" w:eastAsia="zh-CN"/>
        </w:rPr>
      </w:pPr>
      <w:r>
        <w:rPr>
          <w:rFonts w:hint="default"/>
          <w:lang w:val="en-US" w:eastAsia="zh-CN"/>
        </w:rPr>
        <w:t>使用数据库系统（如关系型数据库或NoSQL数据库）来持久化存储所有需要长期保存的数据，包括账号、角色、消息、个人信息、心理健康评估、心情活跃值、学习进度、推荐题目、评估、相似例题、报告、课程、教师、学生、课程材料、AI助教和用户交互数据。</w:t>
      </w:r>
    </w:p>
    <w:p w14:paraId="0BCEB4C9">
      <w:pPr>
        <w:rPr>
          <w:rFonts w:hint="default"/>
          <w:lang w:val="en-US" w:eastAsia="zh-CN"/>
        </w:rPr>
      </w:pPr>
      <w:r>
        <w:rPr>
          <w:rFonts w:hint="default"/>
          <w:lang w:val="en-US" w:eastAsia="zh-CN"/>
        </w:rPr>
        <w:t>设计数据模型和数据库架构，确保数据的一致性和完整性。</w:t>
      </w:r>
    </w:p>
    <w:p w14:paraId="400B5D05">
      <w:pPr>
        <w:numPr>
          <w:ilvl w:val="0"/>
          <w:numId w:val="39"/>
        </w:numPr>
        <w:ind w:left="0" w:leftChars="0" w:firstLine="480" w:firstLineChars="200"/>
        <w:rPr>
          <w:rFonts w:hint="default"/>
          <w:lang w:val="en-US" w:eastAsia="zh-CN"/>
        </w:rPr>
      </w:pPr>
      <w:r>
        <w:rPr>
          <w:rFonts w:hint="default"/>
          <w:lang w:val="en-US" w:eastAsia="zh-CN"/>
        </w:rPr>
        <w:t>分布式系统同步机制：</w:t>
      </w:r>
    </w:p>
    <w:p w14:paraId="69536982">
      <w:pPr>
        <w:rPr>
          <w:rFonts w:hint="default"/>
          <w:lang w:val="en-US" w:eastAsia="zh-CN"/>
        </w:rPr>
      </w:pPr>
      <w:r>
        <w:rPr>
          <w:rFonts w:hint="default"/>
          <w:lang w:val="en-US" w:eastAsia="zh-CN"/>
        </w:rPr>
        <w:t>对于账号和课程信息，实现分布式数据存储和同步机制，如使用分布式数据库或缓存系统（如Redis）来确保数据的实时同步和一致性。</w:t>
      </w:r>
    </w:p>
    <w:p w14:paraId="76E18C8E">
      <w:pPr>
        <w:rPr>
          <w:rFonts w:hint="default"/>
          <w:lang w:val="en-US" w:eastAsia="zh-CN"/>
        </w:rPr>
      </w:pPr>
      <w:r>
        <w:rPr>
          <w:rFonts w:hint="default"/>
          <w:lang w:val="en-US" w:eastAsia="zh-CN"/>
        </w:rPr>
        <w:t>可能需要采用消息队列（如Kafka或RabbitMQ）来处理跨服务的数据同步问题。</w:t>
      </w:r>
    </w:p>
    <w:p w14:paraId="03D73D2F">
      <w:pPr>
        <w:numPr>
          <w:ilvl w:val="0"/>
          <w:numId w:val="39"/>
        </w:numPr>
        <w:ind w:left="0" w:leftChars="0" w:firstLine="480" w:firstLineChars="200"/>
        <w:rPr>
          <w:rFonts w:hint="default"/>
          <w:lang w:val="en-US" w:eastAsia="zh-CN"/>
        </w:rPr>
      </w:pPr>
      <w:r>
        <w:rPr>
          <w:rFonts w:hint="default"/>
          <w:lang w:val="en-US" w:eastAsia="zh-CN"/>
        </w:rPr>
        <w:t>权限控制机制：</w:t>
      </w:r>
    </w:p>
    <w:p w14:paraId="5FA11834">
      <w:pPr>
        <w:rPr>
          <w:rFonts w:hint="default"/>
          <w:lang w:val="en-US" w:eastAsia="zh-CN"/>
        </w:rPr>
      </w:pPr>
      <w:r>
        <w:rPr>
          <w:rFonts w:hint="default"/>
          <w:lang w:val="en-US" w:eastAsia="zh-CN"/>
        </w:rPr>
        <w:t>实现基于角色的访问控制（RBAC），确保不同角色的用户根据其权限访问相应的功能和数据。</w:t>
      </w:r>
    </w:p>
    <w:p w14:paraId="75941FB2">
      <w:pPr>
        <w:rPr>
          <w:rFonts w:hint="default"/>
          <w:lang w:val="en-US" w:eastAsia="zh-CN"/>
        </w:rPr>
      </w:pPr>
      <w:r>
        <w:rPr>
          <w:rFonts w:hint="default"/>
          <w:lang w:val="en-US" w:eastAsia="zh-CN"/>
        </w:rPr>
        <w:t>设计权限验证和授权逻辑，可能包括用户身份验证、角色检查和权限授权。</w:t>
      </w:r>
    </w:p>
    <w:p w14:paraId="173BC9F0">
      <w:pPr>
        <w:numPr>
          <w:ilvl w:val="0"/>
          <w:numId w:val="39"/>
        </w:numPr>
        <w:ind w:left="0" w:leftChars="0" w:firstLine="480" w:firstLineChars="200"/>
        <w:rPr>
          <w:rFonts w:hint="default"/>
          <w:lang w:val="en-US" w:eastAsia="zh-CN"/>
        </w:rPr>
      </w:pPr>
      <w:r>
        <w:rPr>
          <w:rFonts w:hint="default"/>
          <w:lang w:val="en-US" w:eastAsia="zh-CN"/>
        </w:rPr>
        <w:t>状态监控机制：</w:t>
      </w:r>
    </w:p>
    <w:p w14:paraId="43AD564A">
      <w:pPr>
        <w:rPr>
          <w:rFonts w:hint="default"/>
          <w:lang w:val="en-US" w:eastAsia="zh-CN"/>
        </w:rPr>
      </w:pPr>
      <w:r>
        <w:rPr>
          <w:rFonts w:hint="default"/>
          <w:lang w:val="en-US" w:eastAsia="zh-CN"/>
        </w:rPr>
        <w:t>对于账号状态，实现实时监控和日志记录，以便追踪和审计。</w:t>
      </w:r>
    </w:p>
    <w:p w14:paraId="5A0F8249">
      <w:pPr>
        <w:rPr>
          <w:rFonts w:hint="default"/>
          <w:lang w:val="en-US" w:eastAsia="zh-CN"/>
        </w:rPr>
      </w:pPr>
      <w:r>
        <w:rPr>
          <w:rFonts w:hint="default"/>
          <w:lang w:val="en-US" w:eastAsia="zh-CN"/>
        </w:rPr>
        <w:t>可能需要使用监控工具（如Prometheus）和日志管理系统（如ELK Stack）来监控系统的状态和日志。</w:t>
      </w:r>
    </w:p>
    <w:p w14:paraId="44281B26">
      <w:pPr>
        <w:numPr>
          <w:ilvl w:val="0"/>
          <w:numId w:val="39"/>
        </w:numPr>
        <w:ind w:left="0" w:leftChars="0" w:firstLine="480" w:firstLineChars="200"/>
        <w:rPr>
          <w:rFonts w:hint="default"/>
          <w:lang w:val="en-US" w:eastAsia="zh-CN"/>
        </w:rPr>
      </w:pPr>
      <w:r>
        <w:rPr>
          <w:rFonts w:hint="default"/>
          <w:lang w:val="en-US" w:eastAsia="zh-CN"/>
        </w:rPr>
        <w:t>遗留接口兼容性机制：</w:t>
      </w:r>
    </w:p>
    <w:p w14:paraId="0CA10C69">
      <w:pPr>
        <w:rPr>
          <w:rFonts w:hint="default"/>
          <w:lang w:val="en-US" w:eastAsia="zh-CN"/>
        </w:rPr>
      </w:pPr>
      <w:r>
        <w:rPr>
          <w:rFonts w:hint="default"/>
          <w:lang w:val="en-US" w:eastAsia="zh-CN"/>
        </w:rPr>
        <w:t>对于用户信息，设计适配层或适配器来处理遗留接口的调用，确保新系统能够与旧系统无缝集成。</w:t>
      </w:r>
    </w:p>
    <w:p w14:paraId="44E2E084">
      <w:pPr>
        <w:numPr>
          <w:ilvl w:val="0"/>
          <w:numId w:val="39"/>
        </w:numPr>
        <w:ind w:left="0" w:leftChars="0" w:firstLine="480" w:firstLineChars="200"/>
        <w:rPr>
          <w:rFonts w:hint="default"/>
          <w:lang w:val="en-US" w:eastAsia="zh-CN"/>
        </w:rPr>
      </w:pPr>
      <w:r>
        <w:rPr>
          <w:rFonts w:hint="default"/>
          <w:lang w:val="en-US" w:eastAsia="zh-CN"/>
        </w:rPr>
        <w:t>安全性机制：</w:t>
      </w:r>
    </w:p>
    <w:p w14:paraId="69E40769">
      <w:pPr>
        <w:rPr>
          <w:rFonts w:hint="default"/>
          <w:lang w:val="en-US" w:eastAsia="zh-CN"/>
        </w:rPr>
      </w:pPr>
      <w:r>
        <w:rPr>
          <w:rFonts w:hint="default"/>
          <w:lang w:val="en-US" w:eastAsia="zh-CN"/>
        </w:rPr>
        <w:t>对于个人信息，实现加密存储和传输（如使用SSL/TLS加密），以及访问控制，防止数据泄露。</w:t>
      </w:r>
    </w:p>
    <w:p w14:paraId="4B91A9EF">
      <w:pPr>
        <w:rPr>
          <w:rFonts w:hint="default"/>
          <w:lang w:val="en-US" w:eastAsia="zh-CN"/>
        </w:rPr>
      </w:pPr>
      <w:r>
        <w:rPr>
          <w:rFonts w:hint="default"/>
          <w:lang w:val="en-US" w:eastAsia="zh-CN"/>
        </w:rPr>
        <w:t>设计安全策略，包括密码策略、数据脱敏和敏感数据保护。</w:t>
      </w:r>
    </w:p>
    <w:p w14:paraId="51D46970">
      <w:pPr>
        <w:numPr>
          <w:ilvl w:val="0"/>
          <w:numId w:val="39"/>
        </w:numPr>
        <w:ind w:left="0" w:leftChars="0" w:firstLine="480" w:firstLineChars="200"/>
        <w:rPr>
          <w:rFonts w:hint="default"/>
          <w:lang w:val="en-US" w:eastAsia="zh-CN"/>
        </w:rPr>
      </w:pPr>
      <w:r>
        <w:rPr>
          <w:rFonts w:hint="default"/>
          <w:lang w:val="en-US" w:eastAsia="zh-CN"/>
        </w:rPr>
        <w:t>数据分析机制：</w:t>
      </w:r>
    </w:p>
    <w:p w14:paraId="5F1A6103">
      <w:pPr>
        <w:rPr>
          <w:rFonts w:hint="default"/>
          <w:lang w:val="en-US" w:eastAsia="zh-CN"/>
        </w:rPr>
      </w:pPr>
      <w:r>
        <w:rPr>
          <w:rFonts w:hint="default"/>
          <w:lang w:val="en-US" w:eastAsia="zh-CN"/>
        </w:rPr>
        <w:t>对于心理健康评估、学习进度、用户交互等数据，实现数据分析算法和流程，用于提取有价值的信息和洞察。</w:t>
      </w:r>
    </w:p>
    <w:p w14:paraId="26AA6147">
      <w:pPr>
        <w:rPr>
          <w:rFonts w:hint="default"/>
          <w:lang w:val="en-US" w:eastAsia="zh-CN"/>
        </w:rPr>
      </w:pPr>
      <w:r>
        <w:rPr>
          <w:rFonts w:hint="default"/>
          <w:lang w:val="en-US" w:eastAsia="zh-CN"/>
        </w:rPr>
        <w:t>可能需要使用数据分析工具（如Python的Pandas库或大数据处理框架如Apache Spark）来处理和分析数据。</w:t>
      </w:r>
    </w:p>
    <w:p w14:paraId="288E58C6">
      <w:pPr>
        <w:numPr>
          <w:ilvl w:val="0"/>
          <w:numId w:val="39"/>
        </w:numPr>
        <w:ind w:left="0" w:leftChars="0" w:firstLine="480" w:firstLineChars="200"/>
        <w:rPr>
          <w:rFonts w:hint="default"/>
          <w:lang w:val="en-US" w:eastAsia="zh-CN"/>
        </w:rPr>
      </w:pPr>
      <w:r>
        <w:rPr>
          <w:rFonts w:hint="default"/>
          <w:lang w:val="en-US" w:eastAsia="zh-CN"/>
        </w:rPr>
        <w:t>实时监控机制：</w:t>
      </w:r>
    </w:p>
    <w:p w14:paraId="3FAC9464">
      <w:pPr>
        <w:rPr>
          <w:rFonts w:hint="default"/>
          <w:lang w:val="en-US" w:eastAsia="zh-CN"/>
        </w:rPr>
      </w:pPr>
      <w:r>
        <w:rPr>
          <w:rFonts w:hint="default"/>
          <w:lang w:val="en-US" w:eastAsia="zh-CN"/>
        </w:rPr>
        <w:t>对于心情活跃值，实现实时数据收集和监控，</w:t>
      </w:r>
      <w:r>
        <w:rPr>
          <w:rFonts w:hint="eastAsia"/>
          <w:lang w:val="en-US" w:eastAsia="zh-CN"/>
        </w:rPr>
        <w:t>通过Apache Kafka Streams或Apache Flink实现</w:t>
      </w:r>
      <w:r>
        <w:rPr>
          <w:rFonts w:hint="default"/>
          <w:lang w:val="en-US" w:eastAsia="zh-CN"/>
        </w:rPr>
        <w:t>实时数据流处理</w:t>
      </w:r>
      <w:r>
        <w:rPr>
          <w:rFonts w:hint="eastAsia"/>
          <w:lang w:val="en-US" w:eastAsia="zh-CN"/>
        </w:rPr>
        <w:t>。</w:t>
      </w:r>
    </w:p>
    <w:p w14:paraId="719E032E">
      <w:pPr>
        <w:numPr>
          <w:ilvl w:val="0"/>
          <w:numId w:val="39"/>
        </w:numPr>
        <w:ind w:left="0" w:leftChars="0" w:firstLine="480" w:firstLineChars="200"/>
        <w:rPr>
          <w:rFonts w:hint="default"/>
          <w:lang w:val="en-US" w:eastAsia="zh-CN"/>
        </w:rPr>
      </w:pPr>
      <w:r>
        <w:rPr>
          <w:rFonts w:hint="default"/>
          <w:lang w:val="en-US" w:eastAsia="zh-CN"/>
        </w:rPr>
        <w:t>推荐算法机制：</w:t>
      </w:r>
    </w:p>
    <w:p w14:paraId="4BE3CD44">
      <w:pPr>
        <w:rPr>
          <w:rFonts w:hint="default"/>
          <w:lang w:val="en-US" w:eastAsia="zh-CN"/>
        </w:rPr>
      </w:pPr>
      <w:r>
        <w:rPr>
          <w:rFonts w:hint="default"/>
          <w:lang w:val="en-US" w:eastAsia="zh-CN"/>
        </w:rPr>
        <w:t>对于推荐题目，实现推荐算法（如协同过滤或基于内容的推荐），以提供个性化的学习内容。</w:t>
      </w:r>
    </w:p>
    <w:p w14:paraId="39BE67FF">
      <w:pPr>
        <w:rPr>
          <w:rFonts w:hint="default"/>
          <w:lang w:val="en-US" w:eastAsia="zh-CN"/>
        </w:rPr>
      </w:pPr>
      <w:r>
        <w:rPr>
          <w:rFonts w:hint="default"/>
          <w:lang w:val="en-US" w:eastAsia="zh-CN"/>
        </w:rPr>
        <w:t>设计算法更新和维护流程，确保推荐结果的准确性和相关性。</w:t>
      </w:r>
    </w:p>
    <w:p w14:paraId="496FA1B5">
      <w:pPr>
        <w:numPr>
          <w:ilvl w:val="0"/>
          <w:numId w:val="39"/>
        </w:numPr>
        <w:ind w:left="0" w:leftChars="0" w:firstLine="480" w:firstLineChars="200"/>
        <w:rPr>
          <w:rFonts w:hint="default"/>
          <w:lang w:val="en-US" w:eastAsia="zh-CN"/>
        </w:rPr>
      </w:pPr>
      <w:r>
        <w:rPr>
          <w:rFonts w:hint="default"/>
          <w:lang w:val="en-US" w:eastAsia="zh-CN"/>
        </w:rPr>
        <w:t>交互设计机制：</w:t>
      </w:r>
    </w:p>
    <w:p w14:paraId="63D4C7F9">
      <w:pPr>
        <w:rPr>
          <w:rFonts w:hint="default"/>
          <w:lang w:val="en-US" w:eastAsia="zh-CN"/>
        </w:rPr>
      </w:pPr>
      <w:r>
        <w:rPr>
          <w:rFonts w:hint="default"/>
          <w:lang w:val="en-US" w:eastAsia="zh-CN"/>
        </w:rPr>
        <w:t>对于AI助教，设计用户交互流程和界面，确保用户体验友好。</w:t>
      </w:r>
    </w:p>
    <w:p w14:paraId="488F58FE">
      <w:pPr>
        <w:rPr>
          <w:rFonts w:hint="default"/>
          <w:lang w:val="en-US" w:eastAsia="zh-CN"/>
        </w:rPr>
      </w:pPr>
      <w:r>
        <w:rPr>
          <w:rFonts w:hint="default"/>
          <w:lang w:val="en-US" w:eastAsia="zh-CN"/>
        </w:rPr>
        <w:t>可能需要使用自然语言处理（NLP）和机器学习技术来增强AI助教的交互能力。</w:t>
      </w:r>
    </w:p>
    <w:p w14:paraId="6CC0AA17">
      <w:pPr>
        <w:rPr>
          <w:rFonts w:hint="default"/>
          <w:lang w:val="en-US" w:eastAsia="zh-CN"/>
        </w:rPr>
      </w:pPr>
      <w:r>
        <w:rPr>
          <w:rFonts w:hint="default"/>
          <w:lang w:val="en-US" w:eastAsia="zh-CN"/>
        </w:rPr>
        <w:t>以上</w:t>
      </w:r>
      <w:r>
        <w:rPr>
          <w:rFonts w:hint="eastAsia"/>
          <w:lang w:val="en-US" w:eastAsia="zh-CN"/>
        </w:rPr>
        <w:t>10条</w:t>
      </w:r>
      <w:r>
        <w:rPr>
          <w:rFonts w:hint="default"/>
          <w:lang w:val="en-US" w:eastAsia="zh-CN"/>
        </w:rPr>
        <w:t>设计机制</w:t>
      </w:r>
      <w:r>
        <w:rPr>
          <w:rFonts w:hint="eastAsia"/>
          <w:lang w:val="en-US" w:eastAsia="zh-CN"/>
        </w:rPr>
        <w:t>基于分析机制导出，</w:t>
      </w:r>
      <w:r>
        <w:rPr>
          <w:rFonts w:hint="default"/>
          <w:lang w:val="en-US" w:eastAsia="zh-CN"/>
        </w:rPr>
        <w:t>为系统设计和开发提供了指导，确保系统的可扩展性、可靠性、安全性和易用性。</w:t>
      </w:r>
    </w:p>
    <w:p w14:paraId="0B021EAF">
      <w:pPr>
        <w:rPr>
          <w:rFonts w:hint="eastAsia"/>
          <w:lang w:val="en-US" w:eastAsia="zh-CN"/>
        </w:rPr>
      </w:pPr>
      <w:r>
        <w:rPr>
          <w:rFonts w:hint="eastAsia"/>
          <w:lang w:val="en-US" w:eastAsia="zh-CN"/>
        </w:rPr>
        <w:t>在引入设计机制后，绘制其设计机制类图，结果如图3-3所示。</w:t>
      </w:r>
    </w:p>
    <w:p w14:paraId="5978DD3D">
      <w:pPr>
        <w:ind w:left="0" w:leftChars="0" w:firstLine="0" w:firstLineChars="0"/>
        <w:jc w:val="center"/>
      </w:pPr>
      <w:r>
        <w:drawing>
          <wp:inline distT="0" distB="0" distL="114300" distR="114300">
            <wp:extent cx="5873750" cy="3909060"/>
            <wp:effectExtent l="0" t="0" r="6350" b="254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59"/>
                    <a:stretch>
                      <a:fillRect/>
                    </a:stretch>
                  </pic:blipFill>
                  <pic:spPr>
                    <a:xfrm>
                      <a:off x="0" y="0"/>
                      <a:ext cx="5873750" cy="3909060"/>
                    </a:xfrm>
                    <a:prstGeom prst="rect">
                      <a:avLst/>
                    </a:prstGeom>
                    <a:noFill/>
                    <a:ln>
                      <a:noFill/>
                    </a:ln>
                  </pic:spPr>
                </pic:pic>
              </a:graphicData>
            </a:graphic>
          </wp:inline>
        </w:drawing>
      </w:r>
    </w:p>
    <w:p w14:paraId="6884191C">
      <w:pPr>
        <w:jc w:val="center"/>
        <w:rPr>
          <w:rFonts w:hint="eastAsia"/>
          <w:lang w:val="en-US" w:eastAsia="zh-CN"/>
        </w:rPr>
      </w:pPr>
      <w:r>
        <w:rPr>
          <w:rFonts w:hint="eastAsia"/>
          <w:lang w:val="en-US" w:eastAsia="zh-CN"/>
        </w:rPr>
        <w:t>图3-3系统的设计机制类图</w:t>
      </w:r>
    </w:p>
    <w:p w14:paraId="1D601705">
      <w:pPr>
        <w:bidi w:val="0"/>
        <w:rPr>
          <w:rFonts w:hint="default"/>
          <w:lang w:val="en-US" w:eastAsia="zh-CN"/>
        </w:rPr>
      </w:pPr>
      <w:r>
        <w:rPr>
          <w:rFonts w:hint="eastAsia"/>
          <w:lang w:val="en-US" w:eastAsia="zh-CN"/>
        </w:rPr>
        <w:t>依据分析所得的设计机制进一步重构系统包图，引入设计机制后的系统包图如图3-4所示</w:t>
      </w:r>
    </w:p>
    <w:p w14:paraId="3DC255D7">
      <w:pPr>
        <w:jc w:val="center"/>
      </w:pPr>
      <w:r>
        <w:drawing>
          <wp:inline distT="0" distB="0" distL="114300" distR="114300">
            <wp:extent cx="5273675" cy="5325110"/>
            <wp:effectExtent l="0" t="0" r="9525" b="889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0"/>
                    <a:stretch>
                      <a:fillRect/>
                    </a:stretch>
                  </pic:blipFill>
                  <pic:spPr>
                    <a:xfrm>
                      <a:off x="0" y="0"/>
                      <a:ext cx="5273675" cy="5325110"/>
                    </a:xfrm>
                    <a:prstGeom prst="rect">
                      <a:avLst/>
                    </a:prstGeom>
                    <a:noFill/>
                    <a:ln>
                      <a:noFill/>
                    </a:ln>
                  </pic:spPr>
                </pic:pic>
              </a:graphicData>
            </a:graphic>
          </wp:inline>
        </w:drawing>
      </w:r>
    </w:p>
    <w:p w14:paraId="41E4802E">
      <w:pPr>
        <w:jc w:val="center"/>
        <w:rPr>
          <w:rFonts w:hint="default"/>
          <w:lang w:val="en-US" w:eastAsia="zh-CN"/>
        </w:rPr>
      </w:pPr>
      <w:r>
        <w:rPr>
          <w:rFonts w:hint="default"/>
          <w:lang w:val="en-US" w:eastAsia="zh-CN"/>
        </w:rPr>
        <w:t>图3-</w:t>
      </w:r>
      <w:r>
        <w:rPr>
          <w:rFonts w:hint="eastAsia"/>
          <w:lang w:val="en-US" w:eastAsia="zh-CN"/>
        </w:rPr>
        <w:t>4引入设计机制后的系统包图</w:t>
      </w:r>
    </w:p>
    <w:p w14:paraId="00B471F6">
      <w:pPr>
        <w:pStyle w:val="3"/>
        <w:numPr>
          <w:ilvl w:val="1"/>
          <w:numId w:val="1"/>
        </w:numPr>
        <w:bidi w:val="0"/>
        <w:rPr>
          <w:rFonts w:hint="default"/>
          <w:lang w:val="en-US" w:eastAsia="zh-CN"/>
        </w:rPr>
      </w:pPr>
      <w:r>
        <w:rPr>
          <w:rFonts w:hint="eastAsia"/>
          <w:lang w:val="en-US" w:eastAsia="zh-CN"/>
        </w:rPr>
        <w:t xml:space="preserve"> </w:t>
      </w:r>
      <w:bookmarkStart w:id="138" w:name="_Toc27923"/>
      <w:bookmarkStart w:id="139" w:name="_Toc21285"/>
      <w:bookmarkStart w:id="140" w:name="_Toc12690"/>
      <w:r>
        <w:rPr>
          <w:rFonts w:hint="eastAsia"/>
          <w:lang w:val="en-US" w:eastAsia="zh-CN"/>
        </w:rPr>
        <w:t>系统构架</w:t>
      </w:r>
      <w:bookmarkEnd w:id="138"/>
      <w:bookmarkEnd w:id="139"/>
      <w:bookmarkEnd w:id="140"/>
    </w:p>
    <w:p w14:paraId="35AA8404">
      <w:pPr>
        <w:rPr>
          <w:rFonts w:hint="eastAsia"/>
          <w:lang w:val="en-US" w:eastAsia="zh-CN"/>
        </w:rPr>
      </w:pPr>
      <w:r>
        <w:rPr>
          <w:rFonts w:hint="eastAsia"/>
          <w:lang w:val="en-US" w:eastAsia="zh-CN"/>
        </w:rPr>
        <w:t>结合上述分析内容，对系统部署模型进行分析，定义其系统部署图。</w:t>
      </w:r>
    </w:p>
    <w:p w14:paraId="5EDD56D9">
      <w:pPr>
        <w:rPr>
          <w:rFonts w:hint="default"/>
          <w:lang w:val="en-US" w:eastAsia="zh-CN"/>
        </w:rPr>
      </w:pPr>
      <w:r>
        <w:rPr>
          <w:rFonts w:hint="eastAsia"/>
          <w:lang w:val="en-US" w:eastAsia="zh-CN"/>
        </w:rPr>
        <w:t>系统部署图总结分为客户端、数据库服务器、服务器，三大部分，使用客户端网络、企业网络、互联网三种网路进行数据通信及资源共享，系统部署图如图3-5所示。</w:t>
      </w:r>
    </w:p>
    <w:p w14:paraId="2E62F400">
      <w:r>
        <w:drawing>
          <wp:inline distT="0" distB="0" distL="114300" distR="114300">
            <wp:extent cx="5267325" cy="2825115"/>
            <wp:effectExtent l="0" t="0" r="3175" b="698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61"/>
                    <a:stretch>
                      <a:fillRect/>
                    </a:stretch>
                  </pic:blipFill>
                  <pic:spPr>
                    <a:xfrm>
                      <a:off x="0" y="0"/>
                      <a:ext cx="5267325" cy="2825115"/>
                    </a:xfrm>
                    <a:prstGeom prst="rect">
                      <a:avLst/>
                    </a:prstGeom>
                    <a:noFill/>
                    <a:ln>
                      <a:noFill/>
                    </a:ln>
                  </pic:spPr>
                </pic:pic>
              </a:graphicData>
            </a:graphic>
          </wp:inline>
        </w:drawing>
      </w:r>
    </w:p>
    <w:p w14:paraId="60612454">
      <w:pPr>
        <w:jc w:val="center"/>
        <w:rPr>
          <w:rFonts w:hint="eastAsia"/>
          <w:lang w:val="en-US" w:eastAsia="zh-CN"/>
        </w:rPr>
      </w:pPr>
      <w:r>
        <w:rPr>
          <w:rFonts w:hint="default"/>
          <w:lang w:val="en-US" w:eastAsia="zh-CN"/>
        </w:rPr>
        <w:t>图3-4</w:t>
      </w:r>
      <w:r>
        <w:rPr>
          <w:rFonts w:hint="eastAsia"/>
          <w:lang w:val="en-US" w:eastAsia="zh-CN"/>
        </w:rPr>
        <w:t>《多模态心理健康群防教育系统》系统部署图</w:t>
      </w:r>
    </w:p>
    <w:p w14:paraId="292BB0C7">
      <w:pPr>
        <w:ind w:firstLine="897" w:firstLineChars="374"/>
        <w:jc w:val="both"/>
        <w:rPr>
          <w:rFonts w:hint="default"/>
          <w:lang w:val="en-US" w:eastAsia="zh-CN"/>
        </w:rPr>
      </w:pPr>
      <w:r>
        <w:rPr>
          <w:rFonts w:hint="eastAsia"/>
          <w:lang w:val="en-US" w:eastAsia="zh-CN"/>
        </w:rPr>
        <w:t>进一步对系统实现进行进一步设计，将系统分为EducationPackage, AIAssistantPackage, MentalHealthPackage, PreventionPackage, PreventionPackage,六大部分，定义其部署制品图如图3-5所示。</w:t>
      </w:r>
    </w:p>
    <w:p w14:paraId="31FEEB22">
      <w:pPr>
        <w:jc w:val="center"/>
      </w:pPr>
      <w:r>
        <w:drawing>
          <wp:inline distT="0" distB="0" distL="114300" distR="114300">
            <wp:extent cx="5273040" cy="3388360"/>
            <wp:effectExtent l="0" t="0" r="10160" b="254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2"/>
                    <a:stretch>
                      <a:fillRect/>
                    </a:stretch>
                  </pic:blipFill>
                  <pic:spPr>
                    <a:xfrm>
                      <a:off x="0" y="0"/>
                      <a:ext cx="5273040" cy="3388360"/>
                    </a:xfrm>
                    <a:prstGeom prst="rect">
                      <a:avLst/>
                    </a:prstGeom>
                    <a:noFill/>
                    <a:ln>
                      <a:noFill/>
                    </a:ln>
                  </pic:spPr>
                </pic:pic>
              </a:graphicData>
            </a:graphic>
          </wp:inline>
        </w:drawing>
      </w:r>
    </w:p>
    <w:p w14:paraId="0AD3E7E7">
      <w:pPr>
        <w:jc w:val="center"/>
        <w:rPr>
          <w:rFonts w:hint="default"/>
          <w:lang w:val="en-US" w:eastAsia="zh-CN"/>
        </w:rPr>
      </w:pPr>
      <w:r>
        <w:rPr>
          <w:rFonts w:hint="default"/>
          <w:lang w:val="en-US" w:eastAsia="zh-CN"/>
        </w:rPr>
        <w:t>图3-4《多模态心理健康群防教育系统》</w:t>
      </w:r>
      <w:r>
        <w:rPr>
          <w:rFonts w:hint="eastAsia"/>
          <w:lang w:val="en-US" w:eastAsia="zh-CN"/>
        </w:rPr>
        <w:t>部署制品</w:t>
      </w:r>
      <w:r>
        <w:rPr>
          <w:rFonts w:hint="default"/>
          <w:lang w:val="en-US" w:eastAsia="zh-CN"/>
        </w:rPr>
        <w:t>图</w:t>
      </w:r>
    </w:p>
    <w:p w14:paraId="5AC96C2A">
      <w:pPr>
        <w:rPr>
          <w:rFonts w:hint="default"/>
          <w:lang w:val="en-US" w:eastAsia="zh-CN"/>
        </w:rPr>
      </w:pPr>
    </w:p>
    <w:p w14:paraId="18A5330E">
      <w:pPr>
        <w:pStyle w:val="2"/>
        <w:numPr>
          <w:ilvl w:val="0"/>
          <w:numId w:val="1"/>
        </w:numPr>
        <w:bidi w:val="0"/>
        <w:rPr>
          <w:rFonts w:hint="default"/>
          <w:lang w:val="en-US" w:eastAsia="zh-CN"/>
        </w:rPr>
      </w:pPr>
      <w:r>
        <w:rPr>
          <w:rFonts w:hint="eastAsia"/>
          <w:lang w:val="en-US" w:eastAsia="zh-CN"/>
        </w:rPr>
        <w:t xml:space="preserve"> </w:t>
      </w:r>
      <w:bookmarkStart w:id="141" w:name="_Toc10270"/>
      <w:bookmarkStart w:id="142" w:name="_Toc14978"/>
      <w:bookmarkStart w:id="143" w:name="_Toc5438"/>
      <w:r>
        <w:rPr>
          <w:rFonts w:hint="eastAsia"/>
          <w:lang w:val="en-US" w:eastAsia="zh-CN"/>
        </w:rPr>
        <w:t>构件设计</w:t>
      </w:r>
      <w:bookmarkEnd w:id="141"/>
      <w:bookmarkEnd w:id="142"/>
      <w:bookmarkEnd w:id="143"/>
    </w:p>
    <w:p w14:paraId="1FA4E7CE">
      <w:pPr>
        <w:bidi w:val="0"/>
        <w:rPr>
          <w:rFonts w:hint="eastAsia"/>
          <w:lang w:val="en-US" w:eastAsia="zh-CN"/>
        </w:rPr>
      </w:pPr>
      <w:r>
        <w:rPr>
          <w:rFonts w:hint="eastAsia"/>
          <w:lang w:val="en-US" w:eastAsia="zh-CN"/>
        </w:rPr>
        <w:t>本节将对《通慧智教——基于多模态分析的心理健康群防教育系统》进行构件设计，具体任务是基于“构架分析”和“用例分析”的框架，利用“构架设计”提供的素材，在不同的局部，将分析的结果用“设计元素”加以“替换”和“实现”。</w:t>
      </w:r>
    </w:p>
    <w:p w14:paraId="00807F00">
      <w:pPr>
        <w:bidi w:val="0"/>
        <w:rPr>
          <w:rFonts w:hint="default"/>
          <w:lang w:val="en-US" w:eastAsia="zh-CN"/>
        </w:rPr>
      </w:pPr>
      <w:r>
        <w:rPr>
          <w:rFonts w:hint="eastAsia"/>
          <w:lang w:val="en-US" w:eastAsia="zh-CN"/>
        </w:rPr>
        <w:t>本节内容主要分为三小节,分别对应构件设计过程中的三个主要活动：</w:t>
      </w:r>
    </w:p>
    <w:p w14:paraId="6FC1B342">
      <w:pPr>
        <w:numPr>
          <w:ilvl w:val="0"/>
          <w:numId w:val="40"/>
        </w:numPr>
        <w:bidi w:val="0"/>
        <w:rPr>
          <w:rFonts w:hint="default"/>
          <w:lang w:val="en-US" w:eastAsia="zh-CN"/>
        </w:rPr>
      </w:pPr>
      <w:r>
        <w:rPr>
          <w:rFonts w:hint="default"/>
          <w:lang w:val="en-US" w:eastAsia="zh-CN"/>
        </w:rPr>
        <w:t>实现子系统接口(</w:t>
      </w:r>
      <w:r>
        <w:rPr>
          <w:rFonts w:hint="eastAsia"/>
          <w:lang w:val="en-US" w:eastAsia="zh-CN"/>
        </w:rPr>
        <w:t>4.1 子系统设计</w:t>
      </w:r>
      <w:r>
        <w:rPr>
          <w:rFonts w:hint="default"/>
          <w:lang w:val="en-US" w:eastAsia="zh-CN"/>
        </w:rPr>
        <w:t>)</w:t>
      </w:r>
    </w:p>
    <w:p w14:paraId="36599189">
      <w:pPr>
        <w:numPr>
          <w:ilvl w:val="0"/>
          <w:numId w:val="40"/>
        </w:numPr>
        <w:bidi w:val="0"/>
        <w:rPr>
          <w:rFonts w:hint="default"/>
          <w:lang w:val="en-US" w:eastAsia="zh-CN"/>
        </w:rPr>
      </w:pPr>
      <w:r>
        <w:rPr>
          <w:rFonts w:hint="default"/>
          <w:lang w:val="en-US" w:eastAsia="zh-CN"/>
        </w:rPr>
        <w:t>明确类的实现细节(</w:t>
      </w:r>
      <w:r>
        <w:rPr>
          <w:rFonts w:hint="eastAsia"/>
          <w:lang w:val="en-US" w:eastAsia="zh-CN"/>
        </w:rPr>
        <w:t xml:space="preserve">4.2 </w:t>
      </w:r>
      <w:r>
        <w:rPr>
          <w:rFonts w:hint="default"/>
          <w:lang w:val="en-US" w:eastAsia="zh-CN"/>
        </w:rPr>
        <w:t>类设计)</w:t>
      </w:r>
    </w:p>
    <w:p w14:paraId="100D5865">
      <w:pPr>
        <w:numPr>
          <w:ilvl w:val="0"/>
          <w:numId w:val="40"/>
        </w:numPr>
        <w:bidi w:val="0"/>
        <w:rPr>
          <w:rFonts w:hint="default"/>
          <w:lang w:val="en-US" w:eastAsia="zh-CN"/>
        </w:rPr>
      </w:pPr>
      <w:r>
        <w:rPr>
          <w:rFonts w:hint="eastAsia"/>
          <w:lang w:val="en-US" w:eastAsia="zh-CN"/>
        </w:rPr>
        <w:t>定义数据的组织、存储形式（4.3 数据库设计）</w:t>
      </w:r>
    </w:p>
    <w:p w14:paraId="4C3CA4E9">
      <w:pPr>
        <w:numPr>
          <w:numId w:val="0"/>
        </w:numPr>
        <w:bidi w:val="0"/>
        <w:ind w:firstLine="420" w:firstLineChars="0"/>
        <w:rPr>
          <w:rFonts w:hint="default"/>
          <w:lang w:val="en-US" w:eastAsia="zh-CN"/>
        </w:rPr>
      </w:pPr>
      <w:r>
        <w:rPr>
          <w:rFonts w:hint="eastAsia"/>
          <w:lang w:val="en-US" w:eastAsia="zh-CN"/>
        </w:rPr>
        <w:t>由于用例实现已在用例分析中进行定义，本节内容不包括用例设计（实现）环节。</w:t>
      </w:r>
    </w:p>
    <w:p w14:paraId="269AF517">
      <w:pPr>
        <w:pStyle w:val="3"/>
        <w:bidi w:val="0"/>
        <w:rPr>
          <w:rFonts w:hint="eastAsia"/>
          <w:lang w:val="en-US" w:eastAsia="zh-CN"/>
        </w:rPr>
      </w:pPr>
      <w:bookmarkStart w:id="144" w:name="_Toc32426"/>
      <w:bookmarkStart w:id="145" w:name="_Toc2971"/>
      <w:bookmarkStart w:id="146" w:name="_Toc13918"/>
      <w:r>
        <w:rPr>
          <w:rFonts w:hint="eastAsia"/>
          <w:lang w:val="en-US" w:eastAsia="zh-CN"/>
        </w:rPr>
        <w:t>4.1 子系统设计</w:t>
      </w:r>
      <w:bookmarkEnd w:id="144"/>
      <w:bookmarkEnd w:id="145"/>
      <w:bookmarkEnd w:id="146"/>
    </w:p>
    <w:p w14:paraId="17D73BF9">
      <w:pPr>
        <w:rPr>
          <w:rFonts w:hint="default"/>
          <w:lang w:val="en-US" w:eastAsia="zh-CN"/>
        </w:rPr>
      </w:pPr>
      <w:r>
        <w:rPr>
          <w:rFonts w:hint="eastAsia"/>
          <w:lang w:val="en-US" w:eastAsia="zh-CN"/>
        </w:rPr>
        <w:t>本小节将对系统进行子系统设计，子系统设计(Subsystem Design)的目标如下：</w:t>
      </w:r>
    </w:p>
    <w:p w14:paraId="32F36D02">
      <w:pPr>
        <w:ind w:firstLine="897" w:firstLineChars="374"/>
        <w:rPr>
          <w:rFonts w:hint="eastAsia"/>
          <w:lang w:val="en-US" w:eastAsia="zh-CN"/>
        </w:rPr>
      </w:pPr>
      <w:r>
        <w:rPr>
          <w:rFonts w:hint="eastAsia"/>
          <w:lang w:val="en-US" w:eastAsia="zh-CN"/>
        </w:rPr>
        <w:t>- 用所包含设计元素和外部子系统/接口的协作来定义在子系统接口中</w:t>
      </w:r>
      <w:r>
        <w:rPr>
          <w:rFonts w:hint="eastAsia"/>
          <w:lang w:val="en-US" w:eastAsia="zh-CN"/>
        </w:rPr>
        <w:tab/>
        <w:t/>
      </w:r>
      <w:r>
        <w:rPr>
          <w:rFonts w:hint="eastAsia"/>
          <w:lang w:val="en-US" w:eastAsia="zh-CN"/>
        </w:rPr>
        <w:tab/>
        <w:t>指定的操作</w:t>
      </w:r>
    </w:p>
    <w:p w14:paraId="25E734DD">
      <w:pPr>
        <w:ind w:firstLine="897" w:firstLineChars="374"/>
        <w:rPr>
          <w:rFonts w:hint="eastAsia"/>
          <w:lang w:val="en-US" w:eastAsia="zh-CN"/>
        </w:rPr>
      </w:pPr>
      <w:r>
        <w:rPr>
          <w:rFonts w:hint="eastAsia"/>
          <w:lang w:val="en-US" w:eastAsia="zh-CN"/>
        </w:rPr>
        <w:t>- 记录子系统的内部结构</w:t>
      </w:r>
    </w:p>
    <w:p w14:paraId="09E43014">
      <w:pPr>
        <w:ind w:firstLine="897" w:firstLineChars="374"/>
        <w:rPr>
          <w:rFonts w:hint="eastAsia"/>
          <w:lang w:val="en-US" w:eastAsia="zh-CN"/>
        </w:rPr>
      </w:pPr>
      <w:r>
        <w:rPr>
          <w:rFonts w:hint="eastAsia"/>
          <w:lang w:val="en-US" w:eastAsia="zh-CN"/>
        </w:rPr>
        <w:t>- 定义子系统接口和包含类之间的关系</w:t>
      </w:r>
    </w:p>
    <w:p w14:paraId="42488F19">
      <w:pPr>
        <w:ind w:firstLine="897" w:firstLineChars="374"/>
        <w:rPr>
          <w:rFonts w:hint="eastAsia"/>
          <w:lang w:val="en-US" w:eastAsia="zh-CN"/>
        </w:rPr>
      </w:pPr>
      <w:r>
        <w:rPr>
          <w:rFonts w:hint="eastAsia"/>
          <w:lang w:val="en-US" w:eastAsia="zh-CN"/>
        </w:rPr>
        <w:t>- 确定对其他子系统的依赖关系</w:t>
      </w:r>
    </w:p>
    <w:p w14:paraId="0C2B4BF2">
      <w:pPr>
        <w:ind w:left="0" w:leftChars="0" w:firstLine="420" w:firstLineChars="0"/>
        <w:rPr>
          <w:rFonts w:hint="eastAsia"/>
          <w:lang w:val="en-US" w:eastAsia="zh-CN"/>
        </w:rPr>
      </w:pPr>
      <w:r>
        <w:rPr>
          <w:rFonts w:hint="eastAsia"/>
          <w:lang w:val="en-US" w:eastAsia="zh-CN"/>
        </w:rPr>
        <w:t>输入：</w:t>
      </w:r>
    </w:p>
    <w:p w14:paraId="42C35731">
      <w:pPr>
        <w:ind w:firstLine="897" w:firstLineChars="374"/>
        <w:rPr>
          <w:rFonts w:hint="eastAsia"/>
          <w:lang w:val="en-US" w:eastAsia="zh-CN"/>
        </w:rPr>
      </w:pPr>
      <w:r>
        <w:rPr>
          <w:rFonts w:hint="eastAsia"/>
          <w:lang w:val="en-US" w:eastAsia="zh-CN"/>
        </w:rPr>
        <w:t>具有接口定义的设计子系统</w:t>
      </w:r>
    </w:p>
    <w:p w14:paraId="3073B998">
      <w:pPr>
        <w:ind w:left="0" w:leftChars="0" w:firstLine="420" w:firstLineChars="0"/>
        <w:rPr>
          <w:rFonts w:hint="eastAsia"/>
          <w:lang w:val="en-US" w:eastAsia="zh-CN"/>
        </w:rPr>
      </w:pPr>
      <w:r>
        <w:rPr>
          <w:rFonts w:hint="eastAsia"/>
          <w:lang w:val="en-US" w:eastAsia="zh-CN"/>
        </w:rPr>
        <w:t>输出</w:t>
      </w:r>
    </w:p>
    <w:p w14:paraId="38200B71">
      <w:pPr>
        <w:ind w:firstLine="897" w:firstLineChars="374"/>
        <w:rPr>
          <w:rFonts w:hint="eastAsia"/>
          <w:lang w:val="en-US" w:eastAsia="zh-CN"/>
        </w:rPr>
      </w:pPr>
      <w:r>
        <w:rPr>
          <w:rFonts w:hint="eastAsia"/>
          <w:lang w:val="en-US" w:eastAsia="zh-CN"/>
        </w:rPr>
        <w:t>更新后的接口定义</w:t>
      </w:r>
    </w:p>
    <w:p w14:paraId="372EC02D">
      <w:pPr>
        <w:ind w:firstLine="897" w:firstLineChars="374"/>
        <w:rPr>
          <w:rFonts w:hint="eastAsia"/>
          <w:lang w:val="en-US" w:eastAsia="zh-CN"/>
        </w:rPr>
      </w:pPr>
      <w:r>
        <w:rPr>
          <w:rFonts w:hint="eastAsia"/>
          <w:lang w:val="en-US" w:eastAsia="zh-CN"/>
        </w:rPr>
        <w:t>子系统内部设计模型</w:t>
      </w:r>
    </w:p>
    <w:p w14:paraId="6C457D63">
      <w:pPr>
        <w:pStyle w:val="4"/>
        <w:bidi w:val="0"/>
        <w:rPr>
          <w:rFonts w:hint="eastAsia"/>
          <w:lang w:val="en-US" w:eastAsia="zh-CN"/>
        </w:rPr>
      </w:pPr>
      <w:bookmarkStart w:id="147" w:name="_Toc13866"/>
      <w:bookmarkStart w:id="148" w:name="_Toc19761"/>
      <w:bookmarkStart w:id="149" w:name="_Toc17669"/>
      <w:r>
        <w:rPr>
          <w:rFonts w:hint="eastAsia"/>
          <w:lang w:val="en-US" w:eastAsia="zh-CN"/>
        </w:rPr>
        <w:t>4.2.1 教育子系统</w:t>
      </w:r>
      <w:bookmarkEnd w:id="147"/>
      <w:bookmarkEnd w:id="148"/>
      <w:bookmarkEnd w:id="149"/>
    </w:p>
    <w:p w14:paraId="4B555375">
      <w:pPr>
        <w:rPr>
          <w:rFonts w:hint="eastAsia"/>
          <w:lang w:val="en-US" w:eastAsia="zh-CN"/>
        </w:rPr>
      </w:pPr>
      <w:r>
        <w:rPr>
          <w:rFonts w:hint="eastAsia"/>
          <w:lang w:val="en-US" w:eastAsia="zh-CN"/>
        </w:rPr>
        <w:t>本小节将定义教育子系统的具体设计细节，将教育子系统相关实现组织在com.education包下，并以EducationSubsystem类承担教育子系统核心功能职责，并定义其接口EducationAPI，以此与系统其他部分进行信息交互。</w:t>
      </w:r>
    </w:p>
    <w:p w14:paraId="055825C1">
      <w:pPr>
        <w:rPr>
          <w:rFonts w:hint="default"/>
          <w:lang w:val="en-US" w:eastAsia="zh-CN"/>
        </w:rPr>
      </w:pPr>
      <w:r>
        <w:rPr>
          <w:rFonts w:hint="eastAsia"/>
          <w:lang w:val="en-US" w:eastAsia="zh-CN"/>
        </w:rPr>
        <w:t>教育子系统的的类图表示如图4-1所示。</w:t>
      </w:r>
    </w:p>
    <w:p w14:paraId="03F687AD">
      <w:pPr>
        <w:jc w:val="center"/>
      </w:pPr>
      <w:r>
        <w:drawing>
          <wp:inline distT="0" distB="0" distL="114300" distR="114300">
            <wp:extent cx="5273675" cy="3785870"/>
            <wp:effectExtent l="0" t="0" r="9525" b="1143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63"/>
                    <a:stretch>
                      <a:fillRect/>
                    </a:stretch>
                  </pic:blipFill>
                  <pic:spPr>
                    <a:xfrm>
                      <a:off x="0" y="0"/>
                      <a:ext cx="5273675" cy="3785870"/>
                    </a:xfrm>
                    <a:prstGeom prst="rect">
                      <a:avLst/>
                    </a:prstGeom>
                    <a:noFill/>
                    <a:ln>
                      <a:noFill/>
                    </a:ln>
                  </pic:spPr>
                </pic:pic>
              </a:graphicData>
            </a:graphic>
          </wp:inline>
        </w:drawing>
      </w:r>
    </w:p>
    <w:p w14:paraId="186A86E3">
      <w:pPr>
        <w:jc w:val="center"/>
        <w:rPr>
          <w:rFonts w:hint="default" w:eastAsia="宋体"/>
          <w:lang w:val="en-US" w:eastAsia="zh-CN"/>
        </w:rPr>
      </w:pPr>
      <w:r>
        <w:rPr>
          <w:rFonts w:hint="eastAsia"/>
          <w:lang w:val="en-US" w:eastAsia="zh-CN"/>
        </w:rPr>
        <w:t>图4-1 教育子系统的类图表示</w:t>
      </w:r>
    </w:p>
    <w:p w14:paraId="6C20933D">
      <w:pPr>
        <w:pStyle w:val="4"/>
        <w:bidi w:val="0"/>
        <w:rPr>
          <w:rFonts w:hint="eastAsia"/>
          <w:lang w:val="en-US" w:eastAsia="zh-CN"/>
        </w:rPr>
      </w:pPr>
      <w:bookmarkStart w:id="150" w:name="_Toc10159"/>
      <w:bookmarkStart w:id="151" w:name="_Toc19071"/>
      <w:bookmarkStart w:id="152" w:name="_Toc32682"/>
      <w:r>
        <w:rPr>
          <w:rFonts w:hint="eastAsia"/>
          <w:lang w:val="en-US" w:eastAsia="zh-CN"/>
        </w:rPr>
        <w:t>4.2.2 预警子系统</w:t>
      </w:r>
      <w:bookmarkEnd w:id="150"/>
      <w:bookmarkEnd w:id="151"/>
      <w:bookmarkEnd w:id="152"/>
    </w:p>
    <w:p w14:paraId="6EE05B4E">
      <w:pPr>
        <w:rPr>
          <w:rFonts w:hint="eastAsia"/>
          <w:lang w:val="en-US" w:eastAsia="zh-CN"/>
        </w:rPr>
      </w:pPr>
      <w:r>
        <w:rPr>
          <w:rFonts w:hint="eastAsia"/>
          <w:lang w:val="en-US" w:eastAsia="zh-CN"/>
        </w:rPr>
        <w:t>预警子系统相关实现被组织在com.prevention包下，以PreventionSubsystem类承担预警子系统核心功能与职责，定义预警子系统接口为WarningMessageAPI，子系统通过接口与系统其他部分进行信息交互。</w:t>
      </w:r>
    </w:p>
    <w:p w14:paraId="60C0E0D4">
      <w:pPr>
        <w:rPr>
          <w:rFonts w:hint="eastAsia"/>
          <w:lang w:val="en-US" w:eastAsia="zh-CN"/>
        </w:rPr>
      </w:pPr>
      <w:r>
        <w:rPr>
          <w:rFonts w:hint="eastAsia"/>
          <w:lang w:val="en-US" w:eastAsia="zh-CN"/>
        </w:rPr>
        <w:t>预警子系统的的类图表示如图4-2所示。</w:t>
      </w:r>
    </w:p>
    <w:p w14:paraId="0C995669">
      <w:pPr>
        <w:rPr>
          <w:rFonts w:hint="eastAsia"/>
          <w:lang w:val="en-US" w:eastAsia="zh-CN"/>
        </w:rPr>
      </w:pPr>
      <w:r>
        <w:drawing>
          <wp:inline distT="0" distB="0" distL="114300" distR="114300">
            <wp:extent cx="5272405" cy="2941955"/>
            <wp:effectExtent l="0" t="0" r="10795" b="444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64"/>
                    <a:stretch>
                      <a:fillRect/>
                    </a:stretch>
                  </pic:blipFill>
                  <pic:spPr>
                    <a:xfrm>
                      <a:off x="0" y="0"/>
                      <a:ext cx="5272405" cy="2941955"/>
                    </a:xfrm>
                    <a:prstGeom prst="rect">
                      <a:avLst/>
                    </a:prstGeom>
                    <a:noFill/>
                    <a:ln>
                      <a:noFill/>
                    </a:ln>
                  </pic:spPr>
                </pic:pic>
              </a:graphicData>
            </a:graphic>
          </wp:inline>
        </w:drawing>
      </w:r>
    </w:p>
    <w:p w14:paraId="5F8039D5">
      <w:pPr>
        <w:jc w:val="center"/>
        <w:rPr>
          <w:rFonts w:hint="eastAsia"/>
          <w:lang w:val="en-US" w:eastAsia="zh-CN"/>
        </w:rPr>
      </w:pPr>
      <w:r>
        <w:rPr>
          <w:rFonts w:hint="eastAsia"/>
          <w:lang w:val="en-US" w:eastAsia="zh-CN"/>
        </w:rPr>
        <w:t>图4-2 预警子系统的类图表示</w:t>
      </w:r>
    </w:p>
    <w:p w14:paraId="53765929">
      <w:pPr>
        <w:pStyle w:val="4"/>
        <w:bidi w:val="0"/>
        <w:rPr>
          <w:rFonts w:hint="eastAsia"/>
          <w:lang w:val="en-US" w:eastAsia="zh-CN"/>
        </w:rPr>
      </w:pPr>
      <w:bookmarkStart w:id="153" w:name="_Toc28352"/>
      <w:bookmarkStart w:id="154" w:name="_Toc10839"/>
      <w:bookmarkStart w:id="155" w:name="_Toc9695"/>
      <w:r>
        <w:rPr>
          <w:rFonts w:hint="eastAsia"/>
          <w:lang w:val="en-US" w:eastAsia="zh-CN"/>
        </w:rPr>
        <w:t>4.2.3 心理健康子系统</w:t>
      </w:r>
      <w:bookmarkEnd w:id="153"/>
      <w:bookmarkEnd w:id="154"/>
      <w:bookmarkEnd w:id="155"/>
    </w:p>
    <w:p w14:paraId="022E30A0">
      <w:pPr>
        <w:rPr>
          <w:rFonts w:hint="eastAsia"/>
          <w:lang w:val="en-US" w:eastAsia="zh-CN"/>
        </w:rPr>
      </w:pPr>
      <w:r>
        <w:rPr>
          <w:rFonts w:hint="eastAsia"/>
          <w:lang w:val="en-US" w:eastAsia="zh-CN"/>
        </w:rPr>
        <w:t>心理健康子系统相关实现被组织在com.metalhealth包下，以MentalHealthSubsystem类承担心理健康子系统的核心功能与职责，定义心理健康子系统接口为MentalHealthAPI，子系统通过接口与系统其他部分进行信息交互。</w:t>
      </w:r>
    </w:p>
    <w:p w14:paraId="307B37BC">
      <w:pPr>
        <w:rPr>
          <w:rFonts w:hint="eastAsia"/>
          <w:lang w:val="en-US" w:eastAsia="zh-CN"/>
        </w:rPr>
      </w:pPr>
      <w:r>
        <w:rPr>
          <w:rFonts w:hint="eastAsia"/>
          <w:lang w:val="en-US" w:eastAsia="zh-CN"/>
        </w:rPr>
        <w:t>心理健康子系统的的类图表示如图4-3所示。</w:t>
      </w:r>
    </w:p>
    <w:p w14:paraId="71ED1B49">
      <w:pPr>
        <w:rPr>
          <w:rFonts w:hint="eastAsia"/>
          <w:lang w:val="en-US" w:eastAsia="zh-CN"/>
        </w:rPr>
      </w:pPr>
      <w:r>
        <w:drawing>
          <wp:inline distT="0" distB="0" distL="114300" distR="114300">
            <wp:extent cx="5273040" cy="3122930"/>
            <wp:effectExtent l="0" t="0" r="10160" b="127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5"/>
                    <a:stretch>
                      <a:fillRect/>
                    </a:stretch>
                  </pic:blipFill>
                  <pic:spPr>
                    <a:xfrm>
                      <a:off x="0" y="0"/>
                      <a:ext cx="5273040" cy="3122930"/>
                    </a:xfrm>
                    <a:prstGeom prst="rect">
                      <a:avLst/>
                    </a:prstGeom>
                    <a:noFill/>
                    <a:ln>
                      <a:noFill/>
                    </a:ln>
                  </pic:spPr>
                </pic:pic>
              </a:graphicData>
            </a:graphic>
          </wp:inline>
        </w:drawing>
      </w:r>
    </w:p>
    <w:p w14:paraId="249EC9A0">
      <w:pPr>
        <w:jc w:val="center"/>
        <w:rPr>
          <w:rFonts w:hint="eastAsia"/>
          <w:lang w:val="en-US" w:eastAsia="zh-CN"/>
        </w:rPr>
      </w:pPr>
      <w:r>
        <w:rPr>
          <w:rFonts w:hint="eastAsia"/>
          <w:lang w:val="en-US" w:eastAsia="zh-CN"/>
        </w:rPr>
        <w:t>图4-3心理健康子系统的类图表示</w:t>
      </w:r>
    </w:p>
    <w:p w14:paraId="3D917B87">
      <w:pPr>
        <w:pStyle w:val="4"/>
        <w:bidi w:val="0"/>
        <w:rPr>
          <w:rFonts w:hint="default"/>
          <w:lang w:val="en-US" w:eastAsia="zh-CN"/>
        </w:rPr>
      </w:pPr>
      <w:bookmarkStart w:id="156" w:name="_Toc23451"/>
      <w:bookmarkStart w:id="157" w:name="_Toc27060"/>
      <w:bookmarkStart w:id="158" w:name="_Toc21256"/>
      <w:r>
        <w:rPr>
          <w:rFonts w:hint="eastAsia"/>
          <w:lang w:val="en-US" w:eastAsia="zh-CN"/>
        </w:rPr>
        <w:t>4.2.4 子系统通信类图</w:t>
      </w:r>
      <w:bookmarkEnd w:id="156"/>
      <w:bookmarkEnd w:id="157"/>
      <w:bookmarkEnd w:id="158"/>
    </w:p>
    <w:p w14:paraId="5BC6C347">
      <w:pPr>
        <w:rPr>
          <w:rFonts w:hint="default"/>
          <w:lang w:val="en-US" w:eastAsia="zh-CN"/>
        </w:rPr>
      </w:pPr>
      <w:r>
        <w:rPr>
          <w:rFonts w:hint="eastAsia"/>
          <w:lang w:val="en-US" w:eastAsia="zh-CN"/>
        </w:rPr>
        <w:t>综合上述分析，定义系统子系统间的通信关系，绘制子系统通信类图，子系统通信关系的类图表示如图4-4所示。</w:t>
      </w:r>
    </w:p>
    <w:p w14:paraId="51665C9E">
      <w:r>
        <w:drawing>
          <wp:inline distT="0" distB="0" distL="114300" distR="114300">
            <wp:extent cx="5264150" cy="2636520"/>
            <wp:effectExtent l="0" t="0" r="6350" b="508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66"/>
                    <a:stretch>
                      <a:fillRect/>
                    </a:stretch>
                  </pic:blipFill>
                  <pic:spPr>
                    <a:xfrm>
                      <a:off x="0" y="0"/>
                      <a:ext cx="5264150" cy="2636520"/>
                    </a:xfrm>
                    <a:prstGeom prst="rect">
                      <a:avLst/>
                    </a:prstGeom>
                    <a:noFill/>
                    <a:ln>
                      <a:noFill/>
                    </a:ln>
                  </pic:spPr>
                </pic:pic>
              </a:graphicData>
            </a:graphic>
          </wp:inline>
        </w:drawing>
      </w:r>
    </w:p>
    <w:p w14:paraId="615A8879">
      <w:pPr>
        <w:jc w:val="center"/>
        <w:rPr>
          <w:rFonts w:hint="default"/>
          <w:lang w:val="en-US" w:eastAsia="zh-CN"/>
        </w:rPr>
      </w:pPr>
      <w:r>
        <w:rPr>
          <w:rFonts w:hint="default"/>
          <w:lang w:val="en-US" w:eastAsia="zh-CN"/>
        </w:rPr>
        <w:t>图4-</w:t>
      </w:r>
      <w:r>
        <w:rPr>
          <w:rFonts w:hint="eastAsia"/>
          <w:lang w:val="en-US" w:eastAsia="zh-CN"/>
        </w:rPr>
        <w:t>4</w:t>
      </w:r>
      <w:r>
        <w:rPr>
          <w:rFonts w:hint="default"/>
          <w:lang w:val="en-US" w:eastAsia="zh-CN"/>
        </w:rPr>
        <w:t>子系统</w:t>
      </w:r>
      <w:r>
        <w:rPr>
          <w:rFonts w:hint="eastAsia"/>
          <w:lang w:val="en-US" w:eastAsia="zh-CN"/>
        </w:rPr>
        <w:t>通信关系</w:t>
      </w:r>
      <w:r>
        <w:rPr>
          <w:rFonts w:hint="default"/>
          <w:lang w:val="en-US" w:eastAsia="zh-CN"/>
        </w:rPr>
        <w:t>的类图表示</w:t>
      </w:r>
    </w:p>
    <w:p w14:paraId="60EC367D">
      <w:pPr>
        <w:pStyle w:val="3"/>
        <w:bidi w:val="0"/>
        <w:rPr>
          <w:rFonts w:hint="eastAsia"/>
          <w:lang w:val="en-US" w:eastAsia="zh-CN"/>
        </w:rPr>
      </w:pPr>
      <w:bookmarkStart w:id="159" w:name="_Toc20495"/>
      <w:bookmarkStart w:id="160" w:name="_Toc7263"/>
      <w:bookmarkStart w:id="161" w:name="_Toc17829"/>
      <w:r>
        <w:rPr>
          <w:rFonts w:hint="eastAsia"/>
          <w:lang w:val="en-US" w:eastAsia="zh-CN"/>
        </w:rPr>
        <w:t>4.2 类设计</w:t>
      </w:r>
      <w:bookmarkEnd w:id="159"/>
      <w:bookmarkEnd w:id="160"/>
      <w:bookmarkEnd w:id="161"/>
    </w:p>
    <w:p w14:paraId="23B6C9C5">
      <w:pPr>
        <w:rPr>
          <w:rFonts w:hint="default"/>
          <w:lang w:val="en-US" w:eastAsia="zh-CN"/>
        </w:rPr>
      </w:pPr>
      <w:r>
        <w:rPr>
          <w:rFonts w:hint="eastAsia"/>
          <w:lang w:val="en-US" w:eastAsia="zh-CN"/>
        </w:rPr>
        <w:t>本小节将进一步明确系统中类的实现细节，对系统的相关分析类进行类设计。</w:t>
      </w:r>
    </w:p>
    <w:p w14:paraId="3DF08B5C">
      <w:pPr>
        <w:rPr>
          <w:rFonts w:hint="default"/>
          <w:lang w:val="en-US" w:eastAsia="zh-CN"/>
        </w:rPr>
      </w:pPr>
      <w:r>
        <w:rPr>
          <w:rFonts w:hint="eastAsia"/>
          <w:lang w:val="en-US" w:eastAsia="zh-CN"/>
        </w:rPr>
        <w:t>类设计的目标如下：</w:t>
      </w:r>
    </w:p>
    <w:p w14:paraId="07514577">
      <w:pPr>
        <w:rPr>
          <w:rFonts w:hint="eastAsia"/>
          <w:lang w:val="en-US" w:eastAsia="zh-CN"/>
        </w:rPr>
      </w:pPr>
      <w:r>
        <w:rPr>
          <w:rFonts w:hint="eastAsia"/>
          <w:lang w:val="en-US" w:eastAsia="zh-CN"/>
        </w:rPr>
        <w:t>- 确保类可为用例实现提供必需的操作</w:t>
      </w:r>
    </w:p>
    <w:p w14:paraId="4AEF7B75">
      <w:pPr>
        <w:rPr>
          <w:rFonts w:hint="eastAsia"/>
          <w:lang w:val="en-US" w:eastAsia="zh-CN"/>
        </w:rPr>
      </w:pPr>
      <w:r>
        <w:rPr>
          <w:rFonts w:hint="eastAsia"/>
          <w:lang w:val="en-US" w:eastAsia="zh-CN"/>
        </w:rPr>
        <w:t>- 确保提供足够的信息可明确无误地实现</w:t>
      </w:r>
    </w:p>
    <w:p w14:paraId="2F5F59EB">
      <w:pPr>
        <w:rPr>
          <w:rFonts w:hint="eastAsia"/>
          <w:lang w:val="en-US" w:eastAsia="zh-CN"/>
        </w:rPr>
      </w:pPr>
      <w:r>
        <w:rPr>
          <w:rFonts w:hint="eastAsia"/>
          <w:lang w:val="en-US" w:eastAsia="zh-CN"/>
        </w:rPr>
        <w:t>- 处理和类相关的非功能需求</w:t>
      </w:r>
    </w:p>
    <w:p w14:paraId="020B126B">
      <w:pPr>
        <w:rPr>
          <w:rFonts w:hint="eastAsia"/>
          <w:lang w:val="en-US" w:eastAsia="zh-CN"/>
        </w:rPr>
      </w:pPr>
      <w:r>
        <w:rPr>
          <w:rFonts w:hint="eastAsia"/>
          <w:lang w:val="en-US" w:eastAsia="zh-CN"/>
        </w:rPr>
        <w:t>输入</w:t>
      </w:r>
    </w:p>
    <w:p w14:paraId="4F0F5544">
      <w:pPr>
        <w:ind w:firstLine="897" w:firstLineChars="374"/>
        <w:rPr>
          <w:rFonts w:hint="eastAsia"/>
          <w:lang w:val="en-US" w:eastAsia="zh-CN"/>
        </w:rPr>
      </w:pPr>
      <w:r>
        <w:rPr>
          <w:rFonts w:hint="eastAsia"/>
          <w:lang w:val="en-US" w:eastAsia="zh-CN"/>
        </w:rPr>
        <w:t>用例实现</w:t>
      </w:r>
    </w:p>
    <w:p w14:paraId="21B6F6BB">
      <w:pPr>
        <w:rPr>
          <w:rFonts w:hint="eastAsia"/>
          <w:lang w:val="en-US" w:eastAsia="zh-CN"/>
        </w:rPr>
      </w:pPr>
      <w:r>
        <w:rPr>
          <w:rFonts w:hint="eastAsia"/>
          <w:lang w:val="en-US" w:eastAsia="zh-CN"/>
        </w:rPr>
        <w:t>输出</w:t>
      </w:r>
    </w:p>
    <w:p w14:paraId="4870EFAD">
      <w:pPr>
        <w:ind w:firstLine="897" w:firstLineChars="374"/>
        <w:rPr>
          <w:rFonts w:hint="eastAsia"/>
          <w:lang w:val="en-US" w:eastAsia="zh-CN"/>
        </w:rPr>
      </w:pPr>
      <w:r>
        <w:rPr>
          <w:rFonts w:hint="eastAsia"/>
          <w:lang w:val="en-US" w:eastAsia="zh-CN"/>
        </w:rPr>
        <w:t>设计类</w:t>
      </w:r>
    </w:p>
    <w:p w14:paraId="460E841B">
      <w:pPr>
        <w:ind w:left="0" w:leftChars="0" w:firstLine="420" w:firstLineChars="0"/>
        <w:rPr>
          <w:rFonts w:hint="default"/>
          <w:lang w:val="en-US" w:eastAsia="zh-CN"/>
        </w:rPr>
      </w:pPr>
      <w:r>
        <w:rPr>
          <w:rFonts w:hint="eastAsia"/>
          <w:lang w:val="en-US" w:eastAsia="zh-CN"/>
        </w:rPr>
        <w:t>根据架构设计和子系统设计相关内容，重构系统的类图表示，上升到设计实现角度，系统的类图表示重构如图4-5所示。</w:t>
      </w:r>
    </w:p>
    <w:p w14:paraId="04675FEA">
      <w:pPr>
        <w:jc w:val="center"/>
      </w:pPr>
      <w:r>
        <w:drawing>
          <wp:inline distT="0" distB="0" distL="114300" distR="114300">
            <wp:extent cx="4408170" cy="7971155"/>
            <wp:effectExtent l="0" t="0" r="11430" b="444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67"/>
                    <a:stretch>
                      <a:fillRect/>
                    </a:stretch>
                  </pic:blipFill>
                  <pic:spPr>
                    <a:xfrm>
                      <a:off x="0" y="0"/>
                      <a:ext cx="4408170" cy="7971155"/>
                    </a:xfrm>
                    <a:prstGeom prst="rect">
                      <a:avLst/>
                    </a:prstGeom>
                    <a:noFill/>
                    <a:ln>
                      <a:noFill/>
                    </a:ln>
                  </pic:spPr>
                </pic:pic>
              </a:graphicData>
            </a:graphic>
          </wp:inline>
        </w:drawing>
      </w:r>
    </w:p>
    <w:p w14:paraId="61B3071B">
      <w:pPr>
        <w:jc w:val="center"/>
        <w:rPr>
          <w:rFonts w:hint="default"/>
          <w:lang w:val="en-US" w:eastAsia="zh-CN"/>
        </w:rPr>
      </w:pPr>
      <w:r>
        <w:rPr>
          <w:rFonts w:hint="eastAsia"/>
          <w:lang w:val="en-US" w:eastAsia="zh-CN"/>
        </w:rPr>
        <w:t>图4-5 《多模态心理健康群防教育系统》系统类图表示</w:t>
      </w:r>
    </w:p>
    <w:p w14:paraId="60049D78">
      <w:pPr>
        <w:pStyle w:val="3"/>
        <w:bidi w:val="0"/>
        <w:rPr>
          <w:rFonts w:hint="eastAsia"/>
          <w:lang w:val="en-US" w:eastAsia="zh-CN"/>
        </w:rPr>
      </w:pPr>
      <w:bookmarkStart w:id="162" w:name="_Toc32279"/>
      <w:bookmarkStart w:id="163" w:name="_Toc18888"/>
      <w:bookmarkStart w:id="164" w:name="_Toc13107"/>
      <w:r>
        <w:rPr>
          <w:rFonts w:hint="eastAsia"/>
          <w:lang w:val="en-US" w:eastAsia="zh-CN"/>
        </w:rPr>
        <w:t>4.3 数据库设计</w:t>
      </w:r>
      <w:bookmarkEnd w:id="162"/>
      <w:bookmarkEnd w:id="163"/>
      <w:bookmarkEnd w:id="164"/>
    </w:p>
    <w:p w14:paraId="2EF5A63C">
      <w:pPr>
        <w:rPr>
          <w:rFonts w:hint="eastAsia"/>
          <w:lang w:val="en-US" w:eastAsia="zh-CN"/>
        </w:rPr>
      </w:pPr>
      <w:r>
        <w:rPr>
          <w:rFonts w:hint="eastAsia"/>
          <w:lang w:val="en-US" w:eastAsia="zh-CN"/>
        </w:rPr>
        <w:t>本小节将进一步确定、定义数据的组织、存储形式，并使用对象模型进行系统的数据库设计。</w:t>
      </w:r>
    </w:p>
    <w:p w14:paraId="7FE65C40">
      <w:pPr>
        <w:rPr>
          <w:rFonts w:hint="default"/>
          <w:lang w:val="en-US" w:eastAsia="zh-CN"/>
        </w:rPr>
      </w:pPr>
      <w:r>
        <w:rPr>
          <w:rFonts w:hint="default"/>
          <w:lang w:val="en-US" w:eastAsia="zh-CN"/>
        </w:rPr>
        <w:t>数据库设计(Database Design)</w:t>
      </w:r>
      <w:r>
        <w:rPr>
          <w:rFonts w:hint="eastAsia"/>
          <w:lang w:val="en-US" w:eastAsia="zh-CN"/>
        </w:rPr>
        <w:t>环节的</w:t>
      </w:r>
      <w:r>
        <w:rPr>
          <w:rFonts w:hint="default"/>
          <w:lang w:val="en-US" w:eastAsia="zh-CN"/>
        </w:rPr>
        <w:t>目标</w:t>
      </w:r>
      <w:r>
        <w:rPr>
          <w:rFonts w:hint="eastAsia"/>
          <w:lang w:val="en-US" w:eastAsia="zh-CN"/>
        </w:rPr>
        <w:t>如下：</w:t>
      </w:r>
    </w:p>
    <w:p w14:paraId="3ED61E03">
      <w:pPr>
        <w:rPr>
          <w:rFonts w:hint="default"/>
          <w:lang w:val="en-US" w:eastAsia="zh-CN"/>
        </w:rPr>
      </w:pPr>
      <w:r>
        <w:rPr>
          <w:rFonts w:hint="eastAsia"/>
          <w:lang w:val="en-US" w:eastAsia="zh-CN"/>
        </w:rPr>
        <w:t xml:space="preserve">- </w:t>
      </w:r>
      <w:r>
        <w:rPr>
          <w:rFonts w:hint="default"/>
          <w:lang w:val="en-US" w:eastAsia="zh-CN"/>
        </w:rPr>
        <w:t>确定设计中的持久性类</w:t>
      </w:r>
    </w:p>
    <w:p w14:paraId="5F40D5FF">
      <w:pPr>
        <w:rPr>
          <w:rFonts w:hint="default"/>
          <w:lang w:val="en-US" w:eastAsia="zh-CN"/>
        </w:rPr>
      </w:pPr>
      <w:r>
        <w:rPr>
          <w:rFonts w:hint="eastAsia"/>
          <w:lang w:val="en-US" w:eastAsia="zh-CN"/>
        </w:rPr>
        <w:t xml:space="preserve">- </w:t>
      </w:r>
      <w:r>
        <w:rPr>
          <w:rFonts w:hint="default"/>
          <w:lang w:val="en-US" w:eastAsia="zh-CN"/>
        </w:rPr>
        <w:t>设计适当的数据库结构已存储持久化类</w:t>
      </w:r>
    </w:p>
    <w:p w14:paraId="03BCE8C6">
      <w:pPr>
        <w:rPr>
          <w:rFonts w:hint="default"/>
          <w:lang w:val="en-US" w:eastAsia="zh-CN"/>
        </w:rPr>
      </w:pPr>
      <w:r>
        <w:rPr>
          <w:rFonts w:hint="eastAsia"/>
          <w:lang w:val="en-US" w:eastAsia="zh-CN"/>
        </w:rPr>
        <w:t xml:space="preserve">- </w:t>
      </w:r>
      <w:r>
        <w:rPr>
          <w:rFonts w:hint="default"/>
          <w:lang w:val="en-US" w:eastAsia="zh-CN"/>
        </w:rPr>
        <w:t>为存储和取得持久性数据定义机制和策略，以满足系统的性能标准</w:t>
      </w:r>
    </w:p>
    <w:p w14:paraId="3AE39153">
      <w:pPr>
        <w:rPr>
          <w:rFonts w:hint="default"/>
          <w:lang w:val="en-US" w:eastAsia="zh-CN"/>
        </w:rPr>
      </w:pPr>
      <w:r>
        <w:rPr>
          <w:rFonts w:hint="default"/>
          <w:lang w:val="en-US" w:eastAsia="zh-CN"/>
        </w:rPr>
        <w:t>输入</w:t>
      </w:r>
    </w:p>
    <w:p w14:paraId="16FAC457">
      <w:pPr>
        <w:ind w:firstLine="897" w:firstLineChars="374"/>
        <w:rPr>
          <w:rFonts w:hint="default"/>
          <w:lang w:val="en-US" w:eastAsia="zh-CN"/>
        </w:rPr>
      </w:pPr>
      <w:r>
        <w:rPr>
          <w:rFonts w:hint="default"/>
          <w:lang w:val="en-US" w:eastAsia="zh-CN"/>
        </w:rPr>
        <w:t>对象模型</w:t>
      </w:r>
    </w:p>
    <w:p w14:paraId="40C8D6CD">
      <w:pPr>
        <w:rPr>
          <w:rFonts w:hint="default"/>
          <w:lang w:val="en-US" w:eastAsia="zh-CN"/>
        </w:rPr>
      </w:pPr>
      <w:r>
        <w:rPr>
          <w:rFonts w:hint="default"/>
          <w:lang w:val="en-US" w:eastAsia="zh-CN"/>
        </w:rPr>
        <w:t>输出</w:t>
      </w:r>
    </w:p>
    <w:p w14:paraId="125AD11E">
      <w:pPr>
        <w:ind w:firstLine="897" w:firstLineChars="374"/>
        <w:rPr>
          <w:rFonts w:hint="default"/>
          <w:lang w:val="en-US" w:eastAsia="zh-CN"/>
        </w:rPr>
      </w:pPr>
      <w:r>
        <w:rPr>
          <w:rFonts w:hint="default"/>
          <w:lang w:val="en-US" w:eastAsia="zh-CN"/>
        </w:rPr>
        <w:t>数据模型</w:t>
      </w:r>
    </w:p>
    <w:p w14:paraId="6A9FA600">
      <w:pPr>
        <w:rPr>
          <w:rFonts w:hint="eastAsia"/>
          <w:lang w:val="en-US" w:eastAsia="zh-CN"/>
        </w:rPr>
      </w:pPr>
      <w:r>
        <w:rPr>
          <w:rFonts w:hint="eastAsia"/>
          <w:lang w:val="en-US" w:eastAsia="zh-CN"/>
        </w:rPr>
        <w:t>根据系统的相关实体类、设计机制等信息，定义系统数据存储类图表示，结果如图4-6所示。</w:t>
      </w:r>
    </w:p>
    <w:p w14:paraId="4C63238B">
      <w:pPr>
        <w:rPr>
          <w:rFonts w:hint="default"/>
          <w:lang w:val="en-US" w:eastAsia="zh-CN"/>
        </w:rPr>
      </w:pPr>
    </w:p>
    <w:p w14:paraId="7497C53E">
      <w:pPr>
        <w:rPr>
          <w:rFonts w:hint="default"/>
          <w:lang w:val="en-US" w:eastAsia="zh-CN"/>
        </w:rPr>
      </w:pPr>
    </w:p>
    <w:p w14:paraId="426F080A">
      <w:pPr>
        <w:rPr>
          <w:rFonts w:hint="default"/>
          <w:lang w:val="en-US" w:eastAsia="zh-CN"/>
        </w:rPr>
      </w:pPr>
    </w:p>
    <w:p w14:paraId="48D13AF8">
      <w:pPr>
        <w:jc w:val="center"/>
      </w:pPr>
      <w:r>
        <w:drawing>
          <wp:inline distT="0" distB="0" distL="114300" distR="114300">
            <wp:extent cx="3878580" cy="8162290"/>
            <wp:effectExtent l="0" t="0" r="7620" b="381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68"/>
                    <a:stretch>
                      <a:fillRect/>
                    </a:stretch>
                  </pic:blipFill>
                  <pic:spPr>
                    <a:xfrm>
                      <a:off x="0" y="0"/>
                      <a:ext cx="3878580" cy="8162290"/>
                    </a:xfrm>
                    <a:prstGeom prst="rect">
                      <a:avLst/>
                    </a:prstGeom>
                    <a:noFill/>
                    <a:ln>
                      <a:noFill/>
                    </a:ln>
                  </pic:spPr>
                </pic:pic>
              </a:graphicData>
            </a:graphic>
          </wp:inline>
        </w:drawing>
      </w:r>
    </w:p>
    <w:p w14:paraId="1F5A7964">
      <w:pPr>
        <w:jc w:val="center"/>
        <w:rPr>
          <w:rFonts w:hint="default"/>
          <w:lang w:val="en-US" w:eastAsia="zh-CN"/>
        </w:rPr>
      </w:pPr>
      <w:r>
        <w:rPr>
          <w:rFonts w:hint="eastAsia"/>
          <w:lang w:val="en-US" w:eastAsia="zh-CN"/>
        </w:rPr>
        <w:t>图4-6 系统数据存储类图表示</w:t>
      </w:r>
    </w:p>
    <w:p w14:paraId="2D4DA51D">
      <w:pPr>
        <w:pStyle w:val="2"/>
        <w:numPr>
          <w:ilvl w:val="0"/>
          <w:numId w:val="1"/>
        </w:numPr>
        <w:bidi w:val="0"/>
        <w:rPr>
          <w:rFonts w:hint="default"/>
          <w:lang w:val="en-US" w:eastAsia="zh-CN"/>
        </w:rPr>
      </w:pPr>
      <w:r>
        <w:rPr>
          <w:rFonts w:hint="eastAsia"/>
          <w:lang w:val="en-US" w:eastAsia="zh-CN"/>
        </w:rPr>
        <w:t xml:space="preserve"> </w:t>
      </w:r>
      <w:bookmarkStart w:id="165" w:name="_Toc23687"/>
      <w:bookmarkStart w:id="166" w:name="_Toc27201"/>
      <w:bookmarkStart w:id="167" w:name="_Toc16203"/>
      <w:r>
        <w:rPr>
          <w:rFonts w:hint="eastAsia"/>
          <w:lang w:val="en-US" w:eastAsia="zh-CN"/>
        </w:rPr>
        <w:t>从模型到代码</w:t>
      </w:r>
      <w:bookmarkEnd w:id="165"/>
      <w:bookmarkEnd w:id="166"/>
      <w:bookmarkEnd w:id="167"/>
    </w:p>
    <w:p w14:paraId="0105427D">
      <w:pPr>
        <w:rPr>
          <w:rFonts w:hint="eastAsia"/>
          <w:sz w:val="18"/>
          <w:szCs w:val="18"/>
          <w:lang w:val="en-US" w:eastAsia="zh-CN"/>
        </w:rPr>
      </w:pPr>
      <w:r>
        <w:rPr>
          <w:rFonts w:hint="eastAsia"/>
          <w:sz w:val="18"/>
          <w:szCs w:val="18"/>
          <w:lang w:val="en-US" w:eastAsia="zh-CN"/>
        </w:rPr>
        <w:t>本节并不包含在文档编写要求之中，因为课程任务并不包含通过设计文档实现系统这一环节，但由于本文档所分析的目标系统《通慧智教——基于多模态分析的心理健康群防教育系统》是已经的的确确得到完整实现的系统，因此斟酌再三后，有了此节。</w:t>
      </w:r>
    </w:p>
    <w:p w14:paraId="67D5C3F9">
      <w:pPr>
        <w:rPr>
          <w:rFonts w:hint="eastAsia"/>
          <w:sz w:val="18"/>
          <w:szCs w:val="18"/>
          <w:lang w:val="en-US" w:eastAsia="zh-CN"/>
        </w:rPr>
      </w:pPr>
      <w:r>
        <w:rPr>
          <w:rFonts w:hint="eastAsia"/>
          <w:sz w:val="18"/>
          <w:szCs w:val="18"/>
          <w:lang w:val="en-US" w:eastAsia="zh-CN"/>
        </w:rPr>
        <w:t>此节内容将不注重与具体的代码实现，而是想借此演示系统效果，对于《通慧智教》系统来说，是先有了系统实现，后有了本篇文档的OOAD过程，所经历的实际上是一个“从代码到模型”的环节。</w:t>
      </w:r>
    </w:p>
    <w:p w14:paraId="30A4A994">
      <w:pPr>
        <w:rPr>
          <w:rFonts w:hint="default"/>
          <w:lang w:val="en-US" w:eastAsia="zh-CN"/>
        </w:rPr>
      </w:pPr>
      <w:r>
        <w:rPr>
          <w:rFonts w:hint="eastAsia"/>
          <w:lang w:val="en-US" w:eastAsia="zh-CN"/>
        </w:rPr>
        <w:t>本节内容将从“具体实现”和“运行效果”两部分开始，对《通慧智教——基于多模态分析的心理健康群防教育系统》进行展示。</w:t>
      </w:r>
    </w:p>
    <w:p w14:paraId="2DCD3EF0">
      <w:pPr>
        <w:pStyle w:val="3"/>
        <w:bidi w:val="0"/>
        <w:rPr>
          <w:rFonts w:hint="eastAsia"/>
          <w:lang w:val="en-US" w:eastAsia="zh-CN"/>
        </w:rPr>
      </w:pPr>
      <w:bookmarkStart w:id="168" w:name="_Toc10128"/>
      <w:bookmarkStart w:id="169" w:name="_Toc25578"/>
      <w:bookmarkStart w:id="170" w:name="_Toc28140"/>
      <w:r>
        <w:rPr>
          <w:rFonts w:hint="eastAsia"/>
          <w:lang w:val="en-US" w:eastAsia="zh-CN"/>
        </w:rPr>
        <w:t>5.1具体实现</w:t>
      </w:r>
      <w:bookmarkEnd w:id="168"/>
      <w:bookmarkEnd w:id="169"/>
      <w:bookmarkEnd w:id="170"/>
    </w:p>
    <w:p w14:paraId="5C4D0748">
      <w:pPr>
        <w:rPr>
          <w:rFonts w:hint="eastAsia"/>
          <w:lang w:val="en-US" w:eastAsia="zh-CN"/>
        </w:rPr>
      </w:pPr>
      <w:r>
        <w:rPr>
          <w:rFonts w:hint="eastAsia"/>
          <w:lang w:val="en-US" w:eastAsia="zh-CN"/>
        </w:rPr>
        <w:t>《通慧智教》系统支持桌面端、移动端的双端访问，双端数据共享、协同工作。对于桌面端，简要而言，其实现形式为Vue.js + Django的前后端分离网站，而对于移动端，则使用了微信小程序进行开发，并通过微信进行访问。</w:t>
      </w:r>
    </w:p>
    <w:p w14:paraId="5B422265">
      <w:pPr>
        <w:rPr>
          <w:rFonts w:hint="eastAsia"/>
          <w:lang w:val="en-US" w:eastAsia="zh-CN"/>
        </w:rPr>
      </w:pPr>
      <w:r>
        <w:rPr>
          <w:rFonts w:hint="eastAsia"/>
          <w:lang w:val="en-US" w:eastAsia="zh-CN"/>
        </w:rPr>
        <w:t>系统架构主要分为前端、后端两部分，其中前端包括Three.js、Vue.js两部分，后端包括虚拟人后端、教学服务端、静态文件服务器三部分。</w:t>
      </w:r>
    </w:p>
    <w:p w14:paraId="28FA3759">
      <w:pPr>
        <w:rPr>
          <w:rFonts w:hint="eastAsia"/>
          <w:lang w:val="en-US" w:eastAsia="zh-CN"/>
        </w:rPr>
      </w:pPr>
      <w:r>
        <w:rPr>
          <w:rFonts w:hint="eastAsia"/>
          <w:lang w:val="en-US" w:eastAsia="zh-CN"/>
        </w:rPr>
        <w:t>《通慧智教》的系统架构图如图5-1所示。</w:t>
      </w:r>
    </w:p>
    <w:p w14:paraId="04DFC5EF">
      <w:pPr>
        <w:jc w:val="center"/>
      </w:pPr>
      <w:r>
        <w:drawing>
          <wp:inline distT="0" distB="0" distL="0" distR="0">
            <wp:extent cx="4759960" cy="3934460"/>
            <wp:effectExtent l="0" t="0" r="2540" b="2540"/>
            <wp:docPr id="510032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32164" name="图片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759960" cy="3934460"/>
                    </a:xfrm>
                    <a:prstGeom prst="rect">
                      <a:avLst/>
                    </a:prstGeom>
                    <a:noFill/>
                    <a:ln>
                      <a:noFill/>
                    </a:ln>
                  </pic:spPr>
                </pic:pic>
              </a:graphicData>
            </a:graphic>
          </wp:inline>
        </w:drawing>
      </w:r>
    </w:p>
    <w:p w14:paraId="2D06EF45">
      <w:pPr>
        <w:jc w:val="center"/>
        <w:rPr>
          <w:rFonts w:hint="eastAsia"/>
          <w:lang w:val="en-US" w:eastAsia="zh-CN"/>
        </w:rPr>
      </w:pPr>
      <w:r>
        <w:rPr>
          <w:rFonts w:hint="eastAsia"/>
          <w:lang w:val="en-US" w:eastAsia="zh-CN"/>
        </w:rPr>
        <w:t>图5-1 《通慧智教》系统架构图</w:t>
      </w:r>
    </w:p>
    <w:p w14:paraId="414B7FE3">
      <w:pPr>
        <w:pStyle w:val="4"/>
        <w:numPr>
          <w:ilvl w:val="2"/>
          <w:numId w:val="1"/>
        </w:numPr>
        <w:bidi w:val="0"/>
        <w:rPr>
          <w:rFonts w:hint="eastAsia"/>
          <w:lang w:val="en-US" w:eastAsia="zh-CN"/>
        </w:rPr>
      </w:pPr>
      <w:r>
        <w:rPr>
          <w:rFonts w:hint="eastAsia"/>
          <w:lang w:val="en-US" w:eastAsia="zh-CN"/>
        </w:rPr>
        <w:t xml:space="preserve"> </w:t>
      </w:r>
      <w:bookmarkStart w:id="171" w:name="_Toc29590"/>
      <w:bookmarkStart w:id="172" w:name="_Toc9761"/>
      <w:bookmarkStart w:id="173" w:name="_Toc13758"/>
      <w:r>
        <w:rPr>
          <w:rFonts w:hint="eastAsia"/>
          <w:lang w:val="en-US" w:eastAsia="zh-CN"/>
        </w:rPr>
        <w:t>前端实现</w:t>
      </w:r>
      <w:bookmarkEnd w:id="171"/>
      <w:bookmarkEnd w:id="172"/>
      <w:bookmarkEnd w:id="173"/>
    </w:p>
    <w:p w14:paraId="2F48810A">
      <w:pPr>
        <w:rPr>
          <w:rFonts w:hint="default"/>
          <w:lang w:val="en-US" w:eastAsia="zh-CN"/>
        </w:rPr>
      </w:pPr>
      <w:r>
        <w:rPr>
          <w:rFonts w:hint="eastAsia"/>
          <w:lang w:val="en-US" w:eastAsia="zh-CN"/>
        </w:rPr>
        <w:t>《通慧智教》系统的前端包括Three.js和Vue.js两部分，其中Three.js负责AI助教的表现及相关功能，提供新颖的自然语言人机交互方式。Vue.js则负责表现教学网站，为用户提供正常的网页交互体验。</w:t>
      </w:r>
    </w:p>
    <w:p w14:paraId="3F108DDB">
      <w:pPr>
        <w:pStyle w:val="5"/>
        <w:numPr>
          <w:ilvl w:val="0"/>
          <w:numId w:val="41"/>
        </w:numPr>
        <w:bidi w:val="0"/>
        <w:rPr>
          <w:rFonts w:hint="eastAsia"/>
          <w:lang w:val="en-US" w:eastAsia="zh-CN"/>
        </w:rPr>
      </w:pPr>
      <w:r>
        <w:rPr>
          <w:rFonts w:hint="eastAsia"/>
          <w:lang w:val="en-US" w:eastAsia="zh-CN"/>
        </w:rPr>
        <w:t xml:space="preserve"> Three.js</w:t>
      </w:r>
    </w:p>
    <w:p w14:paraId="41923990">
      <w:pPr>
        <w:rPr>
          <w:rFonts w:hint="eastAsia"/>
          <w:lang w:val="en-US" w:eastAsia="zh-CN"/>
        </w:rPr>
      </w:pPr>
      <w:r>
        <w:rPr>
          <w:rFonts w:hint="eastAsia"/>
          <w:lang w:val="en-US" w:eastAsia="zh-CN"/>
        </w:rPr>
        <w:t>基于WebGL的Three.js前端，主要用于控制虚拟人的动作、神态和各种表情，增添虚拟数字人的生动性和活力，为虚拟人“人性化”赋能。</w:t>
      </w:r>
    </w:p>
    <w:p w14:paraId="1A561805">
      <w:pPr>
        <w:pStyle w:val="5"/>
        <w:numPr>
          <w:ilvl w:val="0"/>
          <w:numId w:val="41"/>
        </w:numPr>
        <w:bidi w:val="0"/>
        <w:rPr>
          <w:rFonts w:hint="eastAsia"/>
          <w:lang w:val="en-US" w:eastAsia="zh-CN"/>
        </w:rPr>
      </w:pPr>
      <w:r>
        <w:rPr>
          <w:rFonts w:hint="eastAsia"/>
          <w:lang w:val="en-US" w:eastAsia="zh-CN"/>
        </w:rPr>
        <w:t xml:space="preserve"> Vue.js</w:t>
      </w:r>
    </w:p>
    <w:p w14:paraId="4B0C615B">
      <w:pPr>
        <w:rPr>
          <w:rFonts w:hint="eastAsia"/>
          <w:lang w:val="en-US" w:eastAsia="zh-CN"/>
        </w:rPr>
      </w:pPr>
      <w:r>
        <w:rPr>
          <w:rFonts w:hint="eastAsia"/>
          <w:lang w:val="en-US" w:eastAsia="zh-CN"/>
        </w:rPr>
        <w:t>系统使用Vue.js作为主要内容的展现形式，在这一部分中包含学生端、家长端和教师端，同时在其中使用ElementPlus、Echart.js等拓展，使页面表现更加美观。</w:t>
      </w:r>
    </w:p>
    <w:p w14:paraId="69D33F81">
      <w:pPr>
        <w:rPr>
          <w:rFonts w:hint="default"/>
          <w:lang w:val="en-US" w:eastAsia="zh-CN"/>
        </w:rPr>
      </w:pPr>
      <w:r>
        <w:rPr>
          <w:rFonts w:hint="eastAsia"/>
          <w:lang w:val="en-US" w:eastAsia="zh-CN"/>
        </w:rPr>
        <w:t>Three.js及Vue.js通过挂载至浏览器对象模型中（BOM）window对象的全局函数进行相互通信，实现两个前端数据传递、交互。</w:t>
      </w:r>
    </w:p>
    <w:p w14:paraId="46BCE3B3">
      <w:pPr>
        <w:pStyle w:val="4"/>
        <w:numPr>
          <w:ilvl w:val="2"/>
          <w:numId w:val="1"/>
        </w:numPr>
        <w:bidi w:val="0"/>
        <w:rPr>
          <w:rFonts w:hint="default"/>
          <w:lang w:val="en-US" w:eastAsia="zh-CN"/>
        </w:rPr>
      </w:pPr>
      <w:r>
        <w:rPr>
          <w:rFonts w:hint="eastAsia"/>
          <w:lang w:val="en-US" w:eastAsia="zh-CN"/>
        </w:rPr>
        <w:t xml:space="preserve"> </w:t>
      </w:r>
      <w:bookmarkStart w:id="174" w:name="_Toc10130"/>
      <w:bookmarkStart w:id="175" w:name="_Toc20636"/>
      <w:bookmarkStart w:id="176" w:name="_Toc15828"/>
      <w:r>
        <w:rPr>
          <w:rFonts w:hint="eastAsia"/>
          <w:lang w:val="en-US" w:eastAsia="zh-CN"/>
        </w:rPr>
        <w:t>后端实现</w:t>
      </w:r>
      <w:bookmarkEnd w:id="174"/>
      <w:bookmarkEnd w:id="175"/>
      <w:bookmarkEnd w:id="176"/>
    </w:p>
    <w:p w14:paraId="4E90209D">
      <w:pPr>
        <w:rPr>
          <w:rFonts w:hint="default"/>
          <w:lang w:val="en-US" w:eastAsia="zh-CN"/>
        </w:rPr>
      </w:pPr>
      <w:r>
        <w:rPr>
          <w:rFonts w:hint="eastAsia"/>
          <w:lang w:val="en-US" w:eastAsia="zh-CN"/>
        </w:rPr>
        <w:t>系统后端使用Node.Js和Django搭建实现，为前端的表现提供相关数据存取、接口调用服务，后端主要分为静态文件服务器、数据服务端、虚拟人服务端三部分：</w:t>
      </w:r>
    </w:p>
    <w:p w14:paraId="7777FDD5">
      <w:pPr>
        <w:pStyle w:val="5"/>
        <w:numPr>
          <w:ilvl w:val="0"/>
          <w:numId w:val="42"/>
        </w:numPr>
        <w:bidi w:val="0"/>
        <w:rPr>
          <w:rFonts w:hint="default"/>
          <w:lang w:val="en-US" w:eastAsia="zh-CN"/>
        </w:rPr>
      </w:pPr>
      <w:r>
        <w:rPr>
          <w:rFonts w:hint="eastAsia"/>
          <w:lang w:val="en-US" w:eastAsia="zh-CN"/>
        </w:rPr>
        <w:t xml:space="preserve"> </w:t>
      </w:r>
      <w:r>
        <w:rPr>
          <w:rFonts w:hint="default"/>
          <w:lang w:val="en-US" w:eastAsia="zh-CN"/>
        </w:rPr>
        <w:t>静态文件服务器</w:t>
      </w:r>
    </w:p>
    <w:p w14:paraId="611096EE">
      <w:pPr>
        <w:rPr>
          <w:rFonts w:hint="default"/>
          <w:lang w:val="en-US" w:eastAsia="zh-CN"/>
        </w:rPr>
      </w:pPr>
      <w:r>
        <w:rPr>
          <w:rFonts w:hint="default"/>
          <w:lang w:val="en-US" w:eastAsia="zh-CN"/>
        </w:rPr>
        <w:t>系统使用Node.js构建大容量静态文件服务器，存储教学视频、教学文档、教学课件等大容量静态文件，同时开放接口使得教师可以上传相关教学资源，增添平台资源内容的丰富程度。</w:t>
      </w:r>
    </w:p>
    <w:p w14:paraId="16304B0C">
      <w:pPr>
        <w:pStyle w:val="5"/>
        <w:bidi w:val="0"/>
        <w:rPr>
          <w:rFonts w:hint="default"/>
          <w:lang w:val="en-US" w:eastAsia="zh-CN"/>
        </w:rPr>
      </w:pPr>
      <w:r>
        <w:rPr>
          <w:rFonts w:hint="eastAsia"/>
          <w:lang w:val="en-US" w:eastAsia="zh-CN"/>
        </w:rPr>
        <w:t>2.</w:t>
      </w:r>
      <w:r>
        <w:rPr>
          <w:rFonts w:hint="default"/>
          <w:lang w:val="en-US" w:eastAsia="zh-CN"/>
        </w:rPr>
        <w:t xml:space="preserve"> 数据服务端</w:t>
      </w:r>
    </w:p>
    <w:p w14:paraId="3955B5EF">
      <w:pPr>
        <w:rPr>
          <w:rFonts w:hint="default"/>
          <w:lang w:val="en-US" w:eastAsia="zh-CN"/>
        </w:rPr>
      </w:pPr>
      <w:r>
        <w:rPr>
          <w:rFonts w:hint="default"/>
          <w:lang w:val="en-US" w:eastAsia="zh-CN"/>
        </w:rPr>
        <w:t>系统使用Django结合Django-Ninja插件构建Django数据服务端，进行学生、家长、教师使用系统是产生的常规数据的处理，也储存学生在平台中产生的学习特征、图像数据、历史内容等少量但易被多次使用的数据，提高系统的运行速率和效率。</w:t>
      </w:r>
    </w:p>
    <w:p w14:paraId="0A48F32C">
      <w:pPr>
        <w:pStyle w:val="5"/>
        <w:bidi w:val="0"/>
        <w:rPr>
          <w:rFonts w:hint="default"/>
          <w:lang w:val="en-US" w:eastAsia="zh-CN"/>
        </w:rPr>
      </w:pPr>
      <w:r>
        <w:rPr>
          <w:rFonts w:hint="eastAsia"/>
          <w:lang w:val="en-US" w:eastAsia="zh-CN"/>
        </w:rPr>
        <w:t>3.</w:t>
      </w:r>
      <w:r>
        <w:rPr>
          <w:rFonts w:hint="default"/>
          <w:lang w:val="en-US" w:eastAsia="zh-CN"/>
        </w:rPr>
        <w:t xml:space="preserve"> 虚拟人</w:t>
      </w:r>
      <w:r>
        <w:rPr>
          <w:rFonts w:hint="eastAsia"/>
          <w:lang w:val="en-US" w:eastAsia="zh-CN"/>
        </w:rPr>
        <w:t>服务</w:t>
      </w:r>
      <w:r>
        <w:rPr>
          <w:rFonts w:hint="default"/>
          <w:lang w:val="en-US" w:eastAsia="zh-CN"/>
        </w:rPr>
        <w:t>端</w:t>
      </w:r>
    </w:p>
    <w:p w14:paraId="2CA181C8">
      <w:pPr>
        <w:rPr>
          <w:rFonts w:hint="eastAsia"/>
          <w:lang w:val="en-US" w:eastAsia="zh-CN"/>
        </w:rPr>
      </w:pPr>
      <w:r>
        <w:rPr>
          <w:rFonts w:hint="eastAsia"/>
          <w:lang w:val="en-US" w:eastAsia="zh-CN"/>
        </w:rPr>
        <w:t>虚</w:t>
      </w:r>
      <w:r>
        <w:rPr>
          <w:rFonts w:hint="default"/>
          <w:lang w:val="en-US" w:eastAsia="zh-CN"/>
        </w:rPr>
        <w:t>拟人后端基于讯飞人工智能平台中实时语音转写、在线语音合成、星火认知大模型、人脸特征识别等API来实现，充当虚拟教学助理的大脑，负责虚拟人数据的处理以及相应回复的产生。</w:t>
      </w:r>
    </w:p>
    <w:p w14:paraId="74F807B7">
      <w:pPr>
        <w:pStyle w:val="3"/>
        <w:numPr>
          <w:ilvl w:val="1"/>
          <w:numId w:val="1"/>
        </w:numPr>
        <w:bidi w:val="0"/>
        <w:ind w:left="0" w:leftChars="0" w:firstLine="0" w:firstLineChars="0"/>
        <w:rPr>
          <w:rFonts w:hint="eastAsia"/>
          <w:lang w:val="en-US" w:eastAsia="zh-CN"/>
        </w:rPr>
      </w:pPr>
      <w:r>
        <w:rPr>
          <w:rFonts w:hint="eastAsia"/>
          <w:lang w:val="en-US" w:eastAsia="zh-CN"/>
        </w:rPr>
        <w:t xml:space="preserve"> </w:t>
      </w:r>
      <w:bookmarkStart w:id="177" w:name="_Toc9511"/>
      <w:bookmarkStart w:id="178" w:name="_Toc16825"/>
      <w:bookmarkStart w:id="179" w:name="_Toc14047"/>
      <w:r>
        <w:rPr>
          <w:rFonts w:hint="eastAsia"/>
          <w:lang w:val="en-US" w:eastAsia="zh-CN"/>
        </w:rPr>
        <w:t>运行效果</w:t>
      </w:r>
      <w:bookmarkEnd w:id="177"/>
      <w:bookmarkEnd w:id="178"/>
      <w:bookmarkEnd w:id="179"/>
    </w:p>
    <w:p w14:paraId="02EA7C5F">
      <w:pPr>
        <w:numPr>
          <w:numId w:val="0"/>
        </w:numPr>
        <w:ind w:leftChars="0" w:firstLine="420" w:firstLineChars="0"/>
        <w:rPr>
          <w:rFonts w:hint="eastAsia"/>
          <w:lang w:val="en-US" w:eastAsia="zh-CN"/>
        </w:rPr>
      </w:pPr>
      <w:r>
        <w:rPr>
          <w:rFonts w:hint="eastAsia"/>
          <w:lang w:val="en-US" w:eastAsia="zh-CN"/>
        </w:rPr>
        <w:t>本小节将对系统的运行效果进行展示。</w:t>
      </w:r>
    </w:p>
    <w:p w14:paraId="70F30EA3">
      <w:pPr>
        <w:numPr>
          <w:numId w:val="0"/>
        </w:numPr>
        <w:ind w:leftChars="0" w:firstLine="420" w:firstLineChars="0"/>
        <w:rPr>
          <w:rFonts w:hint="default"/>
          <w:lang w:val="en-US" w:eastAsia="zh-CN"/>
        </w:rPr>
      </w:pPr>
      <w:r>
        <w:rPr>
          <w:rFonts w:hint="eastAsia"/>
          <w:lang w:val="en-US" w:eastAsia="zh-CN"/>
        </w:rPr>
        <w:t>系统的页面布局主要分为两部分，左边栏是正常的网页部分，右边栏则为Three.js实现的虚拟AI助教，用户可以通过虚拟AI助教进行自然语言交互，与AI助教交流时产生的相关多模态数据将会被系统采集存储，用以进行后续的心理健康分析与检测，系统的登录页面如同5-2所示。</w:t>
      </w:r>
    </w:p>
    <w:p w14:paraId="59E4CC21">
      <w:pPr>
        <w:numPr>
          <w:numId w:val="0"/>
        </w:numPr>
        <w:ind w:leftChars="0" w:firstLine="420" w:firstLineChars="0"/>
        <w:rPr>
          <w:rFonts w:ascii="黑体" w:hAnsi="黑体" w:cs="Times New Roman"/>
        </w:rPr>
      </w:pPr>
      <w:r>
        <w:rPr>
          <w:rFonts w:ascii="黑体" w:hAnsi="黑体" w:cs="Times New Roman"/>
        </w:rPr>
        <w:drawing>
          <wp:inline distT="0" distB="0" distL="0" distR="0">
            <wp:extent cx="5023485" cy="2639695"/>
            <wp:effectExtent l="0" t="0" r="5715" b="8255"/>
            <wp:docPr id="12789009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0960" name="图片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023485" cy="2639695"/>
                    </a:xfrm>
                    <a:prstGeom prst="rect">
                      <a:avLst/>
                    </a:prstGeom>
                    <a:noFill/>
                  </pic:spPr>
                </pic:pic>
              </a:graphicData>
            </a:graphic>
          </wp:inline>
        </w:drawing>
      </w:r>
    </w:p>
    <w:p w14:paraId="6749389D">
      <w:pPr>
        <w:numPr>
          <w:numId w:val="0"/>
        </w:numPr>
        <w:ind w:leftChars="0" w:firstLine="420" w:firstLineChars="0"/>
        <w:jc w:val="center"/>
        <w:rPr>
          <w:rFonts w:hint="eastAsia" w:ascii="黑体" w:hAnsi="黑体" w:cs="Times New Roman"/>
          <w:lang w:val="en-US" w:eastAsia="zh-CN"/>
        </w:rPr>
      </w:pPr>
      <w:r>
        <w:rPr>
          <w:rFonts w:hint="eastAsia" w:ascii="黑体" w:hAnsi="黑体" w:cs="Times New Roman"/>
          <w:lang w:val="en-US" w:eastAsia="zh-CN"/>
        </w:rPr>
        <w:t>图5-2 《通慧智教》系统登录页面</w:t>
      </w:r>
    </w:p>
    <w:p w14:paraId="38864741">
      <w:pPr>
        <w:numPr>
          <w:numId w:val="0"/>
        </w:numPr>
        <w:ind w:leftChars="0" w:firstLine="420" w:firstLineChars="0"/>
        <w:jc w:val="both"/>
        <w:rPr>
          <w:rFonts w:ascii="宋体" w:hAnsi="宋体" w:eastAsia="宋体" w:cs="宋体"/>
          <w:sz w:val="24"/>
          <w:szCs w:val="24"/>
        </w:rPr>
      </w:pPr>
      <w:r>
        <w:rPr>
          <w:rFonts w:hint="eastAsia" w:ascii="黑体" w:hAnsi="黑体" w:cs="Times New Roman"/>
          <w:lang w:val="en-US" w:eastAsia="zh-CN"/>
        </w:rPr>
        <w:t>平台分为三种用户身份：学生、教师、家长，平台的登录消息框如图1-2所示，用户选择正确的用户身份，并输入相应的账号、密码即可登录至系统主页中。平台同时支持深色及浅色两种显示风格。</w:t>
      </w:r>
    </w:p>
    <w:p w14:paraId="52ACCDB7">
      <w:pPr>
        <w:numPr>
          <w:numId w:val="0"/>
        </w:numPr>
        <w:ind w:leftChars="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147945" cy="2795270"/>
            <wp:effectExtent l="0" t="0" r="8255" b="11430"/>
            <wp:docPr id="6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IMG_256"/>
                    <pic:cNvPicPr>
                      <a:picLocks noChangeAspect="1"/>
                    </pic:cNvPicPr>
                  </pic:nvPicPr>
                  <pic:blipFill>
                    <a:blip r:embed="rId71"/>
                    <a:stretch>
                      <a:fillRect/>
                    </a:stretch>
                  </pic:blipFill>
                  <pic:spPr>
                    <a:xfrm>
                      <a:off x="0" y="0"/>
                      <a:ext cx="5147945" cy="2795270"/>
                    </a:xfrm>
                    <a:prstGeom prst="rect">
                      <a:avLst/>
                    </a:prstGeom>
                    <a:noFill/>
                    <a:ln w="9525">
                      <a:noFill/>
                    </a:ln>
                  </pic:spPr>
                </pic:pic>
              </a:graphicData>
            </a:graphic>
          </wp:inline>
        </w:drawing>
      </w:r>
    </w:p>
    <w:p w14:paraId="22A238C2">
      <w:pPr>
        <w:numPr>
          <w:numId w:val="0"/>
        </w:numPr>
        <w:ind w:leftChars="0" w:firstLine="420" w:firstLineChars="0"/>
        <w:jc w:val="center"/>
        <w:rPr>
          <w:rFonts w:hint="eastAsia" w:ascii="宋体" w:hAnsi="宋体" w:eastAsia="宋体" w:cs="宋体"/>
          <w:sz w:val="24"/>
          <w:szCs w:val="24"/>
          <w:lang w:eastAsia="zh-CN"/>
        </w:rPr>
      </w:pPr>
      <w:r>
        <w:rPr>
          <w:rFonts w:hint="eastAsia" w:ascii="宋体" w:hAnsi="宋体" w:eastAsia="宋体" w:cs="宋体"/>
          <w:sz w:val="24"/>
          <w:szCs w:val="24"/>
        </w:rPr>
        <w:t>图5-</w:t>
      </w:r>
      <w:r>
        <w:rPr>
          <w:rFonts w:hint="eastAsia" w:ascii="宋体" w:hAnsi="宋体" w:cs="宋体"/>
          <w:sz w:val="24"/>
          <w:szCs w:val="24"/>
          <w:lang w:val="en-US" w:eastAsia="zh-CN"/>
        </w:rPr>
        <w:t>3</w:t>
      </w:r>
      <w:r>
        <w:rPr>
          <w:rFonts w:hint="eastAsia" w:ascii="宋体" w:hAnsi="宋体" w:eastAsia="宋体" w:cs="宋体"/>
          <w:sz w:val="24"/>
          <w:szCs w:val="24"/>
        </w:rPr>
        <w:t xml:space="preserve"> 《通慧智教》系统</w:t>
      </w:r>
      <w:r>
        <w:rPr>
          <w:rFonts w:hint="eastAsia" w:ascii="宋体" w:hAnsi="宋体" w:cs="宋体"/>
          <w:sz w:val="24"/>
          <w:szCs w:val="24"/>
          <w:lang w:val="en-US" w:eastAsia="zh-CN"/>
        </w:rPr>
        <w:t>主页（浅色风格）</w:t>
      </w:r>
    </w:p>
    <w:p w14:paraId="0E02F59F">
      <w:pPr>
        <w:numPr>
          <w:numId w:val="0"/>
        </w:numPr>
        <w:ind w:leftChars="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113655" cy="2770505"/>
            <wp:effectExtent l="0" t="0" r="4445" b="10795"/>
            <wp:docPr id="6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descr="IMG_256"/>
                    <pic:cNvPicPr>
                      <a:picLocks noChangeAspect="1"/>
                    </pic:cNvPicPr>
                  </pic:nvPicPr>
                  <pic:blipFill>
                    <a:blip r:embed="rId72"/>
                    <a:stretch>
                      <a:fillRect/>
                    </a:stretch>
                  </pic:blipFill>
                  <pic:spPr>
                    <a:xfrm>
                      <a:off x="0" y="0"/>
                      <a:ext cx="5113655" cy="2770505"/>
                    </a:xfrm>
                    <a:prstGeom prst="rect">
                      <a:avLst/>
                    </a:prstGeom>
                    <a:noFill/>
                    <a:ln w="9525">
                      <a:noFill/>
                    </a:ln>
                  </pic:spPr>
                </pic:pic>
              </a:graphicData>
            </a:graphic>
          </wp:inline>
        </w:drawing>
      </w:r>
    </w:p>
    <w:p w14:paraId="1C411F01">
      <w:pPr>
        <w:numPr>
          <w:numId w:val="0"/>
        </w:numPr>
        <w:ind w:leftChars="0" w:firstLine="420" w:firstLineChars="0"/>
        <w:jc w:val="center"/>
        <w:rPr>
          <w:rFonts w:hint="eastAsia" w:ascii="宋体" w:hAnsi="宋体" w:cs="宋体"/>
          <w:sz w:val="24"/>
          <w:szCs w:val="24"/>
          <w:lang w:val="en-US" w:eastAsia="zh-CN"/>
        </w:rPr>
      </w:pPr>
      <w:r>
        <w:rPr>
          <w:rFonts w:hint="default" w:ascii="宋体" w:hAnsi="宋体" w:eastAsia="宋体" w:cs="宋体"/>
          <w:sz w:val="24"/>
          <w:szCs w:val="24"/>
          <w:lang w:val="en-US" w:eastAsia="zh-CN"/>
        </w:rPr>
        <w:t>图5-</w:t>
      </w:r>
      <w:r>
        <w:rPr>
          <w:rFonts w:hint="eastAsia" w:ascii="宋体" w:hAnsi="宋体" w:cs="宋体"/>
          <w:sz w:val="24"/>
          <w:szCs w:val="24"/>
          <w:lang w:val="en-US" w:eastAsia="zh-CN"/>
        </w:rPr>
        <w:t>4</w:t>
      </w:r>
      <w:r>
        <w:rPr>
          <w:rFonts w:hint="default" w:ascii="宋体" w:hAnsi="宋体" w:eastAsia="宋体" w:cs="宋体"/>
          <w:sz w:val="24"/>
          <w:szCs w:val="24"/>
          <w:lang w:val="en-US" w:eastAsia="zh-CN"/>
        </w:rPr>
        <w:t xml:space="preserve"> 《通慧智教》系统</w:t>
      </w:r>
      <w:r>
        <w:rPr>
          <w:rFonts w:hint="eastAsia" w:ascii="宋体" w:hAnsi="宋体" w:cs="宋体"/>
          <w:sz w:val="24"/>
          <w:szCs w:val="24"/>
          <w:lang w:val="en-US" w:eastAsia="zh-CN"/>
        </w:rPr>
        <w:t>主页（深色风格）</w:t>
      </w:r>
    </w:p>
    <w:p w14:paraId="61864144">
      <w:pPr>
        <w:pStyle w:val="4"/>
        <w:numPr>
          <w:ilvl w:val="2"/>
          <w:numId w:val="1"/>
        </w:numPr>
        <w:bidi w:val="0"/>
        <w:rPr>
          <w:rFonts w:hint="eastAsia"/>
          <w:lang w:val="en-US" w:eastAsia="zh-CN"/>
        </w:rPr>
      </w:pPr>
      <w:r>
        <w:rPr>
          <w:rFonts w:hint="eastAsia"/>
          <w:lang w:val="en-US" w:eastAsia="zh-CN"/>
        </w:rPr>
        <w:t xml:space="preserve"> </w:t>
      </w:r>
      <w:bookmarkStart w:id="180" w:name="_Toc31419"/>
      <w:bookmarkStart w:id="181" w:name="_Toc4324"/>
      <w:bookmarkStart w:id="182" w:name="_Toc18436"/>
      <w:r>
        <w:rPr>
          <w:rFonts w:hint="eastAsia"/>
          <w:lang w:val="en-US" w:eastAsia="zh-CN"/>
        </w:rPr>
        <w:t>教育子系统运行效果</w:t>
      </w:r>
      <w:bookmarkEnd w:id="180"/>
      <w:bookmarkEnd w:id="181"/>
      <w:bookmarkEnd w:id="182"/>
    </w:p>
    <w:p w14:paraId="713A0904">
      <w:pPr>
        <w:rPr>
          <w:rFonts w:ascii="宋体" w:hAnsi="宋体" w:eastAsia="宋体" w:cs="宋体"/>
          <w:sz w:val="24"/>
          <w:szCs w:val="24"/>
        </w:rPr>
      </w:pPr>
      <w:r>
        <w:rPr>
          <w:rFonts w:hint="eastAsia"/>
          <w:lang w:val="en-US" w:eastAsia="zh-CN"/>
        </w:rPr>
        <w:t>学生通过点击导航栏上方的“我的学堂”按钮，即可跳转至我的学堂页面，访问教育子系统相关功能，我的学堂页面分为“前往学习”，“学习进度”，“做题历史”，“AI评估”四个标签页，系统通过各项AIGC技术，为学生提供个性化智能育心功能。</w:t>
      </w:r>
    </w:p>
    <w:p w14:paraId="17CBE622">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12060" cy="1372870"/>
            <wp:effectExtent l="0" t="0" r="2540" b="11430"/>
            <wp:docPr id="6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descr="IMG_256"/>
                    <pic:cNvPicPr>
                      <a:picLocks noChangeAspect="1"/>
                    </pic:cNvPicPr>
                  </pic:nvPicPr>
                  <pic:blipFill>
                    <a:blip r:embed="rId73"/>
                    <a:stretch>
                      <a:fillRect/>
                    </a:stretch>
                  </pic:blipFill>
                  <pic:spPr>
                    <a:xfrm>
                      <a:off x="0" y="0"/>
                      <a:ext cx="2512060" cy="1372870"/>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560955" cy="1404620"/>
            <wp:effectExtent l="0" t="0" r="4445" b="5080"/>
            <wp:docPr id="7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descr="IMG_256"/>
                    <pic:cNvPicPr>
                      <a:picLocks noChangeAspect="1"/>
                    </pic:cNvPicPr>
                  </pic:nvPicPr>
                  <pic:blipFill>
                    <a:blip r:embed="rId74"/>
                    <a:stretch>
                      <a:fillRect/>
                    </a:stretch>
                  </pic:blipFill>
                  <pic:spPr>
                    <a:xfrm>
                      <a:off x="0" y="0"/>
                      <a:ext cx="2560955" cy="1404620"/>
                    </a:xfrm>
                    <a:prstGeom prst="rect">
                      <a:avLst/>
                    </a:prstGeom>
                    <a:noFill/>
                    <a:ln w="9525">
                      <a:noFill/>
                    </a:ln>
                  </pic:spPr>
                </pic:pic>
              </a:graphicData>
            </a:graphic>
          </wp:inline>
        </w:drawing>
      </w:r>
    </w:p>
    <w:p w14:paraId="2DB76A32">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554605" cy="1389380"/>
            <wp:effectExtent l="0" t="0" r="10795" b="762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75"/>
                    <a:stretch>
                      <a:fillRect/>
                    </a:stretch>
                  </pic:blipFill>
                  <pic:spPr>
                    <a:xfrm>
                      <a:off x="0" y="0"/>
                      <a:ext cx="2554605" cy="1389380"/>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611755" cy="1428750"/>
            <wp:effectExtent l="0" t="0" r="4445" b="635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76"/>
                    <a:stretch>
                      <a:fillRect/>
                    </a:stretch>
                  </pic:blipFill>
                  <pic:spPr>
                    <a:xfrm>
                      <a:off x="0" y="0"/>
                      <a:ext cx="2611755" cy="1428750"/>
                    </a:xfrm>
                    <a:prstGeom prst="rect">
                      <a:avLst/>
                    </a:prstGeom>
                    <a:noFill/>
                    <a:ln w="9525">
                      <a:noFill/>
                    </a:ln>
                  </pic:spPr>
                </pic:pic>
              </a:graphicData>
            </a:graphic>
          </wp:inline>
        </w:drawing>
      </w:r>
    </w:p>
    <w:p w14:paraId="433A792C">
      <w:pPr>
        <w:ind w:left="0" w:leftChars="0" w:firstLine="0" w:firstLineChars="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 xml:space="preserve"> 《通慧智教》</w:t>
      </w:r>
      <w:r>
        <w:rPr>
          <w:rFonts w:hint="eastAsia" w:ascii="宋体" w:hAnsi="宋体" w:cs="宋体"/>
          <w:sz w:val="24"/>
          <w:szCs w:val="24"/>
          <w:lang w:val="en-US" w:eastAsia="zh-CN"/>
        </w:rPr>
        <w:t>教育子</w:t>
      </w:r>
      <w:r>
        <w:rPr>
          <w:rFonts w:hint="eastAsia" w:ascii="宋体" w:hAnsi="宋体" w:eastAsia="宋体" w:cs="宋体"/>
          <w:sz w:val="24"/>
          <w:szCs w:val="24"/>
          <w:lang w:val="en-US" w:eastAsia="zh-CN"/>
        </w:rPr>
        <w:t>系统</w:t>
      </w:r>
      <w:r>
        <w:rPr>
          <w:rFonts w:hint="eastAsia" w:ascii="宋体" w:hAnsi="宋体" w:cs="宋体"/>
          <w:sz w:val="24"/>
          <w:szCs w:val="24"/>
          <w:lang w:val="en-US" w:eastAsia="zh-CN"/>
        </w:rPr>
        <w:t>运行效果（组图）</w:t>
      </w:r>
    </w:p>
    <w:p w14:paraId="2BEA0AB4">
      <w:pPr>
        <w:pStyle w:val="4"/>
        <w:numPr>
          <w:ilvl w:val="2"/>
          <w:numId w:val="1"/>
        </w:numPr>
        <w:bidi w:val="0"/>
        <w:rPr>
          <w:rFonts w:hint="default"/>
          <w:lang w:val="en-US" w:eastAsia="zh-CN"/>
        </w:rPr>
      </w:pPr>
      <w:r>
        <w:rPr>
          <w:rFonts w:hint="eastAsia"/>
          <w:lang w:val="en-US" w:eastAsia="zh-CN"/>
        </w:rPr>
        <w:t xml:space="preserve"> </w:t>
      </w:r>
      <w:bookmarkStart w:id="183" w:name="_Toc32311"/>
      <w:bookmarkStart w:id="184" w:name="_Toc8013"/>
      <w:bookmarkStart w:id="185" w:name="_Toc20278"/>
      <w:r>
        <w:rPr>
          <w:rFonts w:hint="eastAsia"/>
          <w:lang w:val="en-US" w:eastAsia="zh-CN"/>
        </w:rPr>
        <w:t>预警子系统运行效果</w:t>
      </w:r>
      <w:bookmarkEnd w:id="183"/>
      <w:bookmarkEnd w:id="184"/>
      <w:bookmarkEnd w:id="185"/>
    </w:p>
    <w:p w14:paraId="3AEAAFC0">
      <w:pPr>
        <w:rPr>
          <w:rFonts w:hint="default"/>
          <w:lang w:val="en-US" w:eastAsia="zh-CN"/>
        </w:rPr>
      </w:pPr>
      <w:r>
        <w:rPr>
          <w:rFonts w:hint="eastAsia"/>
          <w:lang w:val="en-US" w:eastAsia="zh-CN"/>
        </w:rPr>
        <w:t>教</w:t>
      </w:r>
      <w:r>
        <w:rPr>
          <w:rFonts w:hint="default"/>
          <w:lang w:val="en-US" w:eastAsia="zh-CN"/>
        </w:rPr>
        <w:t>师</w:t>
      </w:r>
      <w:r>
        <w:rPr>
          <w:rFonts w:hint="eastAsia"/>
          <w:lang w:val="en-US" w:eastAsia="zh-CN"/>
        </w:rPr>
        <w:t>及家长用户是预警子系统的主要使用者，教师</w:t>
      </w:r>
      <w:r>
        <w:rPr>
          <w:rFonts w:hint="default"/>
          <w:lang w:val="en-US" w:eastAsia="zh-CN"/>
        </w:rPr>
        <w:t>可在系统中的学生总览页面看到所有学生的心理情况和心理量化分，对于可能出现问题的学生，系统会通过桌面端、移动端、手机短信等渠道进行提醒通知，请求家校生各方主体进行介入干预</w:t>
      </w:r>
    </w:p>
    <w:p w14:paraId="32BB7575">
      <w:pPr>
        <w:rPr>
          <w:rFonts w:ascii="宋体" w:hAnsi="宋体" w:eastAsia="宋体" w:cs="宋体"/>
          <w:sz w:val="24"/>
          <w:szCs w:val="24"/>
        </w:rPr>
      </w:pPr>
      <w:r>
        <w:rPr>
          <w:rFonts w:ascii="宋体" w:hAnsi="宋体" w:eastAsia="宋体" w:cs="宋体"/>
          <w:sz w:val="24"/>
          <w:szCs w:val="24"/>
        </w:rPr>
        <w:drawing>
          <wp:inline distT="0" distB="0" distL="114300" distR="114300">
            <wp:extent cx="2523490" cy="1188720"/>
            <wp:effectExtent l="0" t="0" r="3810" b="5080"/>
            <wp:docPr id="7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descr="IMG_256"/>
                    <pic:cNvPicPr>
                      <a:picLocks noChangeAspect="1"/>
                    </pic:cNvPicPr>
                  </pic:nvPicPr>
                  <pic:blipFill>
                    <a:blip r:embed="rId77"/>
                    <a:stretch>
                      <a:fillRect/>
                    </a:stretch>
                  </pic:blipFill>
                  <pic:spPr>
                    <a:xfrm>
                      <a:off x="0" y="0"/>
                      <a:ext cx="2523490" cy="1188720"/>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221230" cy="1210945"/>
            <wp:effectExtent l="0" t="0" r="1270" b="8255"/>
            <wp:docPr id="7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descr="IMG_256"/>
                    <pic:cNvPicPr>
                      <a:picLocks noChangeAspect="1"/>
                    </pic:cNvPicPr>
                  </pic:nvPicPr>
                  <pic:blipFill>
                    <a:blip r:embed="rId78"/>
                    <a:stretch>
                      <a:fillRect/>
                    </a:stretch>
                  </pic:blipFill>
                  <pic:spPr>
                    <a:xfrm>
                      <a:off x="0" y="0"/>
                      <a:ext cx="2221230" cy="1210945"/>
                    </a:xfrm>
                    <a:prstGeom prst="rect">
                      <a:avLst/>
                    </a:prstGeom>
                    <a:noFill/>
                    <a:ln w="9525">
                      <a:noFill/>
                    </a:ln>
                  </pic:spPr>
                </pic:pic>
              </a:graphicData>
            </a:graphic>
          </wp:inline>
        </w:drawing>
      </w:r>
    </w:p>
    <w:p w14:paraId="2BCA53CC">
      <w:pPr>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图5-</w:t>
      </w:r>
      <w:r>
        <w:rPr>
          <w:rFonts w:hint="eastAsia" w:ascii="宋体" w:hAnsi="宋体" w:cs="宋体"/>
          <w:sz w:val="24"/>
          <w:szCs w:val="24"/>
          <w:lang w:val="en-US" w:eastAsia="zh-CN"/>
        </w:rPr>
        <w:t>6</w:t>
      </w:r>
      <w:r>
        <w:rPr>
          <w:rFonts w:hint="default" w:ascii="宋体" w:hAnsi="宋体" w:eastAsia="宋体" w:cs="宋体"/>
          <w:sz w:val="24"/>
          <w:szCs w:val="24"/>
          <w:lang w:val="en-US" w:eastAsia="zh-CN"/>
        </w:rPr>
        <w:t xml:space="preserve"> 《通慧智教》预警子系统运行效果（组图）</w:t>
      </w:r>
    </w:p>
    <w:p w14:paraId="43F98C2C">
      <w:pPr>
        <w:pStyle w:val="4"/>
        <w:numPr>
          <w:ilvl w:val="2"/>
          <w:numId w:val="1"/>
        </w:numPr>
        <w:bidi w:val="0"/>
        <w:rPr>
          <w:rFonts w:hint="default"/>
          <w:lang w:val="en-US" w:eastAsia="zh-CN"/>
        </w:rPr>
      </w:pPr>
      <w:r>
        <w:rPr>
          <w:rFonts w:hint="eastAsia"/>
          <w:lang w:val="en-US" w:eastAsia="zh-CN"/>
        </w:rPr>
        <w:t xml:space="preserve"> </w:t>
      </w:r>
      <w:bookmarkStart w:id="186" w:name="_Toc22918"/>
      <w:bookmarkStart w:id="187" w:name="_Toc5636"/>
      <w:bookmarkStart w:id="188" w:name="_Toc15215"/>
      <w:r>
        <w:rPr>
          <w:rFonts w:hint="eastAsia"/>
          <w:lang w:val="en-US" w:eastAsia="zh-CN"/>
        </w:rPr>
        <w:t>心理健康子系统运行效果</w:t>
      </w:r>
      <w:bookmarkEnd w:id="186"/>
      <w:bookmarkEnd w:id="187"/>
      <w:bookmarkEnd w:id="188"/>
    </w:p>
    <w:p w14:paraId="15010D68">
      <w:pPr>
        <w:rPr>
          <w:rFonts w:hint="default"/>
          <w:lang w:val="en-US" w:eastAsia="zh-CN"/>
        </w:rPr>
      </w:pPr>
      <w:r>
        <w:rPr>
          <w:rFonts w:hint="eastAsia"/>
          <w:lang w:val="en-US" w:eastAsia="zh-CN"/>
        </w:rPr>
        <w:t>心理健康子系统主要负责将</w:t>
      </w:r>
      <w:r>
        <w:rPr>
          <w:rFonts w:hint="default"/>
          <w:lang w:val="en-US" w:eastAsia="zh-CN"/>
        </w:rPr>
        <w:t>学生的多模态数据、情绪状态记录储存，用户可以在个人中心的情绪记录页面查看自己的情绪变化状态，系统会根据学生的多维学习者画像评估学习活跃值，给出学习建议。</w:t>
      </w:r>
    </w:p>
    <w:p w14:paraId="48B9A44D">
      <w:pPr>
        <w:rPr>
          <w:rFonts w:ascii="宋体" w:hAnsi="宋体" w:eastAsia="宋体" w:cs="宋体"/>
          <w:sz w:val="24"/>
          <w:szCs w:val="24"/>
        </w:rPr>
      </w:pPr>
      <w:r>
        <w:rPr>
          <w:rFonts w:ascii="宋体" w:hAnsi="宋体" w:eastAsia="宋体" w:cs="宋体"/>
          <w:sz w:val="24"/>
          <w:szCs w:val="24"/>
        </w:rPr>
        <w:drawing>
          <wp:inline distT="0" distB="0" distL="114300" distR="114300">
            <wp:extent cx="2376805" cy="1298575"/>
            <wp:effectExtent l="0" t="0" r="10795" b="9525"/>
            <wp:docPr id="7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descr="IMG_256"/>
                    <pic:cNvPicPr>
                      <a:picLocks noChangeAspect="1"/>
                    </pic:cNvPicPr>
                  </pic:nvPicPr>
                  <pic:blipFill>
                    <a:blip r:embed="rId79"/>
                    <a:stretch>
                      <a:fillRect/>
                    </a:stretch>
                  </pic:blipFill>
                  <pic:spPr>
                    <a:xfrm>
                      <a:off x="0" y="0"/>
                      <a:ext cx="2376805" cy="129857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417445" cy="1319530"/>
            <wp:effectExtent l="0" t="0" r="8255" b="1270"/>
            <wp:docPr id="7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descr="IMG_256"/>
                    <pic:cNvPicPr>
                      <a:picLocks noChangeAspect="1"/>
                    </pic:cNvPicPr>
                  </pic:nvPicPr>
                  <pic:blipFill>
                    <a:blip r:embed="rId80"/>
                    <a:stretch>
                      <a:fillRect/>
                    </a:stretch>
                  </pic:blipFill>
                  <pic:spPr>
                    <a:xfrm>
                      <a:off x="0" y="0"/>
                      <a:ext cx="2417445" cy="1319530"/>
                    </a:xfrm>
                    <a:prstGeom prst="rect">
                      <a:avLst/>
                    </a:prstGeom>
                    <a:noFill/>
                    <a:ln w="9525">
                      <a:noFill/>
                    </a:ln>
                  </pic:spPr>
                </pic:pic>
              </a:graphicData>
            </a:graphic>
          </wp:inline>
        </w:drawing>
      </w:r>
    </w:p>
    <w:p w14:paraId="7FEC9082">
      <w:pPr>
        <w:jc w:val="center"/>
        <w:rPr>
          <w:rFonts w:hint="default" w:ascii="黑体" w:hAnsi="黑体" w:cs="Times New Roman"/>
          <w:lang w:val="en-US" w:eastAsia="zh-CN"/>
        </w:rPr>
      </w:pPr>
      <w:r>
        <w:rPr>
          <w:rFonts w:hint="default" w:ascii="宋体" w:hAnsi="宋体" w:eastAsia="宋体" w:cs="宋体"/>
          <w:sz w:val="24"/>
          <w:szCs w:val="24"/>
          <w:lang w:val="en-US" w:eastAsia="zh-CN"/>
        </w:rPr>
        <w:t>图5-</w:t>
      </w:r>
      <w:r>
        <w:rPr>
          <w:rFonts w:hint="eastAsia" w:ascii="宋体" w:hAnsi="宋体" w:cs="宋体"/>
          <w:sz w:val="24"/>
          <w:szCs w:val="24"/>
          <w:lang w:val="en-US" w:eastAsia="zh-CN"/>
        </w:rPr>
        <w:t>7</w:t>
      </w:r>
      <w:r>
        <w:rPr>
          <w:rFonts w:hint="default" w:ascii="宋体" w:hAnsi="宋体" w:eastAsia="宋体" w:cs="宋体"/>
          <w:sz w:val="24"/>
          <w:szCs w:val="24"/>
          <w:lang w:val="en-US" w:eastAsia="zh-CN"/>
        </w:rPr>
        <w:t xml:space="preserve"> 《通慧智教》心理健康子系统运行效果（组图）</w:t>
      </w:r>
    </w:p>
    <w:p w14:paraId="70D28647">
      <w:pPr>
        <w:numPr>
          <w:numId w:val="0"/>
        </w:numPr>
        <w:ind w:left="420" w:leftChars="0" w:firstLine="420" w:firstLineChars="0"/>
        <w:jc w:val="both"/>
        <w:rPr>
          <w:rFonts w:hint="default" w:ascii="黑体" w:hAnsi="黑体" w:cs="Times New Roman"/>
          <w:lang w:val="en-US" w:eastAsia="zh-CN"/>
        </w:rPr>
      </w:pPr>
      <w:r>
        <w:rPr>
          <w:rFonts w:hint="eastAsia" w:ascii="黑体" w:hAnsi="黑体" w:cs="Times New Roman"/>
          <w:lang w:val="en-US" w:eastAsia="zh-CN"/>
        </w:rPr>
        <w:t>以上是《通慧智教》系统的部分运行效果展示，限于篇幅大小，本节仅展示了系统的部分功能、页面；系统完整的功能展示被写成了一篇仅三十页的运行说明书，再提取亮点、重点后，文档在此将其精简为了三个子系统的运行展示。</w:t>
      </w:r>
    </w:p>
    <w:p w14:paraId="6D62B1A5">
      <w:pPr>
        <w:pStyle w:val="2"/>
        <w:numPr>
          <w:ilvl w:val="0"/>
          <w:numId w:val="1"/>
        </w:numPr>
        <w:bidi w:val="0"/>
        <w:rPr>
          <w:rFonts w:hint="default"/>
          <w:lang w:val="en-US" w:eastAsia="zh-CN"/>
        </w:rPr>
      </w:pPr>
      <w:r>
        <w:rPr>
          <w:rFonts w:hint="eastAsia"/>
          <w:lang w:val="en-US" w:eastAsia="zh-CN"/>
        </w:rPr>
        <w:t xml:space="preserve"> </w:t>
      </w:r>
      <w:bookmarkStart w:id="189" w:name="_Toc32514"/>
      <w:bookmarkStart w:id="190" w:name="_Toc19192"/>
      <w:bookmarkStart w:id="191" w:name="_Toc7243"/>
      <w:r>
        <w:rPr>
          <w:rFonts w:hint="eastAsia"/>
          <w:lang w:val="en-US" w:eastAsia="zh-CN"/>
        </w:rPr>
        <w:t>感想与总结</w:t>
      </w:r>
      <w:bookmarkEnd w:id="189"/>
      <w:bookmarkEnd w:id="190"/>
      <w:bookmarkEnd w:id="191"/>
    </w:p>
    <w:p w14:paraId="6C92B596">
      <w:pPr>
        <w:ind w:left="0" w:leftChars="0" w:firstLine="420" w:firstLineChars="0"/>
        <w:rPr>
          <w:rFonts w:hint="default"/>
          <w:lang w:val="en-US" w:eastAsia="zh-CN"/>
        </w:rPr>
      </w:pPr>
      <w:r>
        <w:rPr>
          <w:rFonts w:hint="eastAsia"/>
          <w:lang w:val="en-US" w:eastAsia="zh-CN"/>
        </w:rPr>
        <w:t>再次感谢老师您阅读至此，老师您辛苦了。</w:t>
      </w:r>
    </w:p>
    <w:p w14:paraId="2655E4E0">
      <w:pPr>
        <w:ind w:left="0" w:leftChars="0" w:firstLine="420" w:firstLineChars="0"/>
        <w:rPr>
          <w:rFonts w:hint="eastAsia"/>
          <w:lang w:val="en-US" w:eastAsia="zh-CN"/>
        </w:rPr>
      </w:pPr>
      <w:r>
        <w:rPr>
          <w:rFonts w:hint="eastAsia"/>
          <w:lang w:val="en-US" w:eastAsia="zh-CN"/>
        </w:rPr>
        <w:t>不知不觉中，本篇《面向对象分析与设计》报告竟洋洋洒洒写了116页，32000余字；文字量、页数实属太过庞大复杂了</w:t>
      </w:r>
      <w:bookmarkStart w:id="192" w:name="_GoBack"/>
      <w:bookmarkEnd w:id="192"/>
      <w:r>
        <w:rPr>
          <w:rFonts w:hint="eastAsia"/>
          <w:lang w:val="en-US" w:eastAsia="zh-CN"/>
        </w:rPr>
        <w:t>。在报告撰写过程中我也屡次被不断增加的工作量而感到“绝望”，但秉持着对完成那一刻的坚信，我也是最终坚持了下去，并一步步地逐渐看到了希望的曙光。</w:t>
      </w:r>
    </w:p>
    <w:p w14:paraId="35CEAD1F">
      <w:pPr>
        <w:ind w:left="0" w:leftChars="0" w:firstLine="420" w:firstLineChars="0"/>
        <w:rPr>
          <w:rFonts w:hint="eastAsia"/>
          <w:lang w:val="en-US" w:eastAsia="zh-CN"/>
        </w:rPr>
      </w:pPr>
      <w:r>
        <w:rPr>
          <w:rFonts w:hint="eastAsia"/>
          <w:lang w:val="en-US" w:eastAsia="zh-CN"/>
        </w:rPr>
        <w:t>在对系统的OOAD过程中，我已经多次对系统进行精简，略去了很大部分功能，也有意识的控制了分析的粒度、深度；但尽管如此，文档的字数、页数也仍在不受控制的不断增加，甚至哪怕是现在，我感到本报告仍然没有把系统的全部分析、设计阐述的详细彻底，仍需要在未来的实践中多次补充、重构。</w:t>
      </w:r>
    </w:p>
    <w:p w14:paraId="6895AD0F">
      <w:pPr>
        <w:ind w:left="0" w:leftChars="0" w:firstLine="420" w:firstLineChars="0"/>
        <w:rPr>
          <w:rFonts w:hint="eastAsia"/>
          <w:lang w:val="en-US" w:eastAsia="zh-CN"/>
        </w:rPr>
      </w:pPr>
      <w:r>
        <w:rPr>
          <w:rFonts w:hint="eastAsia"/>
          <w:lang w:val="en-US" w:eastAsia="zh-CN"/>
        </w:rPr>
        <w:t>在此文档的编写过程中，我完完整整的体验、经历对一个软件项目进行面对对象分析与设计的过程中，并进一步精进了对UML语言及OO（面向对象）思想的掌握和理解。</w:t>
      </w:r>
    </w:p>
    <w:p w14:paraId="22A2472A">
      <w:pPr>
        <w:ind w:left="0" w:leftChars="0" w:firstLine="420" w:firstLineChars="0"/>
        <w:rPr>
          <w:rFonts w:hint="eastAsia"/>
          <w:lang w:val="en-US" w:eastAsia="zh-CN"/>
        </w:rPr>
      </w:pPr>
      <w:r>
        <w:rPr>
          <w:rFonts w:hint="eastAsia"/>
          <w:lang w:val="en-US" w:eastAsia="zh-CN"/>
        </w:rPr>
        <w:t>在本文档中，我针对了一个由自己编写的已有系统《通慧智教——基于多模态分析的心理健康群防教育系统》进行面向对象分析与设计，经历一次“从代码到模型”的逆向经历；在此过程中我也在把自己的系统以面向对象思想的观点进行重构，并理解到充分理解到面向对象设计（OOD）的价值及重要性。</w:t>
      </w:r>
    </w:p>
    <w:p w14:paraId="4CEFEB46">
      <w:pPr>
        <w:ind w:left="0" w:leftChars="0" w:firstLine="420" w:firstLineChars="0"/>
        <w:rPr>
          <w:rFonts w:hint="default"/>
          <w:lang w:val="en-US" w:eastAsia="zh-CN"/>
        </w:rPr>
      </w:pPr>
      <w:r>
        <w:rPr>
          <w:rFonts w:hint="eastAsia"/>
          <w:lang w:val="en-US" w:eastAsia="zh-CN"/>
        </w:rPr>
        <w:t>经过本门课程的学习，我认为自己真的收获颇丰，我学习到了基本的UML建模语法、面向对象的软件开发思想，并理解了应该如何利用UML分析和设计面向对象系统，并在报告撰写过程中，切身实践了编写分析设计文档的各项方法，</w:t>
      </w:r>
    </w:p>
    <w:p w14:paraId="364E92C5">
      <w:pPr>
        <w:ind w:left="0" w:leftChars="0" w:firstLine="420" w:firstLineChars="0"/>
        <w:rPr>
          <w:rFonts w:hint="eastAsia"/>
          <w:lang w:val="en-US" w:eastAsia="zh-CN"/>
        </w:rPr>
      </w:pPr>
      <w:r>
        <w:rPr>
          <w:rFonts w:hint="eastAsia"/>
          <w:lang w:val="en-US" w:eastAsia="zh-CN"/>
        </w:rPr>
        <w:t>感谢老师这一学期的辛勤工作，也感谢老师给我们这次针对软件进行面向对象分析与设计的实践机会，在此过程我也撰写了自己人生经历中的第一份面向对象分析与设计报告。在未来的发展生涯中，我很有可能会把UML作为沟通、管理的辅助工具，作为自己的日常工作。但在本节课中我的所学所得、心得体会毫无疑问会伴随我前行，并被我铭记于心。</w:t>
      </w:r>
    </w:p>
    <w:p w14:paraId="06705926">
      <w:pPr>
        <w:rPr>
          <w:rFonts w:hint="eastAsia"/>
          <w:lang w:val="en-US" w:eastAsia="zh-CN"/>
        </w:rPr>
      </w:pPr>
      <w:r>
        <w:rPr>
          <w:rFonts w:hint="eastAsia"/>
          <w:lang w:val="en-US" w:eastAsia="zh-CN"/>
        </w:rPr>
        <w:t>最后我很想以老师在PPT中的结束语来结束本篇报告：“知识是死的，但技能活的。书本上和课堂上讲解的内容比较规范，但实际应用时一定要灵活，不要生搬硬套，要具体问题具体分析，软件工程领域的问题一般没有标准答案，最终目标是有效地解决问题。”</w:t>
      </w:r>
    </w:p>
    <w:p w14:paraId="5DDCE26D">
      <w:r>
        <w:rPr>
          <w:rFonts w:hint="eastAsia"/>
          <w:lang w:val="en-US" w:eastAsia="zh-CN"/>
        </w:rPr>
        <w:t>不仅是软件工程领域，生活中的诸多问题也一概没有标准答案，怎样做是对的，哪样做会更好？这些问题往往都无法评价，甚至哪怕“对与错”，“好与坏”这些概念本身都根本无法定义，但无论如何，我都会全力以赴，交出自己所能做到的最好答卷。</w:t>
      </w:r>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874B18">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7212D0">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azvg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2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2RrO+DICAABjBAAADgAAAAAAAAABACAAAAAfAQAAZHJzL2Uyb0RvYy54bWxQSwUG&#10;AAAAAAYABgBZAQAAwwUAAAAA&#10;">
              <v:fill on="f" focussize="0,0"/>
              <v:stroke on="f" weight="0.5pt"/>
              <v:imagedata o:title=""/>
              <o:lock v:ext="edit" aspectratio="f"/>
              <v:textbox inset="0mm,0mm,0mm,0mm" style="mso-fit-shape-to-text:t;">
                <w:txbxContent>
                  <w:p w14:paraId="507212D0">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1E570"/>
    <w:multiLevelType w:val="singleLevel"/>
    <w:tmpl w:val="8391E570"/>
    <w:lvl w:ilvl="0" w:tentative="0">
      <w:start w:val="1"/>
      <w:numFmt w:val="decimal"/>
      <w:suff w:val="space"/>
      <w:lvlText w:val="%1."/>
      <w:lvlJc w:val="left"/>
    </w:lvl>
  </w:abstractNum>
  <w:abstractNum w:abstractNumId="1">
    <w:nsid w:val="8AE909E5"/>
    <w:multiLevelType w:val="multilevel"/>
    <w:tmpl w:val="8AE909E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8E65D049"/>
    <w:multiLevelType w:val="singleLevel"/>
    <w:tmpl w:val="8E65D049"/>
    <w:lvl w:ilvl="0" w:tentative="0">
      <w:start w:val="1"/>
      <w:numFmt w:val="decimal"/>
      <w:suff w:val="space"/>
      <w:lvlText w:val="%1."/>
      <w:lvlJc w:val="left"/>
    </w:lvl>
  </w:abstractNum>
  <w:abstractNum w:abstractNumId="3">
    <w:nsid w:val="9079697F"/>
    <w:multiLevelType w:val="singleLevel"/>
    <w:tmpl w:val="9079697F"/>
    <w:lvl w:ilvl="0" w:tentative="0">
      <w:start w:val="1"/>
      <w:numFmt w:val="decimal"/>
      <w:suff w:val="space"/>
      <w:lvlText w:val="%1."/>
      <w:lvlJc w:val="left"/>
      <w:pPr>
        <w:ind w:left="600" w:leftChars="0" w:firstLine="0" w:firstLineChars="0"/>
      </w:pPr>
    </w:lvl>
  </w:abstractNum>
  <w:abstractNum w:abstractNumId="4">
    <w:nsid w:val="921E9765"/>
    <w:multiLevelType w:val="singleLevel"/>
    <w:tmpl w:val="921E9765"/>
    <w:lvl w:ilvl="0" w:tentative="0">
      <w:start w:val="1"/>
      <w:numFmt w:val="decimal"/>
      <w:suff w:val="space"/>
      <w:lvlText w:val="%1."/>
      <w:lvlJc w:val="left"/>
    </w:lvl>
  </w:abstractNum>
  <w:abstractNum w:abstractNumId="5">
    <w:nsid w:val="93C98049"/>
    <w:multiLevelType w:val="singleLevel"/>
    <w:tmpl w:val="93C98049"/>
    <w:lvl w:ilvl="0" w:tentative="0">
      <w:start w:val="1"/>
      <w:numFmt w:val="decimal"/>
      <w:suff w:val="space"/>
      <w:lvlText w:val="%1."/>
      <w:lvlJc w:val="left"/>
      <w:pPr>
        <w:ind w:left="600" w:leftChars="0" w:firstLine="0" w:firstLineChars="0"/>
      </w:pPr>
    </w:lvl>
  </w:abstractNum>
  <w:abstractNum w:abstractNumId="6">
    <w:nsid w:val="96E81EB5"/>
    <w:multiLevelType w:val="singleLevel"/>
    <w:tmpl w:val="96E81EB5"/>
    <w:lvl w:ilvl="0" w:tentative="0">
      <w:start w:val="1"/>
      <w:numFmt w:val="decimal"/>
      <w:suff w:val="space"/>
      <w:lvlText w:val="%1."/>
      <w:lvlJc w:val="left"/>
    </w:lvl>
  </w:abstractNum>
  <w:abstractNum w:abstractNumId="7">
    <w:nsid w:val="9E16AFC2"/>
    <w:multiLevelType w:val="multilevel"/>
    <w:tmpl w:val="9E16AFC2"/>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8">
    <w:nsid w:val="9E57BCCB"/>
    <w:multiLevelType w:val="singleLevel"/>
    <w:tmpl w:val="9E57BCCB"/>
    <w:lvl w:ilvl="0" w:tentative="0">
      <w:start w:val="1"/>
      <w:numFmt w:val="decimal"/>
      <w:suff w:val="space"/>
      <w:lvlText w:val="%1."/>
      <w:lvlJc w:val="left"/>
    </w:lvl>
  </w:abstractNum>
  <w:abstractNum w:abstractNumId="9">
    <w:nsid w:val="A2C2E3C5"/>
    <w:multiLevelType w:val="singleLevel"/>
    <w:tmpl w:val="A2C2E3C5"/>
    <w:lvl w:ilvl="0" w:tentative="0">
      <w:start w:val="1"/>
      <w:numFmt w:val="decimal"/>
      <w:suff w:val="space"/>
      <w:lvlText w:val="%1."/>
      <w:lvlJc w:val="left"/>
    </w:lvl>
  </w:abstractNum>
  <w:abstractNum w:abstractNumId="10">
    <w:nsid w:val="A4390C07"/>
    <w:multiLevelType w:val="singleLevel"/>
    <w:tmpl w:val="A4390C07"/>
    <w:lvl w:ilvl="0" w:tentative="0">
      <w:start w:val="1"/>
      <w:numFmt w:val="decimal"/>
      <w:lvlText w:val="%1."/>
      <w:lvlJc w:val="left"/>
      <w:pPr>
        <w:tabs>
          <w:tab w:val="left" w:pos="312"/>
        </w:tabs>
        <w:ind w:left="-883"/>
      </w:pPr>
    </w:lvl>
  </w:abstractNum>
  <w:abstractNum w:abstractNumId="11">
    <w:nsid w:val="BB0FAE9B"/>
    <w:multiLevelType w:val="singleLevel"/>
    <w:tmpl w:val="BB0FAE9B"/>
    <w:lvl w:ilvl="0" w:tentative="0">
      <w:start w:val="1"/>
      <w:numFmt w:val="decimal"/>
      <w:suff w:val="space"/>
      <w:lvlText w:val="%1."/>
      <w:lvlJc w:val="left"/>
    </w:lvl>
  </w:abstractNum>
  <w:abstractNum w:abstractNumId="12">
    <w:nsid w:val="C4E16867"/>
    <w:multiLevelType w:val="multilevel"/>
    <w:tmpl w:val="C4E16867"/>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3">
    <w:nsid w:val="C7B5D3E9"/>
    <w:multiLevelType w:val="singleLevel"/>
    <w:tmpl w:val="C7B5D3E9"/>
    <w:lvl w:ilvl="0" w:tentative="0">
      <w:start w:val="1"/>
      <w:numFmt w:val="decimal"/>
      <w:suff w:val="space"/>
      <w:lvlText w:val="%1."/>
      <w:lvlJc w:val="left"/>
      <w:pPr>
        <w:ind w:left="600" w:leftChars="0" w:firstLine="0" w:firstLineChars="0"/>
      </w:pPr>
    </w:lvl>
  </w:abstractNum>
  <w:abstractNum w:abstractNumId="14">
    <w:nsid w:val="C888746B"/>
    <w:multiLevelType w:val="singleLevel"/>
    <w:tmpl w:val="C888746B"/>
    <w:lvl w:ilvl="0" w:tentative="0">
      <w:start w:val="1"/>
      <w:numFmt w:val="lowerLetter"/>
      <w:suff w:val="space"/>
      <w:lvlText w:val="%1."/>
      <w:lvlJc w:val="left"/>
    </w:lvl>
  </w:abstractNum>
  <w:abstractNum w:abstractNumId="15">
    <w:nsid w:val="CE0D9272"/>
    <w:multiLevelType w:val="singleLevel"/>
    <w:tmpl w:val="CE0D9272"/>
    <w:lvl w:ilvl="0" w:tentative="0">
      <w:start w:val="1"/>
      <w:numFmt w:val="decimal"/>
      <w:suff w:val="space"/>
      <w:lvlText w:val="%1."/>
      <w:lvlJc w:val="left"/>
      <w:pPr>
        <w:ind w:left="600" w:leftChars="0" w:firstLine="0" w:firstLineChars="0"/>
      </w:pPr>
    </w:lvl>
  </w:abstractNum>
  <w:abstractNum w:abstractNumId="16">
    <w:nsid w:val="D2CCDBDC"/>
    <w:multiLevelType w:val="singleLevel"/>
    <w:tmpl w:val="D2CCDBDC"/>
    <w:lvl w:ilvl="0" w:tentative="0">
      <w:start w:val="1"/>
      <w:numFmt w:val="decimal"/>
      <w:lvlText w:val="%1."/>
      <w:lvlJc w:val="left"/>
      <w:pPr>
        <w:tabs>
          <w:tab w:val="left" w:pos="312"/>
        </w:tabs>
      </w:pPr>
    </w:lvl>
  </w:abstractNum>
  <w:abstractNum w:abstractNumId="17">
    <w:nsid w:val="DF612E52"/>
    <w:multiLevelType w:val="singleLevel"/>
    <w:tmpl w:val="DF612E52"/>
    <w:lvl w:ilvl="0" w:tentative="0">
      <w:start w:val="1"/>
      <w:numFmt w:val="decimal"/>
      <w:suff w:val="space"/>
      <w:lvlText w:val="%1."/>
      <w:lvlJc w:val="left"/>
      <w:pPr>
        <w:ind w:left="-480"/>
      </w:pPr>
    </w:lvl>
  </w:abstractNum>
  <w:abstractNum w:abstractNumId="18">
    <w:nsid w:val="E0028614"/>
    <w:multiLevelType w:val="singleLevel"/>
    <w:tmpl w:val="E0028614"/>
    <w:lvl w:ilvl="0" w:tentative="0">
      <w:start w:val="1"/>
      <w:numFmt w:val="decimal"/>
      <w:suff w:val="space"/>
      <w:lvlText w:val="%1."/>
      <w:lvlJc w:val="left"/>
      <w:pPr>
        <w:ind w:left="600" w:leftChars="0" w:firstLine="0" w:firstLineChars="0"/>
      </w:pPr>
    </w:lvl>
  </w:abstractNum>
  <w:abstractNum w:abstractNumId="19">
    <w:nsid w:val="E1249C9D"/>
    <w:multiLevelType w:val="singleLevel"/>
    <w:tmpl w:val="E1249C9D"/>
    <w:lvl w:ilvl="0" w:tentative="0">
      <w:start w:val="1"/>
      <w:numFmt w:val="decimal"/>
      <w:suff w:val="space"/>
      <w:lvlText w:val="%1."/>
      <w:lvlJc w:val="left"/>
    </w:lvl>
  </w:abstractNum>
  <w:abstractNum w:abstractNumId="20">
    <w:nsid w:val="E64B384D"/>
    <w:multiLevelType w:val="multilevel"/>
    <w:tmpl w:val="E64B384D"/>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21">
    <w:nsid w:val="E78C6A28"/>
    <w:multiLevelType w:val="singleLevel"/>
    <w:tmpl w:val="E78C6A28"/>
    <w:lvl w:ilvl="0" w:tentative="0">
      <w:start w:val="1"/>
      <w:numFmt w:val="decimal"/>
      <w:suff w:val="space"/>
      <w:lvlText w:val="%1."/>
      <w:lvlJc w:val="left"/>
    </w:lvl>
  </w:abstractNum>
  <w:abstractNum w:abstractNumId="22">
    <w:nsid w:val="EFF40692"/>
    <w:multiLevelType w:val="multilevel"/>
    <w:tmpl w:val="EFF40692"/>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23">
    <w:nsid w:val="F25B707A"/>
    <w:multiLevelType w:val="singleLevel"/>
    <w:tmpl w:val="F25B707A"/>
    <w:lvl w:ilvl="0" w:tentative="0">
      <w:start w:val="1"/>
      <w:numFmt w:val="decimal"/>
      <w:suff w:val="space"/>
      <w:lvlText w:val="%1."/>
      <w:lvlJc w:val="left"/>
      <w:pPr>
        <w:ind w:left="420"/>
      </w:pPr>
    </w:lvl>
  </w:abstractNum>
  <w:abstractNum w:abstractNumId="24">
    <w:nsid w:val="F524AF5B"/>
    <w:multiLevelType w:val="singleLevel"/>
    <w:tmpl w:val="F524AF5B"/>
    <w:lvl w:ilvl="0" w:tentative="0">
      <w:start w:val="1"/>
      <w:numFmt w:val="decimal"/>
      <w:suff w:val="space"/>
      <w:lvlText w:val="%1."/>
      <w:lvlJc w:val="left"/>
    </w:lvl>
  </w:abstractNum>
  <w:abstractNum w:abstractNumId="25">
    <w:nsid w:val="FC8AF936"/>
    <w:multiLevelType w:val="singleLevel"/>
    <w:tmpl w:val="FC8AF936"/>
    <w:lvl w:ilvl="0" w:tentative="0">
      <w:start w:val="1"/>
      <w:numFmt w:val="decimal"/>
      <w:suff w:val="space"/>
      <w:lvlText w:val="%1."/>
      <w:lvlJc w:val="left"/>
      <w:pPr>
        <w:ind w:left="600" w:leftChars="0" w:firstLine="0" w:firstLineChars="0"/>
      </w:pPr>
    </w:lvl>
  </w:abstractNum>
  <w:abstractNum w:abstractNumId="26">
    <w:nsid w:val="FED71416"/>
    <w:multiLevelType w:val="multilevel"/>
    <w:tmpl w:val="FED71416"/>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27">
    <w:nsid w:val="04F2C545"/>
    <w:multiLevelType w:val="multilevel"/>
    <w:tmpl w:val="04F2C54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0C3FDF56"/>
    <w:multiLevelType w:val="singleLevel"/>
    <w:tmpl w:val="0C3FDF56"/>
    <w:lvl w:ilvl="0" w:tentative="0">
      <w:start w:val="1"/>
      <w:numFmt w:val="decimal"/>
      <w:suff w:val="space"/>
      <w:lvlText w:val="%1."/>
      <w:lvlJc w:val="left"/>
      <w:pPr>
        <w:ind w:left="600" w:leftChars="0" w:firstLine="0" w:firstLineChars="0"/>
      </w:pPr>
    </w:lvl>
  </w:abstractNum>
  <w:abstractNum w:abstractNumId="29">
    <w:nsid w:val="152CD440"/>
    <w:multiLevelType w:val="singleLevel"/>
    <w:tmpl w:val="152CD440"/>
    <w:lvl w:ilvl="0" w:tentative="0">
      <w:start w:val="1"/>
      <w:numFmt w:val="decimal"/>
      <w:suff w:val="space"/>
      <w:lvlText w:val="%1."/>
      <w:lvlJc w:val="left"/>
    </w:lvl>
  </w:abstractNum>
  <w:abstractNum w:abstractNumId="30">
    <w:nsid w:val="1DA4272A"/>
    <w:multiLevelType w:val="singleLevel"/>
    <w:tmpl w:val="1DA4272A"/>
    <w:lvl w:ilvl="0" w:tentative="0">
      <w:start w:val="1"/>
      <w:numFmt w:val="decimal"/>
      <w:suff w:val="space"/>
      <w:lvlText w:val="%1."/>
      <w:lvlJc w:val="left"/>
    </w:lvl>
  </w:abstractNum>
  <w:abstractNum w:abstractNumId="31">
    <w:nsid w:val="1F0A490E"/>
    <w:multiLevelType w:val="singleLevel"/>
    <w:tmpl w:val="1F0A490E"/>
    <w:lvl w:ilvl="0" w:tentative="0">
      <w:start w:val="1"/>
      <w:numFmt w:val="decimal"/>
      <w:suff w:val="space"/>
      <w:lvlText w:val="%1."/>
      <w:lvlJc w:val="left"/>
    </w:lvl>
  </w:abstractNum>
  <w:abstractNum w:abstractNumId="32">
    <w:nsid w:val="2466C08C"/>
    <w:multiLevelType w:val="singleLevel"/>
    <w:tmpl w:val="2466C08C"/>
    <w:lvl w:ilvl="0" w:tentative="0">
      <w:start w:val="1"/>
      <w:numFmt w:val="decimal"/>
      <w:suff w:val="space"/>
      <w:lvlText w:val="%1."/>
      <w:lvlJc w:val="left"/>
      <w:pPr>
        <w:ind w:left="240" w:leftChars="0" w:firstLine="0" w:firstLineChars="0"/>
      </w:pPr>
    </w:lvl>
  </w:abstractNum>
  <w:abstractNum w:abstractNumId="33">
    <w:nsid w:val="2C613F46"/>
    <w:multiLevelType w:val="multilevel"/>
    <w:tmpl w:val="2C613F46"/>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4">
    <w:nsid w:val="2DE7A2C4"/>
    <w:multiLevelType w:val="singleLevel"/>
    <w:tmpl w:val="2DE7A2C4"/>
    <w:lvl w:ilvl="0" w:tentative="0">
      <w:start w:val="1"/>
      <w:numFmt w:val="decimal"/>
      <w:suff w:val="space"/>
      <w:lvlText w:val="%1."/>
      <w:lvlJc w:val="left"/>
    </w:lvl>
  </w:abstractNum>
  <w:abstractNum w:abstractNumId="35">
    <w:nsid w:val="3372A3BA"/>
    <w:multiLevelType w:val="singleLevel"/>
    <w:tmpl w:val="3372A3BA"/>
    <w:lvl w:ilvl="0" w:tentative="0">
      <w:start w:val="1"/>
      <w:numFmt w:val="decimal"/>
      <w:suff w:val="space"/>
      <w:lvlText w:val="%1."/>
      <w:lvlJc w:val="left"/>
    </w:lvl>
  </w:abstractNum>
  <w:abstractNum w:abstractNumId="36">
    <w:nsid w:val="36195DEE"/>
    <w:multiLevelType w:val="multilevel"/>
    <w:tmpl w:val="36195DEE"/>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7">
    <w:nsid w:val="5A4D3936"/>
    <w:multiLevelType w:val="singleLevel"/>
    <w:tmpl w:val="5A4D3936"/>
    <w:lvl w:ilvl="0" w:tentative="0">
      <w:start w:val="1"/>
      <w:numFmt w:val="decimal"/>
      <w:suff w:val="space"/>
      <w:lvlText w:val="%1."/>
      <w:lvlJc w:val="left"/>
      <w:pPr>
        <w:ind w:left="540" w:leftChars="0" w:firstLine="0" w:firstLineChars="0"/>
      </w:pPr>
    </w:lvl>
  </w:abstractNum>
  <w:abstractNum w:abstractNumId="38">
    <w:nsid w:val="633219CF"/>
    <w:multiLevelType w:val="multilevel"/>
    <w:tmpl w:val="633219CF"/>
    <w:lvl w:ilvl="0" w:tentative="0">
      <w:start w:val="1"/>
      <w:numFmt w:val="decimal"/>
      <w:suff w:val="space"/>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9">
    <w:nsid w:val="68F57D7C"/>
    <w:multiLevelType w:val="singleLevel"/>
    <w:tmpl w:val="68F57D7C"/>
    <w:lvl w:ilvl="0" w:tentative="0">
      <w:start w:val="1"/>
      <w:numFmt w:val="decimal"/>
      <w:suff w:val="space"/>
      <w:lvlText w:val="%1."/>
      <w:lvlJc w:val="left"/>
    </w:lvl>
  </w:abstractNum>
  <w:abstractNum w:abstractNumId="40">
    <w:nsid w:val="715CD45A"/>
    <w:multiLevelType w:val="singleLevel"/>
    <w:tmpl w:val="715CD45A"/>
    <w:lvl w:ilvl="0" w:tentative="0">
      <w:start w:val="1"/>
      <w:numFmt w:val="decimal"/>
      <w:suff w:val="space"/>
      <w:lvlText w:val="%1."/>
      <w:lvlJc w:val="left"/>
      <w:pPr>
        <w:ind w:left="600" w:leftChars="0" w:firstLine="0" w:firstLineChars="0"/>
      </w:pPr>
    </w:lvl>
  </w:abstractNum>
  <w:abstractNum w:abstractNumId="41">
    <w:nsid w:val="7F60E842"/>
    <w:multiLevelType w:val="singleLevel"/>
    <w:tmpl w:val="7F60E842"/>
    <w:lvl w:ilvl="0" w:tentative="0">
      <w:start w:val="1"/>
      <w:numFmt w:val="decimal"/>
      <w:suff w:val="space"/>
      <w:lvlText w:val="%1."/>
      <w:lvlJc w:val="left"/>
    </w:lvl>
  </w:abstractNum>
  <w:num w:numId="1">
    <w:abstractNumId w:val="1"/>
  </w:num>
  <w:num w:numId="2">
    <w:abstractNumId w:val="10"/>
  </w:num>
  <w:num w:numId="3">
    <w:abstractNumId w:val="17"/>
  </w:num>
  <w:num w:numId="4">
    <w:abstractNumId w:val="32"/>
  </w:num>
  <w:num w:numId="5">
    <w:abstractNumId w:val="14"/>
  </w:num>
  <w:num w:numId="6">
    <w:abstractNumId w:val="7"/>
  </w:num>
  <w:num w:numId="7">
    <w:abstractNumId w:val="26"/>
  </w:num>
  <w:num w:numId="8">
    <w:abstractNumId w:val="36"/>
  </w:num>
  <w:num w:numId="9">
    <w:abstractNumId w:val="22"/>
  </w:num>
  <w:num w:numId="10">
    <w:abstractNumId w:val="20"/>
  </w:num>
  <w:num w:numId="11">
    <w:abstractNumId w:val="38"/>
  </w:num>
  <w:num w:numId="12">
    <w:abstractNumId w:val="33"/>
  </w:num>
  <w:num w:numId="13">
    <w:abstractNumId w:val="23"/>
  </w:num>
  <w:num w:numId="14">
    <w:abstractNumId w:val="29"/>
  </w:num>
  <w:num w:numId="15">
    <w:abstractNumId w:val="41"/>
  </w:num>
  <w:num w:numId="16">
    <w:abstractNumId w:val="18"/>
  </w:num>
  <w:num w:numId="17">
    <w:abstractNumId w:val="25"/>
  </w:num>
  <w:num w:numId="18">
    <w:abstractNumId w:val="31"/>
  </w:num>
  <w:num w:numId="19">
    <w:abstractNumId w:val="37"/>
  </w:num>
  <w:num w:numId="20">
    <w:abstractNumId w:val="21"/>
  </w:num>
  <w:num w:numId="21">
    <w:abstractNumId w:val="30"/>
  </w:num>
  <w:num w:numId="22">
    <w:abstractNumId w:val="24"/>
  </w:num>
  <w:num w:numId="23">
    <w:abstractNumId w:val="11"/>
  </w:num>
  <w:num w:numId="24">
    <w:abstractNumId w:val="40"/>
  </w:num>
  <w:num w:numId="25">
    <w:abstractNumId w:val="3"/>
  </w:num>
  <w:num w:numId="26">
    <w:abstractNumId w:val="13"/>
  </w:num>
  <w:num w:numId="27">
    <w:abstractNumId w:val="16"/>
  </w:num>
  <w:num w:numId="28">
    <w:abstractNumId w:val="15"/>
  </w:num>
  <w:num w:numId="29">
    <w:abstractNumId w:val="35"/>
  </w:num>
  <w:num w:numId="30">
    <w:abstractNumId w:val="19"/>
  </w:num>
  <w:num w:numId="31">
    <w:abstractNumId w:val="4"/>
  </w:num>
  <w:num w:numId="32">
    <w:abstractNumId w:val="8"/>
  </w:num>
  <w:num w:numId="33">
    <w:abstractNumId w:val="5"/>
  </w:num>
  <w:num w:numId="34">
    <w:abstractNumId w:val="6"/>
  </w:num>
  <w:num w:numId="35">
    <w:abstractNumId w:val="28"/>
  </w:num>
  <w:num w:numId="36">
    <w:abstractNumId w:val="12"/>
  </w:num>
  <w:num w:numId="37">
    <w:abstractNumId w:val="39"/>
  </w:num>
  <w:num w:numId="38">
    <w:abstractNumId w:val="0"/>
  </w:num>
  <w:num w:numId="39">
    <w:abstractNumId w:val="34"/>
  </w:num>
  <w:num w:numId="40">
    <w:abstractNumId w:val="27"/>
  </w:num>
  <w:num w:numId="41">
    <w:abstractNumId w:val="2"/>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JkZmU4YzBmMTE2NzY1ODFhZTkyNTkzNzU4YjhlMjYifQ=="/>
  </w:docVars>
  <w:rsids>
    <w:rsidRoot w:val="00172A27"/>
    <w:rsid w:val="040F7638"/>
    <w:rsid w:val="08126C17"/>
    <w:rsid w:val="0C720C0D"/>
    <w:rsid w:val="0CF300BA"/>
    <w:rsid w:val="17C70FD0"/>
    <w:rsid w:val="187E0A23"/>
    <w:rsid w:val="19136B72"/>
    <w:rsid w:val="194D7259"/>
    <w:rsid w:val="1A110C39"/>
    <w:rsid w:val="20523A67"/>
    <w:rsid w:val="252C08C4"/>
    <w:rsid w:val="306401EA"/>
    <w:rsid w:val="31475A62"/>
    <w:rsid w:val="3330427C"/>
    <w:rsid w:val="39745A22"/>
    <w:rsid w:val="3B414671"/>
    <w:rsid w:val="3D213FA8"/>
    <w:rsid w:val="3F1B3EE5"/>
    <w:rsid w:val="40697A0A"/>
    <w:rsid w:val="41DE2FBF"/>
    <w:rsid w:val="495B38DF"/>
    <w:rsid w:val="4B0F165F"/>
    <w:rsid w:val="4C8B0780"/>
    <w:rsid w:val="514F2427"/>
    <w:rsid w:val="599615C8"/>
    <w:rsid w:val="64003C13"/>
    <w:rsid w:val="64C51278"/>
    <w:rsid w:val="6D9B4D55"/>
    <w:rsid w:val="70657E6E"/>
    <w:rsid w:val="74EC6CCC"/>
    <w:rsid w:val="78D72F3C"/>
    <w:rsid w:val="7C781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before="120" w:after="120" w:line="360" w:lineRule="auto"/>
      <w:ind w:firstLine="883"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after="330" w:line="579" w:lineRule="auto"/>
      <w:ind w:firstLine="0" w:firstLineChars="0"/>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ind w:firstLine="0" w:firstLineChars="0"/>
      <w:outlineLvl w:val="1"/>
    </w:pPr>
    <w:rPr>
      <w:rFonts w:ascii="Arial" w:hAnsi="Arial" w:eastAsia="黑体"/>
      <w:b/>
      <w:sz w:val="32"/>
    </w:rPr>
  </w:style>
  <w:style w:type="paragraph" w:styleId="4">
    <w:name w:val="heading 3"/>
    <w:basedOn w:val="1"/>
    <w:next w:val="1"/>
    <w:link w:val="17"/>
    <w:unhideWhenUsed/>
    <w:qFormat/>
    <w:uiPriority w:val="9"/>
    <w:pPr>
      <w:keepNext/>
      <w:keepLines/>
      <w:spacing w:line="480" w:lineRule="auto"/>
      <w:ind w:firstLine="0" w:firstLineChars="0"/>
      <w:outlineLvl w:val="2"/>
    </w:pPr>
    <w:rPr>
      <w:rFonts w:eastAsia="黑体"/>
      <w:b/>
      <w:bCs/>
      <w:szCs w:val="32"/>
    </w:rPr>
  </w:style>
  <w:style w:type="paragraph" w:styleId="5">
    <w:name w:val="heading 4"/>
    <w:basedOn w:val="1"/>
    <w:next w:val="1"/>
    <w:link w:val="18"/>
    <w:unhideWhenUsed/>
    <w:qFormat/>
    <w:uiPriority w:val="0"/>
    <w:pPr>
      <w:keepNext/>
      <w:keepLines/>
      <w:spacing w:before="160" w:beforeLines="0" w:beforeAutospacing="0" w:after="170" w:afterLines="0" w:afterAutospacing="0" w:line="372" w:lineRule="auto"/>
      <w:jc w:val="left"/>
      <w:outlineLvl w:val="3"/>
    </w:pPr>
    <w:rPr>
      <w:rFonts w:ascii="Arial" w:hAnsi="Arial" w:eastAsia="黑体"/>
      <w:b/>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16">
    <w:name w:val="Default Paragraph Font"/>
    <w:semiHidden/>
    <w:qFormat/>
    <w:uiPriority w:val="0"/>
  </w:style>
  <w:style w:type="table" w:default="1" w:styleId="14">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paragraph" w:styleId="8">
    <w:name w:val="toc 3"/>
    <w:basedOn w:val="1"/>
    <w:next w:val="1"/>
    <w:uiPriority w:val="0"/>
    <w:pPr>
      <w:ind w:left="840" w:leftChars="400"/>
    </w:pPr>
  </w:style>
  <w:style w:type="paragraph" w:styleId="9">
    <w:name w:val="Plain Text"/>
    <w:basedOn w:val="1"/>
    <w:uiPriority w:val="0"/>
    <w:pPr>
      <w:keepNext w:val="0"/>
      <w:keepLines w:val="0"/>
      <w:widowControl w:val="0"/>
      <w:suppressLineNumbers w:val="0"/>
      <w:spacing w:before="0" w:beforeAutospacing="0" w:after="0" w:afterAutospacing="0"/>
      <w:ind w:left="0" w:right="0"/>
      <w:jc w:val="both"/>
    </w:pPr>
    <w:rPr>
      <w:rFonts w:hint="eastAsia" w:ascii="宋体" w:hAnsi="Courier New" w:eastAsia="宋体" w:cs="Courier New"/>
      <w:kern w:val="2"/>
      <w:sz w:val="24"/>
      <w:szCs w:val="24"/>
      <w:lang w:val="en-US" w:eastAsia="zh-CN" w:bidi="ar"/>
    </w:rPr>
  </w:style>
  <w:style w:type="paragraph" w:styleId="10">
    <w:name w:val="footer"/>
    <w:basedOn w:val="1"/>
    <w:qFormat/>
    <w:uiPriority w:val="99"/>
    <w:pPr>
      <w:tabs>
        <w:tab w:val="center" w:pos="4153"/>
        <w:tab w:val="right" w:pos="8306"/>
      </w:tabs>
      <w:snapToGrid w:val="0"/>
      <w:jc w:val="left"/>
    </w:pPr>
    <w:rPr>
      <w:sz w:val="18"/>
      <w:szCs w:val="18"/>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uiPriority w:val="0"/>
  </w:style>
  <w:style w:type="paragraph" w:styleId="13">
    <w:name w:val="toc 2"/>
    <w:basedOn w:val="1"/>
    <w:next w:val="1"/>
    <w:uiPriority w:val="0"/>
    <w:pPr>
      <w:ind w:left="420" w:leftChars="200"/>
    </w:pPr>
  </w:style>
  <w:style w:type="table" w:styleId="15">
    <w:name w:val="Table Grid"/>
    <w:basedOn w:val="14"/>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customStyle="1" w:styleId="17">
    <w:name w:val="标题 3 Char"/>
    <w:link w:val="4"/>
    <w:qFormat/>
    <w:uiPriority w:val="9"/>
    <w:rPr>
      <w:rFonts w:eastAsia="黑体"/>
      <w:b/>
      <w:bCs/>
      <w:szCs w:val="32"/>
    </w:rPr>
  </w:style>
  <w:style w:type="character" w:customStyle="1" w:styleId="18">
    <w:name w:val="标题 4 Char"/>
    <w:link w:val="5"/>
    <w:uiPriority w:val="0"/>
    <w:rPr>
      <w:rFonts w:ascii="Arial" w:hAnsi="Arial" w:eastAsia="黑体"/>
      <w:b/>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116</Pages>
  <Words>23212</Words>
  <Characters>26667</Characters>
  <Lines>1</Lines>
  <Paragraphs>1</Paragraphs>
  <TotalTime>3</TotalTime>
  <ScaleCrop>false</ScaleCrop>
  <LinksUpToDate>false</LinksUpToDate>
  <CharactersWithSpaces>27426</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2024-07-11T01:41:00Z</dcterms:created>
  <dc:creator>20532</dc:creator>
  <cp:lastModifiedBy>wubba lubba dub dub</cp:lastModifiedBy>
  <dcterms:modified xsi:type="dcterms:W3CDTF">2024-07-21T11:23:35Z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F587B6F3B0FA437F9E56A2FB836AF8AA_12</vt:lpwstr>
  </property>
</Properties>
</file>